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C1C03" w:rsidRPr="00D60E38" w:rsidRDefault="007C1C03">
      <w:pPr>
        <w:jc w:val="both"/>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p>
    <w:p w:rsidR="007C1C03" w:rsidRPr="00D60E38" w:rsidRDefault="00E42BB2" w:rsidP="00E42BB2">
      <w:pPr>
        <w:jc w:val="center"/>
        <w:rPr>
          <w:rFonts w:ascii="Rupee Foradian" w:eastAsia="Times New Roman" w:hAnsi="Rupee Foradian"/>
          <w:sz w:val="22"/>
          <w:szCs w:val="22"/>
        </w:rPr>
      </w:pPr>
      <w:r w:rsidRPr="00D60E38">
        <w:rPr>
          <w:rFonts w:ascii="Rupee Foradian" w:hAnsi="Rupee Foradian"/>
          <w:noProof/>
          <w:sz w:val="22"/>
          <w:szCs w:val="22"/>
        </w:rPr>
        <w:drawing>
          <wp:inline distT="0" distB="0" distL="0" distR="0">
            <wp:extent cx="3576709" cy="1268083"/>
            <wp:effectExtent l="0" t="0" r="4691" b="0"/>
            <wp:docPr id="2" name="Picture 1" descr="http://intranet/Images/SIDBIeng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SIDBIengF.png"/>
                    <pic:cNvPicPr>
                      <a:picLocks noChangeAspect="1" noChangeArrowheads="1"/>
                    </pic:cNvPicPr>
                  </pic:nvPicPr>
                  <pic:blipFill>
                    <a:blip r:embed="rId8"/>
                    <a:srcRect/>
                    <a:stretch>
                      <a:fillRect/>
                    </a:stretch>
                  </pic:blipFill>
                  <pic:spPr bwMode="auto">
                    <a:xfrm>
                      <a:off x="0" y="0"/>
                      <a:ext cx="3577800" cy="1268470"/>
                    </a:xfrm>
                    <a:prstGeom prst="rect">
                      <a:avLst/>
                    </a:prstGeom>
                    <a:noFill/>
                    <a:ln w="9525">
                      <a:noFill/>
                      <a:miter lim="800000"/>
                      <a:headEnd/>
                      <a:tailEnd/>
                    </a:ln>
                  </pic:spPr>
                </pic:pic>
              </a:graphicData>
            </a:graphic>
          </wp:inline>
        </w:drawing>
      </w:r>
    </w:p>
    <w:p w:rsidR="007C1C03" w:rsidRPr="00D60E38" w:rsidRDefault="007C1C03">
      <w:pPr>
        <w:jc w:val="both"/>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p>
    <w:p w:rsidR="007C1C03" w:rsidRPr="00D60E38" w:rsidRDefault="00B41561">
      <w:pPr>
        <w:ind w:right="-259"/>
        <w:jc w:val="center"/>
        <w:rPr>
          <w:rFonts w:ascii="Rupee Foradian" w:eastAsia="Arial" w:hAnsi="Rupee Foradian"/>
          <w:b/>
          <w:sz w:val="22"/>
          <w:szCs w:val="22"/>
        </w:rPr>
      </w:pPr>
      <w:r w:rsidRPr="00D60E38">
        <w:rPr>
          <w:rFonts w:ascii="Rupee Foradian" w:eastAsia="Arial" w:hAnsi="Rupee Foradian"/>
          <w:b/>
          <w:sz w:val="22"/>
          <w:szCs w:val="22"/>
        </w:rPr>
        <w:t>Small Industries Development Bank of India</w:t>
      </w:r>
    </w:p>
    <w:p w:rsidR="007C1C03" w:rsidRPr="00D60E38" w:rsidRDefault="007C1C03">
      <w:pPr>
        <w:jc w:val="center"/>
        <w:rPr>
          <w:rFonts w:ascii="Rupee Foradian" w:eastAsia="Times New Roman" w:hAnsi="Rupee Foradian"/>
          <w:sz w:val="22"/>
          <w:szCs w:val="22"/>
        </w:rPr>
      </w:pPr>
    </w:p>
    <w:p w:rsidR="007C1C03" w:rsidRPr="00D60E38" w:rsidRDefault="007C1C03">
      <w:pPr>
        <w:jc w:val="center"/>
        <w:rPr>
          <w:rFonts w:ascii="Rupee Foradian" w:eastAsia="Times New Roman" w:hAnsi="Rupee Foradian"/>
          <w:sz w:val="22"/>
          <w:szCs w:val="22"/>
        </w:rPr>
      </w:pPr>
    </w:p>
    <w:p w:rsidR="007C1C03" w:rsidRPr="00D60E38" w:rsidRDefault="007C1C03">
      <w:pPr>
        <w:jc w:val="center"/>
        <w:rPr>
          <w:rFonts w:ascii="Rupee Foradian" w:eastAsia="Times New Roman" w:hAnsi="Rupee Foradian"/>
          <w:sz w:val="22"/>
          <w:szCs w:val="22"/>
        </w:rPr>
      </w:pPr>
    </w:p>
    <w:p w:rsidR="00C6603C" w:rsidRPr="00D60E38" w:rsidRDefault="00C6603C">
      <w:pPr>
        <w:ind w:right="-259"/>
        <w:jc w:val="center"/>
        <w:rPr>
          <w:rFonts w:ascii="Rupee Foradian" w:eastAsia="Arial" w:hAnsi="Rupee Foradian"/>
          <w:b/>
          <w:sz w:val="22"/>
          <w:szCs w:val="22"/>
        </w:rPr>
      </w:pPr>
    </w:p>
    <w:p w:rsidR="00C6603C" w:rsidRPr="00D60E38" w:rsidRDefault="00766C33" w:rsidP="00C6603C">
      <w:pPr>
        <w:autoSpaceDE w:val="0"/>
        <w:autoSpaceDN w:val="0"/>
        <w:adjustRightInd w:val="0"/>
        <w:jc w:val="center"/>
        <w:rPr>
          <w:rFonts w:ascii="Rupee Foradian" w:hAnsi="Rupee Foradian" w:cs="Helvetica-Bold"/>
          <w:b/>
          <w:bCs/>
          <w:sz w:val="22"/>
          <w:szCs w:val="22"/>
        </w:rPr>
      </w:pPr>
      <w:bookmarkStart w:id="0" w:name="_Hlk11859917"/>
      <w:r w:rsidRPr="00D60E38">
        <w:rPr>
          <w:rFonts w:ascii="Rupee Foradian" w:hAnsi="Rupee Foradian" w:cs="Helvetica-Bold"/>
          <w:b/>
          <w:bCs/>
          <w:sz w:val="22"/>
          <w:szCs w:val="22"/>
        </w:rPr>
        <w:t xml:space="preserve">LETTER OF </w:t>
      </w:r>
      <w:r w:rsidR="00C6603C" w:rsidRPr="00D60E38">
        <w:rPr>
          <w:rFonts w:ascii="Rupee Foradian" w:hAnsi="Rupee Foradian" w:cs="Helvetica-Bold"/>
          <w:b/>
          <w:bCs/>
          <w:sz w:val="22"/>
          <w:szCs w:val="22"/>
        </w:rPr>
        <w:t>INVITATION (</w:t>
      </w:r>
      <w:proofErr w:type="spellStart"/>
      <w:r w:rsidR="00C6603C" w:rsidRPr="00D60E38">
        <w:rPr>
          <w:rFonts w:ascii="Rupee Foradian" w:hAnsi="Rupee Foradian" w:cs="Helvetica-Bold"/>
          <w:b/>
          <w:bCs/>
          <w:sz w:val="22"/>
          <w:szCs w:val="22"/>
        </w:rPr>
        <w:t>LoI</w:t>
      </w:r>
      <w:proofErr w:type="spellEnd"/>
      <w:r w:rsidR="00C6603C" w:rsidRPr="00D60E38">
        <w:rPr>
          <w:rFonts w:ascii="Rupee Foradian" w:hAnsi="Rupee Foradian" w:cs="Helvetica-Bold"/>
          <w:b/>
          <w:bCs/>
          <w:sz w:val="22"/>
          <w:szCs w:val="22"/>
        </w:rPr>
        <w:t>)</w:t>
      </w:r>
    </w:p>
    <w:p w:rsidR="008200A4" w:rsidRPr="00D60E38" w:rsidRDefault="00C6603C" w:rsidP="000D588A">
      <w:pPr>
        <w:autoSpaceDE w:val="0"/>
        <w:autoSpaceDN w:val="0"/>
        <w:adjustRightInd w:val="0"/>
        <w:jc w:val="center"/>
        <w:rPr>
          <w:rFonts w:ascii="Rupee Foradian" w:eastAsia="Times New Roman" w:hAnsi="Rupee Foradian"/>
          <w:sz w:val="22"/>
          <w:szCs w:val="22"/>
        </w:rPr>
      </w:pPr>
      <w:r w:rsidRPr="00D60E38">
        <w:rPr>
          <w:rFonts w:ascii="Rupee Foradian" w:hAnsi="Rupee Foradian" w:cs="Helvetica-Bold"/>
          <w:b/>
          <w:bCs/>
          <w:sz w:val="22"/>
          <w:szCs w:val="22"/>
        </w:rPr>
        <w:t xml:space="preserve">FOR SUBMISSION OF </w:t>
      </w:r>
      <w:r w:rsidR="000D588A" w:rsidRPr="00D60E38">
        <w:rPr>
          <w:rFonts w:ascii="Rupee Foradian" w:hAnsi="Rupee Foradian" w:cs="Helvetica-Bold"/>
          <w:b/>
          <w:bCs/>
          <w:sz w:val="22"/>
          <w:szCs w:val="22"/>
        </w:rPr>
        <w:t>FINANCIAL</w:t>
      </w:r>
      <w:r w:rsidRPr="00D60E38">
        <w:rPr>
          <w:rFonts w:ascii="Rupee Foradian" w:hAnsi="Rupee Foradian" w:cs="Helvetica-Bold"/>
          <w:b/>
          <w:bCs/>
          <w:sz w:val="22"/>
          <w:szCs w:val="22"/>
        </w:rPr>
        <w:t xml:space="preserve"> PROPOSAL</w:t>
      </w:r>
      <w:r w:rsidR="008C1F9E" w:rsidRPr="00D60E38">
        <w:rPr>
          <w:rFonts w:ascii="Rupee Foradian" w:hAnsi="Rupee Foradian" w:cs="Helvetica-Bold"/>
          <w:b/>
          <w:bCs/>
          <w:sz w:val="22"/>
          <w:szCs w:val="22"/>
        </w:rPr>
        <w:t xml:space="preserve"> FOR </w:t>
      </w:r>
      <w:r w:rsidR="000D588A" w:rsidRPr="00D60E38">
        <w:rPr>
          <w:rFonts w:ascii="Rupee Foradian" w:hAnsi="Rupee Foradian" w:cs="Helvetica-Bold"/>
          <w:b/>
          <w:bCs/>
          <w:sz w:val="22"/>
          <w:szCs w:val="22"/>
        </w:rPr>
        <w:t xml:space="preserve">RECRUITMENT OF </w:t>
      </w:r>
      <w:r w:rsidR="00D220AB">
        <w:rPr>
          <w:rFonts w:ascii="Rupee Foradian" w:hAnsi="Rupee Foradian" w:cs="Helvetica-Bold"/>
          <w:b/>
          <w:bCs/>
          <w:sz w:val="22"/>
          <w:szCs w:val="22"/>
        </w:rPr>
        <w:t xml:space="preserve">CHIEF CONSULTANT </w:t>
      </w:r>
      <w:r w:rsidR="009A61AD">
        <w:rPr>
          <w:rFonts w:ascii="Rupee Foradian" w:hAnsi="Rupee Foradian" w:cs="Helvetica-Bold"/>
          <w:b/>
          <w:bCs/>
          <w:sz w:val="22"/>
          <w:szCs w:val="22"/>
        </w:rPr>
        <w:t xml:space="preserve">OF VENTURE CAPITAL </w:t>
      </w:r>
      <w:r w:rsidR="00E70029">
        <w:rPr>
          <w:rFonts w:ascii="Rupee Foradian" w:hAnsi="Rupee Foradian" w:cs="Helvetica-Bold"/>
          <w:b/>
          <w:bCs/>
          <w:sz w:val="22"/>
          <w:szCs w:val="22"/>
        </w:rPr>
        <w:t>FUND</w:t>
      </w:r>
      <w:r w:rsidR="009A61AD">
        <w:rPr>
          <w:rFonts w:ascii="Rupee Foradian" w:hAnsi="Rupee Foradian" w:cs="Helvetica-Bold"/>
          <w:b/>
          <w:bCs/>
          <w:sz w:val="22"/>
          <w:szCs w:val="22"/>
        </w:rPr>
        <w:t xml:space="preserve"> </w:t>
      </w:r>
      <w:r w:rsidR="000D588A" w:rsidRPr="00D60E38">
        <w:rPr>
          <w:rFonts w:ascii="Rupee Foradian" w:hAnsi="Rupee Foradian" w:cs="Helvetica-Bold"/>
          <w:b/>
          <w:bCs/>
          <w:sz w:val="22"/>
          <w:szCs w:val="22"/>
        </w:rPr>
        <w:t>OF THE BANK</w:t>
      </w:r>
    </w:p>
    <w:bookmarkEnd w:id="0"/>
    <w:p w:rsidR="007C1C03" w:rsidRPr="00D60E38" w:rsidRDefault="007C1C03">
      <w:pPr>
        <w:jc w:val="center"/>
        <w:rPr>
          <w:rFonts w:ascii="Rupee Foradian" w:eastAsia="Times New Roman" w:hAnsi="Rupee Foradian"/>
          <w:sz w:val="22"/>
          <w:szCs w:val="22"/>
        </w:rPr>
      </w:pPr>
    </w:p>
    <w:p w:rsidR="00C003FA" w:rsidRPr="00D60E38" w:rsidRDefault="00C003FA">
      <w:pPr>
        <w:jc w:val="center"/>
        <w:rPr>
          <w:rFonts w:ascii="Rupee Foradian" w:eastAsia="Times New Roman" w:hAnsi="Rupee Foradian"/>
          <w:sz w:val="22"/>
          <w:szCs w:val="22"/>
        </w:rPr>
      </w:pPr>
    </w:p>
    <w:p w:rsidR="007C1C03" w:rsidRPr="00D60E38" w:rsidRDefault="007C1C03">
      <w:pPr>
        <w:jc w:val="center"/>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p>
    <w:p w:rsidR="007C1C03" w:rsidRPr="00D60E38" w:rsidRDefault="00B41561">
      <w:pPr>
        <w:ind w:right="-259"/>
        <w:jc w:val="center"/>
        <w:rPr>
          <w:rFonts w:ascii="Rupee Foradian" w:eastAsia="Arial" w:hAnsi="Rupee Foradian"/>
          <w:sz w:val="22"/>
          <w:szCs w:val="22"/>
        </w:rPr>
      </w:pPr>
      <w:r w:rsidRPr="00D60E38">
        <w:rPr>
          <w:rFonts w:ascii="Rupee Foradian" w:eastAsia="Arial" w:hAnsi="Rupee Foradian"/>
          <w:sz w:val="22"/>
          <w:szCs w:val="22"/>
        </w:rPr>
        <w:t>Small Industries Development Bank of India</w:t>
      </w:r>
    </w:p>
    <w:p w:rsidR="007C1C03" w:rsidRPr="00D60E38" w:rsidRDefault="00B01B31">
      <w:pPr>
        <w:jc w:val="center"/>
        <w:rPr>
          <w:rFonts w:ascii="Rupee Foradian" w:eastAsia="Times New Roman" w:hAnsi="Rupee Foradian"/>
          <w:sz w:val="22"/>
          <w:szCs w:val="22"/>
        </w:rPr>
      </w:pPr>
      <w:r w:rsidRPr="00D60E38">
        <w:rPr>
          <w:rFonts w:ascii="Rupee Foradian" w:eastAsia="Times New Roman" w:hAnsi="Rupee Foradian"/>
          <w:sz w:val="22"/>
          <w:szCs w:val="22"/>
        </w:rPr>
        <w:t>M</w:t>
      </w:r>
      <w:r w:rsidR="00820302" w:rsidRPr="00D60E38">
        <w:rPr>
          <w:rFonts w:ascii="Rupee Foradian" w:eastAsia="Times New Roman" w:hAnsi="Rupee Foradian"/>
          <w:sz w:val="22"/>
          <w:szCs w:val="22"/>
        </w:rPr>
        <w:t>SME Development Centre</w:t>
      </w:r>
    </w:p>
    <w:p w:rsidR="007C1C03" w:rsidRPr="00D60E38" w:rsidRDefault="00B41561">
      <w:pPr>
        <w:ind w:right="-259"/>
        <w:jc w:val="center"/>
        <w:rPr>
          <w:rFonts w:ascii="Rupee Foradian" w:eastAsia="Arial" w:hAnsi="Rupee Foradian"/>
          <w:sz w:val="22"/>
          <w:szCs w:val="22"/>
        </w:rPr>
      </w:pPr>
      <w:r w:rsidRPr="00D60E38">
        <w:rPr>
          <w:rFonts w:ascii="Rupee Foradian" w:eastAsia="Arial" w:hAnsi="Rupee Foradian"/>
          <w:sz w:val="22"/>
          <w:szCs w:val="22"/>
        </w:rPr>
        <w:t>C-11, G-Block,</w:t>
      </w:r>
    </w:p>
    <w:p w:rsidR="007C1C03" w:rsidRPr="00D60E38" w:rsidRDefault="00B41561">
      <w:pPr>
        <w:ind w:right="-259"/>
        <w:jc w:val="center"/>
        <w:rPr>
          <w:rFonts w:ascii="Rupee Foradian" w:eastAsia="Arial" w:hAnsi="Rupee Foradian"/>
          <w:sz w:val="22"/>
          <w:szCs w:val="22"/>
        </w:rPr>
      </w:pPr>
      <w:r w:rsidRPr="00D60E38">
        <w:rPr>
          <w:rFonts w:ascii="Rupee Foradian" w:eastAsia="Arial" w:hAnsi="Rupee Foradian"/>
          <w:sz w:val="22"/>
          <w:szCs w:val="22"/>
        </w:rPr>
        <w:t>Bandra Kurla Complex,</w:t>
      </w:r>
    </w:p>
    <w:p w:rsidR="007C1C03" w:rsidRPr="00D60E38" w:rsidRDefault="00B41561">
      <w:pPr>
        <w:ind w:right="-259"/>
        <w:jc w:val="center"/>
        <w:rPr>
          <w:rFonts w:ascii="Rupee Foradian" w:eastAsia="Times New Roman" w:hAnsi="Rupee Foradian"/>
          <w:sz w:val="22"/>
          <w:szCs w:val="22"/>
        </w:rPr>
      </w:pPr>
      <w:r w:rsidRPr="00D60E38">
        <w:rPr>
          <w:rFonts w:ascii="Rupee Foradian" w:eastAsia="Arial" w:hAnsi="Rupee Foradian"/>
          <w:sz w:val="22"/>
          <w:szCs w:val="22"/>
        </w:rPr>
        <w:t>Bandra East</w:t>
      </w:r>
    </w:p>
    <w:p w:rsidR="007C1C03" w:rsidRPr="00D60E38" w:rsidRDefault="00B41561">
      <w:pPr>
        <w:ind w:right="-259"/>
        <w:jc w:val="center"/>
        <w:rPr>
          <w:rFonts w:ascii="Rupee Foradian" w:eastAsia="Arial" w:hAnsi="Rupee Foradian"/>
          <w:sz w:val="22"/>
          <w:szCs w:val="22"/>
        </w:rPr>
      </w:pPr>
      <w:r w:rsidRPr="00D60E38">
        <w:rPr>
          <w:rFonts w:ascii="Rupee Foradian" w:eastAsia="Arial" w:hAnsi="Rupee Foradian"/>
          <w:sz w:val="22"/>
          <w:szCs w:val="22"/>
        </w:rPr>
        <w:t>Mumbai 400 051</w:t>
      </w:r>
    </w:p>
    <w:p w:rsidR="007C1C03" w:rsidRPr="00D60E38" w:rsidRDefault="007C1C03">
      <w:pPr>
        <w:jc w:val="both"/>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p>
    <w:p w:rsidR="00150BA8" w:rsidRPr="00D60E38" w:rsidRDefault="00150BA8">
      <w:pPr>
        <w:jc w:val="both"/>
        <w:rPr>
          <w:rFonts w:ascii="Rupee Foradian" w:eastAsia="Times New Roman" w:hAnsi="Rupee Foradian"/>
          <w:sz w:val="22"/>
          <w:szCs w:val="22"/>
        </w:rPr>
      </w:pPr>
    </w:p>
    <w:p w:rsidR="000D588A" w:rsidRPr="00D60E38" w:rsidRDefault="000D588A">
      <w:pPr>
        <w:jc w:val="both"/>
        <w:rPr>
          <w:rFonts w:ascii="Rupee Foradian" w:eastAsia="Times New Roman" w:hAnsi="Rupee Foradian"/>
          <w:sz w:val="22"/>
          <w:szCs w:val="22"/>
        </w:rPr>
      </w:pPr>
    </w:p>
    <w:p w:rsidR="00150BA8" w:rsidRPr="00D60E38" w:rsidRDefault="00150BA8">
      <w:pPr>
        <w:jc w:val="both"/>
        <w:rPr>
          <w:rFonts w:ascii="Rupee Foradian" w:eastAsia="Times New Roman" w:hAnsi="Rupee Foradian"/>
          <w:sz w:val="22"/>
          <w:szCs w:val="22"/>
        </w:rPr>
      </w:pPr>
    </w:p>
    <w:p w:rsidR="00150BA8" w:rsidRPr="00D60E38" w:rsidRDefault="00150BA8">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This document is the property of Small Industries Development Bank of India (SIDBI). It may not be copied, distributed or recorded on any medium, electronic or otherwise, without the SIDBI’s written permission therefor</w:t>
      </w:r>
      <w:r w:rsidR="002A2C95" w:rsidRPr="00D60E38">
        <w:rPr>
          <w:rFonts w:ascii="Rupee Foradian" w:eastAsia="Arial" w:hAnsi="Rupee Foradian"/>
          <w:sz w:val="22"/>
          <w:szCs w:val="22"/>
        </w:rPr>
        <w:t>e</w:t>
      </w:r>
      <w:r w:rsidRPr="00D60E38">
        <w:rPr>
          <w:rFonts w:ascii="Rupee Foradian" w:eastAsia="Arial" w:hAnsi="Rupee Foradian"/>
          <w:sz w:val="22"/>
          <w:szCs w:val="22"/>
        </w:rPr>
        <w:t>. The use of the contents of this document, even by the authorized personnel / agencies for any purpose other than the purpose specified herein, is strictly prohibited and shall amount to copyright violation and thus, shall be punishable under the Indian Law.</w:t>
      </w:r>
    </w:p>
    <w:p w:rsidR="00EC2E23" w:rsidRPr="00D60E38" w:rsidRDefault="00EC2E23" w:rsidP="00B01B31">
      <w:pPr>
        <w:ind w:left="280"/>
        <w:jc w:val="both"/>
        <w:rPr>
          <w:rFonts w:ascii="Rupee Foradian" w:eastAsia="Arial" w:hAnsi="Rupee Foradian"/>
          <w:sz w:val="22"/>
          <w:szCs w:val="22"/>
        </w:rPr>
      </w:pPr>
    </w:p>
    <w:p w:rsidR="000E0BBE" w:rsidRPr="00D60E38" w:rsidRDefault="000E0BBE" w:rsidP="00B01B31">
      <w:pPr>
        <w:ind w:left="280"/>
        <w:jc w:val="both"/>
        <w:rPr>
          <w:rFonts w:ascii="Rupee Foradian" w:eastAsia="Arial" w:hAnsi="Rupee Foradian"/>
          <w:sz w:val="22"/>
          <w:szCs w:val="22"/>
        </w:rPr>
      </w:pPr>
    </w:p>
    <w:p w:rsidR="000E0BBE" w:rsidRPr="00D60E38" w:rsidRDefault="000E0BBE" w:rsidP="00B01B31">
      <w:pPr>
        <w:ind w:left="280"/>
        <w:jc w:val="both"/>
        <w:rPr>
          <w:rFonts w:ascii="Rupee Foradian" w:eastAsia="Arial" w:hAnsi="Rupee Foradian"/>
          <w:sz w:val="22"/>
          <w:szCs w:val="22"/>
        </w:rPr>
      </w:pPr>
    </w:p>
    <w:p w:rsidR="000D588A" w:rsidRPr="00D60E38" w:rsidRDefault="000D588A" w:rsidP="00B01B31">
      <w:pPr>
        <w:ind w:left="280"/>
        <w:jc w:val="both"/>
        <w:rPr>
          <w:rFonts w:ascii="Rupee Foradian" w:eastAsia="Arial" w:hAnsi="Rupee Foradian"/>
          <w:sz w:val="22"/>
          <w:szCs w:val="22"/>
        </w:rPr>
      </w:pPr>
    </w:p>
    <w:p w:rsidR="000D588A" w:rsidRPr="00D60E38" w:rsidRDefault="000D588A" w:rsidP="00B01B31">
      <w:pPr>
        <w:ind w:left="280"/>
        <w:jc w:val="both"/>
        <w:rPr>
          <w:rFonts w:ascii="Rupee Foradian" w:eastAsia="Arial" w:hAnsi="Rupee Foradian"/>
          <w:sz w:val="22"/>
          <w:szCs w:val="22"/>
        </w:rPr>
      </w:pPr>
    </w:p>
    <w:p w:rsidR="000D588A" w:rsidRPr="00D60E38" w:rsidRDefault="000D588A" w:rsidP="00B01B31">
      <w:pPr>
        <w:ind w:left="280"/>
        <w:jc w:val="both"/>
        <w:rPr>
          <w:rFonts w:ascii="Rupee Foradian" w:eastAsia="Arial" w:hAnsi="Rupee Foradian"/>
          <w:sz w:val="22"/>
          <w:szCs w:val="22"/>
        </w:rPr>
        <w:sectPr w:rsidR="000D588A" w:rsidRPr="00D60E38" w:rsidSect="00D640D3">
          <w:headerReference w:type="default" r:id="rId9"/>
          <w:footerReference w:type="default" r:id="rId10"/>
          <w:headerReference w:type="first" r:id="rId11"/>
          <w:type w:val="continuous"/>
          <w:pgSz w:w="11900" w:h="16838"/>
          <w:pgMar w:top="1440" w:right="1426" w:bottom="1440" w:left="1440" w:header="0" w:footer="1112" w:gutter="0"/>
          <w:pgBorders w:offsetFrom="page">
            <w:top w:val="double" w:sz="4" w:space="24" w:color="auto"/>
            <w:left w:val="double" w:sz="4" w:space="24" w:color="auto"/>
            <w:bottom w:val="double" w:sz="4" w:space="24" w:color="auto"/>
            <w:right w:val="double" w:sz="4" w:space="24" w:color="auto"/>
          </w:pgBorders>
          <w:cols w:space="0" w:equalWidth="0">
            <w:col w:w="9040"/>
          </w:cols>
          <w:titlePg/>
          <w:docGrid w:linePitch="360"/>
        </w:sectPr>
      </w:pPr>
    </w:p>
    <w:p w:rsidR="007C1C03" w:rsidRPr="00D60E38" w:rsidRDefault="007C1C03">
      <w:pPr>
        <w:jc w:val="both"/>
        <w:rPr>
          <w:rFonts w:ascii="Rupee Foradian" w:eastAsia="Times New Roman" w:hAnsi="Rupee Foradian"/>
          <w:sz w:val="22"/>
          <w:szCs w:val="22"/>
        </w:rPr>
      </w:pPr>
      <w:bookmarkStart w:id="1" w:name="page2"/>
      <w:bookmarkEnd w:id="1"/>
    </w:p>
    <w:p w:rsidR="007C1C03" w:rsidRPr="00D60E38" w:rsidRDefault="007C1C03">
      <w:pPr>
        <w:jc w:val="both"/>
        <w:rPr>
          <w:rFonts w:ascii="Rupee Foradian" w:eastAsia="Times New Roman" w:hAnsi="Rupee Foradian"/>
          <w:sz w:val="22"/>
          <w:szCs w:val="22"/>
        </w:rPr>
      </w:pPr>
    </w:p>
    <w:tbl>
      <w:tblPr>
        <w:tblW w:w="16640" w:type="dxa"/>
        <w:tblInd w:w="440" w:type="dxa"/>
        <w:tblLayout w:type="fixed"/>
        <w:tblCellMar>
          <w:left w:w="0" w:type="dxa"/>
          <w:right w:w="0" w:type="dxa"/>
        </w:tblCellMar>
        <w:tblLook w:val="0000" w:firstRow="0" w:lastRow="0" w:firstColumn="0" w:lastColumn="0" w:noHBand="0" w:noVBand="0"/>
      </w:tblPr>
      <w:tblGrid>
        <w:gridCol w:w="9460"/>
        <w:gridCol w:w="5820"/>
        <w:gridCol w:w="1360"/>
      </w:tblGrid>
      <w:tr w:rsidR="00983133" w:rsidRPr="00D60E38" w:rsidTr="00983133">
        <w:trPr>
          <w:trHeight w:val="276"/>
        </w:trPr>
        <w:tc>
          <w:tcPr>
            <w:tcW w:w="9460" w:type="dxa"/>
            <w:shd w:val="clear" w:color="auto" w:fill="auto"/>
            <w:vAlign w:val="bottom"/>
          </w:tcPr>
          <w:tbl>
            <w:tblPr>
              <w:tblW w:w="9180" w:type="dxa"/>
              <w:tblLayout w:type="fixed"/>
              <w:tblLook w:val="04A0" w:firstRow="1" w:lastRow="0" w:firstColumn="1" w:lastColumn="0" w:noHBand="0" w:noVBand="1"/>
            </w:tblPr>
            <w:tblGrid>
              <w:gridCol w:w="960"/>
              <w:gridCol w:w="6780"/>
              <w:gridCol w:w="1440"/>
            </w:tblGrid>
            <w:tr w:rsidR="00983133" w:rsidRPr="00D60E38" w:rsidTr="00983133">
              <w:trPr>
                <w:trHeight w:val="315"/>
              </w:trPr>
              <w:tc>
                <w:tcPr>
                  <w:tcW w:w="960" w:type="dxa"/>
                  <w:tcBorders>
                    <w:top w:val="nil"/>
                    <w:left w:val="nil"/>
                    <w:bottom w:val="nil"/>
                    <w:right w:val="nil"/>
                  </w:tcBorders>
                  <w:shd w:val="clear" w:color="auto" w:fill="auto"/>
                  <w:vAlign w:val="bottom"/>
                  <w:hideMark/>
                </w:tcPr>
                <w:p w:rsidR="007C1C03" w:rsidRPr="00D60E38" w:rsidRDefault="007C1C03">
                  <w:pPr>
                    <w:jc w:val="both"/>
                    <w:rPr>
                      <w:rFonts w:ascii="Rupee Foradian" w:eastAsia="Times New Roman" w:hAnsi="Rupee Foradian" w:cs="Times New Roman"/>
                      <w:sz w:val="22"/>
                      <w:szCs w:val="22"/>
                    </w:rPr>
                  </w:pPr>
                </w:p>
              </w:tc>
              <w:tc>
                <w:tcPr>
                  <w:tcW w:w="6780" w:type="dxa"/>
                  <w:tcBorders>
                    <w:top w:val="nil"/>
                    <w:left w:val="nil"/>
                    <w:bottom w:val="nil"/>
                    <w:right w:val="nil"/>
                  </w:tcBorders>
                  <w:shd w:val="clear" w:color="auto" w:fill="auto"/>
                  <w:vAlign w:val="bottom"/>
                  <w:hideMark/>
                </w:tcPr>
                <w:p w:rsidR="007C1C03" w:rsidRPr="00D60E38" w:rsidRDefault="00B41561" w:rsidP="00A85FA0">
                  <w:pPr>
                    <w:jc w:val="center"/>
                    <w:rPr>
                      <w:rFonts w:ascii="Rupee Foradian" w:eastAsia="Times New Roman" w:hAnsi="Rupee Foradian"/>
                      <w:b/>
                      <w:bCs/>
                      <w:sz w:val="22"/>
                      <w:szCs w:val="22"/>
                    </w:rPr>
                  </w:pPr>
                  <w:r w:rsidRPr="00D60E38">
                    <w:rPr>
                      <w:rFonts w:ascii="Rupee Foradian" w:eastAsia="Times New Roman" w:hAnsi="Rupee Foradian"/>
                      <w:b/>
                      <w:bCs/>
                      <w:sz w:val="22"/>
                      <w:szCs w:val="22"/>
                    </w:rPr>
                    <w:t>TABLE OF CONTENTS</w:t>
                  </w:r>
                </w:p>
              </w:tc>
              <w:tc>
                <w:tcPr>
                  <w:tcW w:w="1440" w:type="dxa"/>
                  <w:tcBorders>
                    <w:top w:val="nil"/>
                    <w:left w:val="nil"/>
                    <w:bottom w:val="nil"/>
                    <w:right w:val="nil"/>
                  </w:tcBorders>
                  <w:shd w:val="clear" w:color="auto" w:fill="auto"/>
                  <w:vAlign w:val="bottom"/>
                  <w:hideMark/>
                </w:tcPr>
                <w:p w:rsidR="007C1C03" w:rsidRPr="00D60E38" w:rsidRDefault="007C1C03">
                  <w:pPr>
                    <w:jc w:val="both"/>
                    <w:rPr>
                      <w:rFonts w:ascii="Rupee Foradian" w:eastAsia="Times New Roman" w:hAnsi="Rupee Foradian" w:cs="Times New Roman"/>
                      <w:sz w:val="22"/>
                      <w:szCs w:val="22"/>
                    </w:rPr>
                  </w:pPr>
                </w:p>
              </w:tc>
            </w:tr>
            <w:tr w:rsidR="00983133" w:rsidRPr="00D60E38" w:rsidTr="00983133">
              <w:trPr>
                <w:trHeight w:val="315"/>
              </w:trPr>
              <w:tc>
                <w:tcPr>
                  <w:tcW w:w="960" w:type="dxa"/>
                  <w:tcBorders>
                    <w:top w:val="nil"/>
                    <w:left w:val="nil"/>
                    <w:bottom w:val="nil"/>
                    <w:right w:val="nil"/>
                  </w:tcBorders>
                  <w:shd w:val="clear" w:color="auto" w:fill="auto"/>
                  <w:vAlign w:val="bottom"/>
                  <w:hideMark/>
                </w:tcPr>
                <w:p w:rsidR="007C1C03" w:rsidRPr="00D60E38" w:rsidRDefault="00B41561">
                  <w:pPr>
                    <w:jc w:val="both"/>
                    <w:rPr>
                      <w:rFonts w:ascii="Rupee Foradian" w:eastAsia="Times New Roman" w:hAnsi="Rupee Foradian"/>
                      <w:b/>
                      <w:bCs/>
                      <w:sz w:val="22"/>
                      <w:szCs w:val="22"/>
                    </w:rPr>
                  </w:pPr>
                  <w:r w:rsidRPr="00D60E38">
                    <w:rPr>
                      <w:rFonts w:ascii="Rupee Foradian" w:eastAsia="Times New Roman" w:hAnsi="Rupee Foradian"/>
                      <w:b/>
                      <w:bCs/>
                      <w:sz w:val="22"/>
                      <w:szCs w:val="22"/>
                    </w:rPr>
                    <w:t>Sr. No.</w:t>
                  </w:r>
                </w:p>
              </w:tc>
              <w:tc>
                <w:tcPr>
                  <w:tcW w:w="6780" w:type="dxa"/>
                  <w:tcBorders>
                    <w:top w:val="nil"/>
                    <w:left w:val="nil"/>
                    <w:bottom w:val="nil"/>
                    <w:right w:val="nil"/>
                  </w:tcBorders>
                  <w:shd w:val="clear" w:color="auto" w:fill="auto"/>
                  <w:vAlign w:val="bottom"/>
                  <w:hideMark/>
                </w:tcPr>
                <w:p w:rsidR="007C1C03" w:rsidRPr="00D60E38" w:rsidRDefault="00B41561" w:rsidP="00AB19F0">
                  <w:pPr>
                    <w:jc w:val="center"/>
                    <w:rPr>
                      <w:rFonts w:ascii="Rupee Foradian" w:eastAsia="Times New Roman" w:hAnsi="Rupee Foradian"/>
                      <w:b/>
                      <w:bCs/>
                      <w:sz w:val="22"/>
                      <w:szCs w:val="22"/>
                    </w:rPr>
                  </w:pPr>
                  <w:r w:rsidRPr="00D60E38">
                    <w:rPr>
                      <w:rFonts w:ascii="Rupee Foradian" w:eastAsia="Times New Roman" w:hAnsi="Rupee Foradian"/>
                      <w:b/>
                      <w:bCs/>
                      <w:sz w:val="22"/>
                      <w:szCs w:val="22"/>
                    </w:rPr>
                    <w:t>Contents</w:t>
                  </w:r>
                </w:p>
              </w:tc>
              <w:tc>
                <w:tcPr>
                  <w:tcW w:w="1440" w:type="dxa"/>
                  <w:tcBorders>
                    <w:top w:val="nil"/>
                    <w:left w:val="nil"/>
                    <w:bottom w:val="nil"/>
                    <w:right w:val="nil"/>
                  </w:tcBorders>
                  <w:shd w:val="clear" w:color="auto" w:fill="auto"/>
                  <w:vAlign w:val="bottom"/>
                  <w:hideMark/>
                </w:tcPr>
                <w:p w:rsidR="007C1C03" w:rsidRPr="00D60E38" w:rsidRDefault="00B41561">
                  <w:pPr>
                    <w:jc w:val="both"/>
                    <w:rPr>
                      <w:rFonts w:ascii="Rupee Foradian" w:eastAsia="Times New Roman" w:hAnsi="Rupee Foradian"/>
                      <w:b/>
                      <w:bCs/>
                      <w:sz w:val="22"/>
                      <w:szCs w:val="22"/>
                    </w:rPr>
                  </w:pPr>
                  <w:r w:rsidRPr="00D60E38">
                    <w:rPr>
                      <w:rFonts w:ascii="Rupee Foradian" w:eastAsia="Times New Roman" w:hAnsi="Rupee Foradian"/>
                      <w:b/>
                      <w:bCs/>
                      <w:sz w:val="22"/>
                      <w:szCs w:val="22"/>
                    </w:rPr>
                    <w:t>Page no.</w:t>
                  </w:r>
                </w:p>
              </w:tc>
            </w:tr>
            <w:tr w:rsidR="00983133" w:rsidRPr="00D60E38" w:rsidTr="00983133">
              <w:trPr>
                <w:trHeight w:val="315"/>
              </w:trPr>
              <w:tc>
                <w:tcPr>
                  <w:tcW w:w="960" w:type="dxa"/>
                  <w:tcBorders>
                    <w:top w:val="nil"/>
                    <w:left w:val="nil"/>
                    <w:bottom w:val="nil"/>
                    <w:right w:val="nil"/>
                  </w:tcBorders>
                  <w:shd w:val="clear" w:color="auto" w:fill="auto"/>
                  <w:vAlign w:val="bottom"/>
                  <w:hideMark/>
                </w:tcPr>
                <w:p w:rsidR="007C1C03" w:rsidRPr="00D60E38" w:rsidRDefault="00B41561">
                  <w:pPr>
                    <w:jc w:val="both"/>
                    <w:rPr>
                      <w:rFonts w:ascii="Rupee Foradian" w:eastAsia="Times New Roman" w:hAnsi="Rupee Foradian"/>
                      <w:sz w:val="22"/>
                      <w:szCs w:val="22"/>
                    </w:rPr>
                  </w:pPr>
                  <w:r w:rsidRPr="00D60E38">
                    <w:rPr>
                      <w:rFonts w:ascii="Rupee Foradian" w:eastAsia="Times New Roman" w:hAnsi="Rupee Foradian"/>
                      <w:sz w:val="22"/>
                      <w:szCs w:val="22"/>
                    </w:rPr>
                    <w:t>1</w:t>
                  </w:r>
                </w:p>
              </w:tc>
              <w:tc>
                <w:tcPr>
                  <w:tcW w:w="6780" w:type="dxa"/>
                  <w:tcBorders>
                    <w:top w:val="nil"/>
                    <w:left w:val="nil"/>
                    <w:bottom w:val="nil"/>
                    <w:right w:val="nil"/>
                  </w:tcBorders>
                  <w:shd w:val="clear" w:color="auto" w:fill="auto"/>
                  <w:vAlign w:val="bottom"/>
                  <w:hideMark/>
                </w:tcPr>
                <w:p w:rsidR="007C1C03" w:rsidRPr="00D60E38" w:rsidRDefault="00B41561" w:rsidP="00ED26C2">
                  <w:pPr>
                    <w:ind w:firstLineChars="100" w:firstLine="220"/>
                    <w:jc w:val="both"/>
                    <w:rPr>
                      <w:rFonts w:ascii="Rupee Foradian" w:eastAsia="Times New Roman" w:hAnsi="Rupee Foradian"/>
                      <w:sz w:val="22"/>
                      <w:szCs w:val="22"/>
                    </w:rPr>
                  </w:pPr>
                  <w:r w:rsidRPr="00D60E38">
                    <w:rPr>
                      <w:rFonts w:ascii="Rupee Foradian" w:eastAsia="Times New Roman" w:hAnsi="Rupee Foradian"/>
                      <w:sz w:val="22"/>
                      <w:szCs w:val="22"/>
                    </w:rPr>
                    <w:t>Section I - Letter of Invitation</w:t>
                  </w:r>
                </w:p>
              </w:tc>
              <w:tc>
                <w:tcPr>
                  <w:tcW w:w="1440" w:type="dxa"/>
                  <w:tcBorders>
                    <w:top w:val="nil"/>
                    <w:left w:val="nil"/>
                    <w:bottom w:val="nil"/>
                    <w:right w:val="nil"/>
                  </w:tcBorders>
                  <w:shd w:val="clear" w:color="auto" w:fill="auto"/>
                  <w:vAlign w:val="bottom"/>
                  <w:hideMark/>
                </w:tcPr>
                <w:p w:rsidR="007C1C03" w:rsidRPr="00D60E38" w:rsidRDefault="009617ED" w:rsidP="0084496C">
                  <w:pPr>
                    <w:jc w:val="both"/>
                    <w:rPr>
                      <w:rFonts w:ascii="Rupee Foradian" w:eastAsia="Times New Roman" w:hAnsi="Rupee Foradian"/>
                      <w:sz w:val="22"/>
                      <w:szCs w:val="22"/>
                    </w:rPr>
                  </w:pPr>
                  <w:r w:rsidRPr="00D60E38">
                    <w:rPr>
                      <w:rFonts w:ascii="Rupee Foradian" w:eastAsia="Times New Roman" w:hAnsi="Rupee Foradian"/>
                      <w:sz w:val="22"/>
                      <w:szCs w:val="22"/>
                    </w:rPr>
                    <w:t>3</w:t>
                  </w:r>
                  <w:r w:rsidR="00725A31" w:rsidRPr="00D60E38">
                    <w:rPr>
                      <w:rFonts w:ascii="Rupee Foradian" w:eastAsia="Times New Roman" w:hAnsi="Rupee Foradian"/>
                      <w:sz w:val="22"/>
                      <w:szCs w:val="22"/>
                    </w:rPr>
                    <w:t>-</w:t>
                  </w:r>
                  <w:r w:rsidR="0084496C" w:rsidRPr="00D60E38">
                    <w:rPr>
                      <w:rFonts w:ascii="Rupee Foradian" w:eastAsia="Times New Roman" w:hAnsi="Rupee Foradian"/>
                      <w:sz w:val="22"/>
                      <w:szCs w:val="22"/>
                    </w:rPr>
                    <w:t xml:space="preserve"> 4</w:t>
                  </w:r>
                </w:p>
              </w:tc>
            </w:tr>
            <w:tr w:rsidR="00983133" w:rsidRPr="00D60E38" w:rsidTr="00983133">
              <w:trPr>
                <w:trHeight w:val="315"/>
              </w:trPr>
              <w:tc>
                <w:tcPr>
                  <w:tcW w:w="960" w:type="dxa"/>
                  <w:tcBorders>
                    <w:top w:val="nil"/>
                    <w:left w:val="nil"/>
                    <w:bottom w:val="nil"/>
                    <w:right w:val="nil"/>
                  </w:tcBorders>
                  <w:shd w:val="clear" w:color="auto" w:fill="auto"/>
                  <w:vAlign w:val="bottom"/>
                  <w:hideMark/>
                </w:tcPr>
                <w:p w:rsidR="007C1C03" w:rsidRPr="00D60E38" w:rsidRDefault="00B41561">
                  <w:pPr>
                    <w:jc w:val="both"/>
                    <w:rPr>
                      <w:rFonts w:ascii="Rupee Foradian" w:eastAsia="Times New Roman" w:hAnsi="Rupee Foradian"/>
                      <w:sz w:val="22"/>
                      <w:szCs w:val="22"/>
                    </w:rPr>
                  </w:pPr>
                  <w:r w:rsidRPr="00D60E38">
                    <w:rPr>
                      <w:rFonts w:ascii="Rupee Foradian" w:eastAsia="Times New Roman" w:hAnsi="Rupee Foradian"/>
                      <w:sz w:val="22"/>
                      <w:szCs w:val="22"/>
                    </w:rPr>
                    <w:t>2</w:t>
                  </w:r>
                </w:p>
              </w:tc>
              <w:tc>
                <w:tcPr>
                  <w:tcW w:w="6780" w:type="dxa"/>
                  <w:tcBorders>
                    <w:top w:val="nil"/>
                    <w:left w:val="nil"/>
                    <w:bottom w:val="nil"/>
                    <w:right w:val="nil"/>
                  </w:tcBorders>
                  <w:shd w:val="clear" w:color="auto" w:fill="auto"/>
                  <w:vAlign w:val="bottom"/>
                  <w:hideMark/>
                </w:tcPr>
                <w:p w:rsidR="007C1C03" w:rsidRPr="00D60E38" w:rsidRDefault="00B41561" w:rsidP="00ED26C2">
                  <w:pPr>
                    <w:ind w:firstLineChars="100" w:firstLine="220"/>
                    <w:jc w:val="both"/>
                    <w:rPr>
                      <w:rFonts w:ascii="Rupee Foradian" w:eastAsia="Times New Roman" w:hAnsi="Rupee Foradian"/>
                      <w:sz w:val="22"/>
                      <w:szCs w:val="22"/>
                    </w:rPr>
                  </w:pPr>
                  <w:r w:rsidRPr="00D60E38">
                    <w:rPr>
                      <w:rFonts w:ascii="Rupee Foradian" w:eastAsia="Times New Roman" w:hAnsi="Rupee Foradian"/>
                      <w:sz w:val="22"/>
                      <w:szCs w:val="22"/>
                    </w:rPr>
                    <w:t xml:space="preserve">Section II  - Instruction to </w:t>
                  </w:r>
                  <w:r w:rsidR="005F517B" w:rsidRPr="00D60E38">
                    <w:rPr>
                      <w:rFonts w:ascii="Rupee Foradian" w:eastAsia="Times New Roman" w:hAnsi="Rupee Foradian"/>
                      <w:sz w:val="22"/>
                      <w:szCs w:val="22"/>
                    </w:rPr>
                    <w:t>Consultants</w:t>
                  </w:r>
                  <w:r w:rsidRPr="00D60E38">
                    <w:rPr>
                      <w:rFonts w:ascii="Rupee Foradian" w:eastAsia="Times New Roman" w:hAnsi="Rupee Foradian"/>
                      <w:sz w:val="22"/>
                      <w:szCs w:val="22"/>
                    </w:rPr>
                    <w:t xml:space="preserve"> (IT</w:t>
                  </w:r>
                  <w:r w:rsidR="001429DF" w:rsidRPr="00D60E38">
                    <w:rPr>
                      <w:rFonts w:ascii="Rupee Foradian" w:eastAsia="Times New Roman" w:hAnsi="Rupee Foradian"/>
                      <w:sz w:val="22"/>
                      <w:szCs w:val="22"/>
                    </w:rPr>
                    <w:t>C</w:t>
                  </w:r>
                  <w:r w:rsidRPr="00D60E38">
                    <w:rPr>
                      <w:rFonts w:ascii="Rupee Foradian" w:eastAsia="Times New Roman" w:hAnsi="Rupee Foradian"/>
                      <w:sz w:val="22"/>
                      <w:szCs w:val="22"/>
                    </w:rPr>
                    <w:t>)</w:t>
                  </w:r>
                </w:p>
              </w:tc>
              <w:tc>
                <w:tcPr>
                  <w:tcW w:w="1440" w:type="dxa"/>
                  <w:tcBorders>
                    <w:top w:val="nil"/>
                    <w:left w:val="nil"/>
                    <w:bottom w:val="nil"/>
                    <w:right w:val="nil"/>
                  </w:tcBorders>
                  <w:shd w:val="clear" w:color="auto" w:fill="auto"/>
                  <w:vAlign w:val="bottom"/>
                  <w:hideMark/>
                </w:tcPr>
                <w:p w:rsidR="007C1C03" w:rsidRPr="00D60E38" w:rsidRDefault="0084496C" w:rsidP="0017005D">
                  <w:pPr>
                    <w:jc w:val="both"/>
                    <w:rPr>
                      <w:rFonts w:ascii="Rupee Foradian" w:eastAsia="Times New Roman" w:hAnsi="Rupee Foradian"/>
                      <w:sz w:val="22"/>
                      <w:szCs w:val="22"/>
                    </w:rPr>
                  </w:pPr>
                  <w:r w:rsidRPr="00D60E38">
                    <w:rPr>
                      <w:rFonts w:ascii="Rupee Foradian" w:eastAsia="Times New Roman" w:hAnsi="Rupee Foradian"/>
                      <w:sz w:val="22"/>
                      <w:szCs w:val="22"/>
                    </w:rPr>
                    <w:t xml:space="preserve">5 </w:t>
                  </w:r>
                  <w:r w:rsidR="00725A31" w:rsidRPr="00D60E38">
                    <w:rPr>
                      <w:rFonts w:ascii="Rupee Foradian" w:eastAsia="Times New Roman" w:hAnsi="Rupee Foradian"/>
                      <w:sz w:val="22"/>
                      <w:szCs w:val="22"/>
                    </w:rPr>
                    <w:t>-</w:t>
                  </w:r>
                  <w:r w:rsidR="00960431" w:rsidRPr="00D60E38">
                    <w:rPr>
                      <w:rFonts w:ascii="Rupee Foradian" w:eastAsia="Times New Roman" w:hAnsi="Rupee Foradian"/>
                      <w:sz w:val="22"/>
                      <w:szCs w:val="22"/>
                    </w:rPr>
                    <w:t>1</w:t>
                  </w:r>
                  <w:r w:rsidR="0017005D" w:rsidRPr="00D60E38">
                    <w:rPr>
                      <w:rFonts w:ascii="Rupee Foradian" w:eastAsia="Times New Roman" w:hAnsi="Rupee Foradian"/>
                      <w:sz w:val="22"/>
                      <w:szCs w:val="22"/>
                    </w:rPr>
                    <w:t>0</w:t>
                  </w:r>
                </w:p>
              </w:tc>
            </w:tr>
            <w:tr w:rsidR="00983133" w:rsidRPr="00D60E38" w:rsidTr="00983133">
              <w:trPr>
                <w:trHeight w:val="315"/>
              </w:trPr>
              <w:tc>
                <w:tcPr>
                  <w:tcW w:w="960" w:type="dxa"/>
                  <w:tcBorders>
                    <w:top w:val="nil"/>
                    <w:left w:val="nil"/>
                    <w:bottom w:val="nil"/>
                    <w:right w:val="nil"/>
                  </w:tcBorders>
                  <w:shd w:val="clear" w:color="auto" w:fill="auto"/>
                  <w:vAlign w:val="bottom"/>
                  <w:hideMark/>
                </w:tcPr>
                <w:p w:rsidR="007C1C03" w:rsidRPr="00D60E38" w:rsidRDefault="00B41561">
                  <w:pPr>
                    <w:jc w:val="both"/>
                    <w:rPr>
                      <w:rFonts w:ascii="Rupee Foradian" w:eastAsia="Times New Roman" w:hAnsi="Rupee Foradian"/>
                      <w:sz w:val="22"/>
                      <w:szCs w:val="22"/>
                    </w:rPr>
                  </w:pPr>
                  <w:r w:rsidRPr="00D60E38">
                    <w:rPr>
                      <w:rFonts w:ascii="Rupee Foradian" w:eastAsia="Times New Roman" w:hAnsi="Rupee Foradian"/>
                      <w:sz w:val="22"/>
                      <w:szCs w:val="22"/>
                    </w:rPr>
                    <w:t>3</w:t>
                  </w:r>
                </w:p>
              </w:tc>
              <w:tc>
                <w:tcPr>
                  <w:tcW w:w="6780" w:type="dxa"/>
                  <w:tcBorders>
                    <w:top w:val="nil"/>
                    <w:left w:val="nil"/>
                    <w:bottom w:val="nil"/>
                    <w:right w:val="nil"/>
                  </w:tcBorders>
                  <w:shd w:val="clear" w:color="auto" w:fill="auto"/>
                  <w:vAlign w:val="bottom"/>
                  <w:hideMark/>
                </w:tcPr>
                <w:p w:rsidR="007C1C03" w:rsidRPr="00D60E38" w:rsidRDefault="00B41561" w:rsidP="00ED26C2">
                  <w:pPr>
                    <w:ind w:firstLineChars="100" w:firstLine="220"/>
                    <w:jc w:val="both"/>
                    <w:rPr>
                      <w:rFonts w:ascii="Rupee Foradian" w:eastAsia="Times New Roman" w:hAnsi="Rupee Foradian"/>
                      <w:sz w:val="22"/>
                      <w:szCs w:val="22"/>
                    </w:rPr>
                  </w:pPr>
                  <w:r w:rsidRPr="00D60E38">
                    <w:rPr>
                      <w:rFonts w:ascii="Rupee Foradian" w:eastAsia="Times New Roman" w:hAnsi="Rupee Foradian"/>
                      <w:sz w:val="22"/>
                      <w:szCs w:val="22"/>
                    </w:rPr>
                    <w:t xml:space="preserve">Section III - General </w:t>
                  </w:r>
                  <w:r w:rsidR="003C228B" w:rsidRPr="00D60E38">
                    <w:rPr>
                      <w:rFonts w:ascii="Rupee Foradian" w:eastAsia="Times New Roman" w:hAnsi="Rupee Foradian"/>
                      <w:sz w:val="22"/>
                      <w:szCs w:val="22"/>
                    </w:rPr>
                    <w:t>Terms &amp;</w:t>
                  </w:r>
                  <w:r w:rsidRPr="00D60E38">
                    <w:rPr>
                      <w:rFonts w:ascii="Rupee Foradian" w:eastAsia="Times New Roman" w:hAnsi="Rupee Foradian"/>
                      <w:sz w:val="22"/>
                      <w:szCs w:val="22"/>
                    </w:rPr>
                    <w:t xml:space="preserve">Conditions </w:t>
                  </w:r>
                  <w:r w:rsidR="003C228B" w:rsidRPr="00D60E38">
                    <w:rPr>
                      <w:rFonts w:ascii="Rupee Foradian" w:eastAsia="Times New Roman" w:hAnsi="Rupee Foradian"/>
                      <w:sz w:val="22"/>
                      <w:szCs w:val="22"/>
                    </w:rPr>
                    <w:t>(GTC)</w:t>
                  </w:r>
                </w:p>
              </w:tc>
              <w:tc>
                <w:tcPr>
                  <w:tcW w:w="1440" w:type="dxa"/>
                  <w:tcBorders>
                    <w:top w:val="nil"/>
                    <w:left w:val="nil"/>
                    <w:bottom w:val="nil"/>
                    <w:right w:val="nil"/>
                  </w:tcBorders>
                  <w:shd w:val="clear" w:color="auto" w:fill="auto"/>
                  <w:vAlign w:val="bottom"/>
                  <w:hideMark/>
                </w:tcPr>
                <w:p w:rsidR="004F2EEA" w:rsidRPr="00D60E38" w:rsidRDefault="00960431" w:rsidP="0017005D">
                  <w:pPr>
                    <w:jc w:val="both"/>
                    <w:rPr>
                      <w:rFonts w:ascii="Rupee Foradian" w:eastAsia="Times New Roman" w:hAnsi="Rupee Foradian"/>
                      <w:sz w:val="22"/>
                      <w:szCs w:val="22"/>
                    </w:rPr>
                  </w:pPr>
                  <w:r w:rsidRPr="00D60E38">
                    <w:rPr>
                      <w:rFonts w:ascii="Rupee Foradian" w:eastAsia="Times New Roman" w:hAnsi="Rupee Foradian"/>
                      <w:sz w:val="22"/>
                      <w:szCs w:val="22"/>
                    </w:rPr>
                    <w:t>1</w:t>
                  </w:r>
                  <w:r w:rsidR="0017005D" w:rsidRPr="00D60E38">
                    <w:rPr>
                      <w:rFonts w:ascii="Rupee Foradian" w:eastAsia="Times New Roman" w:hAnsi="Rupee Foradian"/>
                      <w:sz w:val="22"/>
                      <w:szCs w:val="22"/>
                    </w:rPr>
                    <w:t>1</w:t>
                  </w:r>
                  <w:r w:rsidR="00725A31" w:rsidRPr="00D60E38">
                    <w:rPr>
                      <w:rFonts w:ascii="Rupee Foradian" w:eastAsia="Times New Roman" w:hAnsi="Rupee Foradian"/>
                      <w:sz w:val="22"/>
                      <w:szCs w:val="22"/>
                    </w:rPr>
                    <w:t>-</w:t>
                  </w:r>
                  <w:r w:rsidRPr="00D60E38">
                    <w:rPr>
                      <w:rFonts w:ascii="Rupee Foradian" w:eastAsia="Times New Roman" w:hAnsi="Rupee Foradian"/>
                      <w:sz w:val="22"/>
                      <w:szCs w:val="22"/>
                    </w:rPr>
                    <w:t>1</w:t>
                  </w:r>
                  <w:r w:rsidR="0017005D" w:rsidRPr="00D60E38">
                    <w:rPr>
                      <w:rFonts w:ascii="Rupee Foradian" w:eastAsia="Times New Roman" w:hAnsi="Rupee Foradian"/>
                      <w:sz w:val="22"/>
                      <w:szCs w:val="22"/>
                    </w:rPr>
                    <w:t>4</w:t>
                  </w:r>
                </w:p>
              </w:tc>
            </w:tr>
            <w:tr w:rsidR="00983133" w:rsidRPr="00D60E38" w:rsidTr="00152F70">
              <w:trPr>
                <w:trHeight w:val="315"/>
              </w:trPr>
              <w:tc>
                <w:tcPr>
                  <w:tcW w:w="960" w:type="dxa"/>
                  <w:tcBorders>
                    <w:top w:val="nil"/>
                    <w:left w:val="nil"/>
                    <w:bottom w:val="nil"/>
                    <w:right w:val="nil"/>
                  </w:tcBorders>
                  <w:shd w:val="clear" w:color="auto" w:fill="auto"/>
                  <w:vAlign w:val="center"/>
                  <w:hideMark/>
                </w:tcPr>
                <w:p w:rsidR="007C1C03" w:rsidRPr="00D60E38" w:rsidRDefault="00152F70" w:rsidP="00152F70">
                  <w:pPr>
                    <w:rPr>
                      <w:rFonts w:ascii="Rupee Foradian" w:eastAsia="Times New Roman" w:hAnsi="Rupee Foradian"/>
                      <w:sz w:val="22"/>
                      <w:szCs w:val="22"/>
                    </w:rPr>
                  </w:pPr>
                  <w:r w:rsidRPr="00D60E38">
                    <w:rPr>
                      <w:rFonts w:ascii="Rupee Foradian" w:eastAsia="Times New Roman" w:hAnsi="Rupee Foradian"/>
                      <w:sz w:val="22"/>
                      <w:szCs w:val="22"/>
                    </w:rPr>
                    <w:t>4</w:t>
                  </w:r>
                </w:p>
              </w:tc>
              <w:tc>
                <w:tcPr>
                  <w:tcW w:w="6780" w:type="dxa"/>
                  <w:tcBorders>
                    <w:top w:val="nil"/>
                    <w:left w:val="nil"/>
                    <w:bottom w:val="nil"/>
                    <w:right w:val="nil"/>
                  </w:tcBorders>
                  <w:shd w:val="clear" w:color="auto" w:fill="auto"/>
                  <w:vAlign w:val="bottom"/>
                  <w:hideMark/>
                </w:tcPr>
                <w:p w:rsidR="007C1C03" w:rsidRPr="00D60E38" w:rsidRDefault="00B41561" w:rsidP="004539AA">
                  <w:pPr>
                    <w:ind w:left="202"/>
                    <w:jc w:val="both"/>
                    <w:rPr>
                      <w:rFonts w:ascii="Rupee Foradian" w:eastAsia="Times New Roman" w:hAnsi="Rupee Foradian"/>
                      <w:sz w:val="22"/>
                      <w:szCs w:val="22"/>
                    </w:rPr>
                  </w:pPr>
                  <w:r w:rsidRPr="00D60E38">
                    <w:rPr>
                      <w:rFonts w:ascii="Rupee Foradian" w:eastAsia="Times New Roman" w:hAnsi="Rupee Foradian"/>
                      <w:sz w:val="22"/>
                      <w:szCs w:val="22"/>
                    </w:rPr>
                    <w:t xml:space="preserve">Section IV </w:t>
                  </w:r>
                  <w:r w:rsidR="0017005D" w:rsidRPr="00D60E38">
                    <w:rPr>
                      <w:rFonts w:ascii="Rupee Foradian" w:eastAsia="Times New Roman" w:hAnsi="Rupee Foradian"/>
                      <w:sz w:val="22"/>
                      <w:szCs w:val="22"/>
                    </w:rPr>
                    <w:t>–</w:t>
                  </w:r>
                  <w:r w:rsidRPr="00D60E38">
                    <w:rPr>
                      <w:rFonts w:ascii="Rupee Foradian" w:eastAsia="Times New Roman" w:hAnsi="Rupee Foradian"/>
                      <w:sz w:val="22"/>
                      <w:szCs w:val="22"/>
                    </w:rPr>
                    <w:t xml:space="preserve"> </w:t>
                  </w:r>
                  <w:r w:rsidR="0017005D" w:rsidRPr="00D60E38">
                    <w:rPr>
                      <w:rFonts w:ascii="Rupee Foradian" w:eastAsia="Times New Roman" w:hAnsi="Rupee Foradian"/>
                      <w:sz w:val="22"/>
                      <w:szCs w:val="22"/>
                    </w:rPr>
                    <w:t xml:space="preserve">Financial </w:t>
                  </w:r>
                  <w:r w:rsidRPr="00D60E38">
                    <w:rPr>
                      <w:rFonts w:ascii="Rupee Foradian" w:eastAsia="Times New Roman" w:hAnsi="Rupee Foradian"/>
                      <w:sz w:val="22"/>
                      <w:szCs w:val="22"/>
                    </w:rPr>
                    <w:t xml:space="preserve"> Proposals - formats</w:t>
                  </w:r>
                </w:p>
              </w:tc>
              <w:tc>
                <w:tcPr>
                  <w:tcW w:w="1440" w:type="dxa"/>
                  <w:tcBorders>
                    <w:top w:val="nil"/>
                    <w:left w:val="nil"/>
                    <w:bottom w:val="nil"/>
                    <w:right w:val="nil"/>
                  </w:tcBorders>
                  <w:shd w:val="clear" w:color="auto" w:fill="auto"/>
                  <w:vAlign w:val="bottom"/>
                  <w:hideMark/>
                </w:tcPr>
                <w:p w:rsidR="007C1C03" w:rsidRPr="00D60E38" w:rsidRDefault="0017005D" w:rsidP="0017005D">
                  <w:pPr>
                    <w:jc w:val="both"/>
                    <w:rPr>
                      <w:rFonts w:ascii="Rupee Foradian" w:eastAsia="Times New Roman" w:hAnsi="Rupee Foradian"/>
                      <w:sz w:val="22"/>
                      <w:szCs w:val="22"/>
                    </w:rPr>
                  </w:pPr>
                  <w:r w:rsidRPr="00D60E38">
                    <w:rPr>
                      <w:rFonts w:ascii="Rupee Foradian" w:eastAsia="Times New Roman" w:hAnsi="Rupee Foradian"/>
                      <w:sz w:val="22"/>
                      <w:szCs w:val="22"/>
                    </w:rPr>
                    <w:t>15</w:t>
                  </w:r>
                  <w:r w:rsidR="00725A31" w:rsidRPr="00D60E38">
                    <w:rPr>
                      <w:rFonts w:ascii="Rupee Foradian" w:eastAsia="Times New Roman" w:hAnsi="Rupee Foradian"/>
                      <w:sz w:val="22"/>
                      <w:szCs w:val="22"/>
                    </w:rPr>
                    <w:t>-</w:t>
                  </w:r>
                  <w:r w:rsidRPr="00D60E38">
                    <w:rPr>
                      <w:rFonts w:ascii="Rupee Foradian" w:eastAsia="Times New Roman" w:hAnsi="Rupee Foradian"/>
                      <w:sz w:val="22"/>
                      <w:szCs w:val="22"/>
                    </w:rPr>
                    <w:t>17</w:t>
                  </w:r>
                </w:p>
              </w:tc>
            </w:tr>
          </w:tbl>
          <w:p w:rsidR="007C1C03" w:rsidRPr="00D60E38" w:rsidRDefault="007C1C03">
            <w:pPr>
              <w:jc w:val="both"/>
              <w:rPr>
                <w:rFonts w:ascii="Rupee Foradian" w:eastAsia="Times New Roman" w:hAnsi="Rupee Foradian"/>
                <w:sz w:val="22"/>
                <w:szCs w:val="22"/>
              </w:rPr>
            </w:pPr>
          </w:p>
        </w:tc>
        <w:tc>
          <w:tcPr>
            <w:tcW w:w="5820" w:type="dxa"/>
            <w:shd w:val="clear" w:color="auto" w:fill="auto"/>
            <w:vAlign w:val="bottom"/>
          </w:tcPr>
          <w:p w:rsidR="007C1C03" w:rsidRPr="00D60E38" w:rsidRDefault="007C1C03">
            <w:pPr>
              <w:ind w:left="2020"/>
              <w:jc w:val="both"/>
              <w:rPr>
                <w:rFonts w:ascii="Rupee Foradian" w:eastAsia="Arial" w:hAnsi="Rupee Foradian"/>
                <w:b/>
                <w:sz w:val="22"/>
                <w:szCs w:val="22"/>
              </w:rPr>
            </w:pPr>
          </w:p>
        </w:tc>
        <w:tc>
          <w:tcPr>
            <w:tcW w:w="1360" w:type="dxa"/>
            <w:shd w:val="clear" w:color="auto" w:fill="auto"/>
            <w:vAlign w:val="bottom"/>
          </w:tcPr>
          <w:p w:rsidR="007C1C03" w:rsidRPr="00D60E38" w:rsidRDefault="007C1C03">
            <w:pPr>
              <w:jc w:val="both"/>
              <w:rPr>
                <w:rFonts w:ascii="Rupee Foradian" w:eastAsia="Times New Roman" w:hAnsi="Rupee Foradian"/>
                <w:sz w:val="22"/>
                <w:szCs w:val="22"/>
              </w:rPr>
            </w:pPr>
          </w:p>
        </w:tc>
      </w:tr>
      <w:tr w:rsidR="00983133" w:rsidRPr="00D60E38" w:rsidTr="00983133">
        <w:trPr>
          <w:trHeight w:val="828"/>
        </w:trPr>
        <w:tc>
          <w:tcPr>
            <w:tcW w:w="9460" w:type="dxa"/>
            <w:shd w:val="clear" w:color="auto" w:fill="auto"/>
            <w:vAlign w:val="bottom"/>
          </w:tcPr>
          <w:p w:rsidR="007C1C03" w:rsidRPr="00D60E38" w:rsidRDefault="007C1C03">
            <w:pPr>
              <w:ind w:right="200"/>
              <w:jc w:val="both"/>
              <w:rPr>
                <w:rFonts w:ascii="Rupee Foradian" w:eastAsia="Arial" w:hAnsi="Rupee Foradian"/>
                <w:sz w:val="22"/>
                <w:szCs w:val="22"/>
              </w:rPr>
            </w:pPr>
          </w:p>
        </w:tc>
        <w:tc>
          <w:tcPr>
            <w:tcW w:w="5820" w:type="dxa"/>
            <w:shd w:val="clear" w:color="auto" w:fill="auto"/>
            <w:vAlign w:val="bottom"/>
          </w:tcPr>
          <w:p w:rsidR="007C1C03" w:rsidRPr="00D60E38" w:rsidRDefault="007C1C03">
            <w:pPr>
              <w:ind w:left="140"/>
              <w:jc w:val="both"/>
              <w:rPr>
                <w:rFonts w:ascii="Rupee Foradian" w:eastAsia="Arial" w:hAnsi="Rupee Foradian"/>
                <w:sz w:val="22"/>
                <w:szCs w:val="22"/>
              </w:rPr>
            </w:pPr>
          </w:p>
        </w:tc>
        <w:tc>
          <w:tcPr>
            <w:tcW w:w="1360" w:type="dxa"/>
            <w:shd w:val="clear" w:color="auto" w:fill="auto"/>
            <w:vAlign w:val="bottom"/>
          </w:tcPr>
          <w:p w:rsidR="007C1C03" w:rsidRPr="00D60E38" w:rsidRDefault="007C1C03">
            <w:pPr>
              <w:ind w:left="260"/>
              <w:jc w:val="both"/>
              <w:rPr>
                <w:rFonts w:ascii="Rupee Foradian" w:eastAsia="Arial" w:hAnsi="Rupee Foradian"/>
                <w:sz w:val="22"/>
                <w:szCs w:val="22"/>
              </w:rPr>
            </w:pPr>
          </w:p>
        </w:tc>
      </w:tr>
    </w:tbl>
    <w:p w:rsidR="007C1C03" w:rsidRPr="00D60E38" w:rsidRDefault="007C1C03">
      <w:pPr>
        <w:jc w:val="both"/>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p>
    <w:p w:rsidR="00FE54E0" w:rsidRPr="00D60E38" w:rsidRDefault="00FE54E0" w:rsidP="00FE54E0">
      <w:pPr>
        <w:tabs>
          <w:tab w:val="left" w:pos="3885"/>
        </w:tabs>
        <w:jc w:val="center"/>
        <w:rPr>
          <w:rFonts w:ascii="Rupee Foradian" w:eastAsia="Times New Roman" w:hAnsi="Rupee Foradian"/>
          <w:sz w:val="22"/>
          <w:szCs w:val="22"/>
        </w:rPr>
      </w:pPr>
      <w:bookmarkStart w:id="2" w:name="page3"/>
      <w:bookmarkEnd w:id="2"/>
    </w:p>
    <w:p w:rsidR="00FE54E0" w:rsidRPr="00D60E38" w:rsidRDefault="00FE54E0" w:rsidP="00FE54E0">
      <w:pPr>
        <w:tabs>
          <w:tab w:val="left" w:pos="3885"/>
        </w:tabs>
        <w:jc w:val="center"/>
        <w:rPr>
          <w:rFonts w:ascii="Rupee Foradian" w:eastAsia="Times New Roman" w:hAnsi="Rupee Foradian"/>
          <w:sz w:val="22"/>
          <w:szCs w:val="22"/>
        </w:rPr>
      </w:pPr>
    </w:p>
    <w:p w:rsidR="00FE54E0" w:rsidRPr="00D60E38" w:rsidRDefault="00FE54E0" w:rsidP="00FE54E0">
      <w:pPr>
        <w:tabs>
          <w:tab w:val="left" w:pos="3885"/>
        </w:tabs>
        <w:jc w:val="center"/>
        <w:rPr>
          <w:rFonts w:ascii="Rupee Foradian" w:eastAsia="Times New Roman" w:hAnsi="Rupee Foradian"/>
          <w:sz w:val="22"/>
          <w:szCs w:val="22"/>
        </w:rPr>
      </w:pPr>
    </w:p>
    <w:p w:rsidR="00FE54E0" w:rsidRPr="00D60E38" w:rsidRDefault="00FE54E0" w:rsidP="00FE54E0">
      <w:pPr>
        <w:tabs>
          <w:tab w:val="left" w:pos="3885"/>
        </w:tabs>
        <w:jc w:val="center"/>
        <w:rPr>
          <w:rFonts w:ascii="Rupee Foradian" w:eastAsia="Times New Roman" w:hAnsi="Rupee Foradian"/>
          <w:sz w:val="22"/>
          <w:szCs w:val="22"/>
        </w:rPr>
      </w:pPr>
    </w:p>
    <w:p w:rsidR="00FE54E0" w:rsidRPr="00D60E38" w:rsidRDefault="00FE54E0" w:rsidP="00FE54E0">
      <w:pPr>
        <w:tabs>
          <w:tab w:val="left" w:pos="3885"/>
        </w:tabs>
        <w:jc w:val="center"/>
        <w:rPr>
          <w:rFonts w:ascii="Rupee Foradian" w:eastAsia="Times New Roman" w:hAnsi="Rupee Foradian"/>
          <w:sz w:val="22"/>
          <w:szCs w:val="22"/>
        </w:rPr>
      </w:pPr>
    </w:p>
    <w:p w:rsidR="00FE54E0" w:rsidRPr="00D60E38" w:rsidRDefault="00FE54E0" w:rsidP="00FE54E0">
      <w:pPr>
        <w:tabs>
          <w:tab w:val="left" w:pos="3885"/>
        </w:tabs>
        <w:jc w:val="center"/>
        <w:rPr>
          <w:rFonts w:ascii="Rupee Foradian" w:eastAsia="Times New Roman" w:hAnsi="Rupee Foradian"/>
          <w:sz w:val="22"/>
          <w:szCs w:val="22"/>
        </w:rPr>
      </w:pPr>
    </w:p>
    <w:p w:rsidR="00FE54E0" w:rsidRPr="00D60E38" w:rsidRDefault="00FE54E0" w:rsidP="00FE54E0">
      <w:pPr>
        <w:tabs>
          <w:tab w:val="left" w:pos="3885"/>
        </w:tabs>
        <w:jc w:val="center"/>
        <w:rPr>
          <w:rFonts w:ascii="Rupee Foradian" w:eastAsia="Times New Roman" w:hAnsi="Rupee Foradian"/>
          <w:sz w:val="22"/>
          <w:szCs w:val="22"/>
        </w:rPr>
      </w:pPr>
    </w:p>
    <w:p w:rsidR="00FE54E0" w:rsidRPr="00D60E38" w:rsidRDefault="00FE54E0" w:rsidP="00FE54E0">
      <w:pPr>
        <w:tabs>
          <w:tab w:val="left" w:pos="3885"/>
        </w:tabs>
        <w:jc w:val="center"/>
        <w:rPr>
          <w:rFonts w:ascii="Rupee Foradian" w:eastAsia="Times New Roman" w:hAnsi="Rupee Foradian"/>
          <w:sz w:val="22"/>
          <w:szCs w:val="22"/>
        </w:rPr>
      </w:pPr>
    </w:p>
    <w:p w:rsidR="00FE54E0" w:rsidRPr="00D60E38" w:rsidRDefault="00FE54E0" w:rsidP="00FE54E0">
      <w:pPr>
        <w:tabs>
          <w:tab w:val="left" w:pos="3885"/>
        </w:tabs>
        <w:jc w:val="center"/>
        <w:rPr>
          <w:rFonts w:ascii="Rupee Foradian" w:eastAsia="Times New Roman" w:hAnsi="Rupee Foradian"/>
          <w:sz w:val="22"/>
          <w:szCs w:val="22"/>
        </w:rPr>
      </w:pPr>
    </w:p>
    <w:p w:rsidR="00FE54E0" w:rsidRPr="00D60E38" w:rsidRDefault="00FE54E0" w:rsidP="00FE54E0">
      <w:pPr>
        <w:tabs>
          <w:tab w:val="left" w:pos="3885"/>
        </w:tabs>
        <w:jc w:val="center"/>
        <w:rPr>
          <w:rFonts w:ascii="Rupee Foradian" w:eastAsia="Times New Roman" w:hAnsi="Rupee Foradian"/>
          <w:sz w:val="22"/>
          <w:szCs w:val="22"/>
        </w:rPr>
      </w:pPr>
    </w:p>
    <w:p w:rsidR="00FE54E0" w:rsidRPr="00D60E38" w:rsidRDefault="00FE54E0" w:rsidP="00FE54E0">
      <w:pPr>
        <w:tabs>
          <w:tab w:val="left" w:pos="3885"/>
        </w:tabs>
        <w:jc w:val="center"/>
        <w:rPr>
          <w:rFonts w:ascii="Rupee Foradian" w:eastAsia="Times New Roman" w:hAnsi="Rupee Foradian"/>
          <w:sz w:val="22"/>
          <w:szCs w:val="22"/>
        </w:rPr>
      </w:pPr>
    </w:p>
    <w:p w:rsidR="00FE54E0" w:rsidRPr="00D60E38" w:rsidRDefault="00FE54E0" w:rsidP="00FE54E0">
      <w:pPr>
        <w:tabs>
          <w:tab w:val="left" w:pos="3885"/>
        </w:tabs>
        <w:jc w:val="center"/>
        <w:rPr>
          <w:rFonts w:ascii="Rupee Foradian" w:eastAsia="Times New Roman" w:hAnsi="Rupee Foradian"/>
          <w:sz w:val="22"/>
          <w:szCs w:val="22"/>
        </w:rPr>
      </w:pPr>
    </w:p>
    <w:p w:rsidR="00FE54E0" w:rsidRPr="00D60E38" w:rsidRDefault="00FE54E0" w:rsidP="00FE54E0">
      <w:pPr>
        <w:tabs>
          <w:tab w:val="left" w:pos="3885"/>
        </w:tabs>
        <w:jc w:val="center"/>
        <w:rPr>
          <w:rFonts w:ascii="Rupee Foradian" w:eastAsia="Times New Roman" w:hAnsi="Rupee Foradian"/>
          <w:sz w:val="22"/>
          <w:szCs w:val="22"/>
        </w:rPr>
      </w:pPr>
    </w:p>
    <w:p w:rsidR="00FE54E0" w:rsidRPr="00D60E38" w:rsidRDefault="00FE54E0" w:rsidP="00FE54E0">
      <w:pPr>
        <w:tabs>
          <w:tab w:val="left" w:pos="3885"/>
        </w:tabs>
        <w:jc w:val="center"/>
        <w:rPr>
          <w:rFonts w:ascii="Rupee Foradian" w:eastAsia="Times New Roman" w:hAnsi="Rupee Foradian"/>
          <w:sz w:val="22"/>
          <w:szCs w:val="22"/>
        </w:rPr>
      </w:pPr>
    </w:p>
    <w:p w:rsidR="00FE54E0" w:rsidRPr="00D60E38" w:rsidRDefault="00FE54E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406140" w:rsidRPr="00D60E38" w:rsidRDefault="00406140" w:rsidP="00FE54E0">
      <w:pPr>
        <w:tabs>
          <w:tab w:val="left" w:pos="3885"/>
        </w:tabs>
        <w:jc w:val="center"/>
        <w:rPr>
          <w:rFonts w:ascii="Rupee Foradian" w:eastAsia="Times New Roman" w:hAnsi="Rupee Foradian"/>
          <w:sz w:val="22"/>
          <w:szCs w:val="22"/>
        </w:rPr>
      </w:pPr>
    </w:p>
    <w:p w:rsidR="007C1C03" w:rsidRPr="00D60E38" w:rsidRDefault="007C1C03" w:rsidP="009135D1">
      <w:pPr>
        <w:tabs>
          <w:tab w:val="left" w:pos="3885"/>
        </w:tabs>
        <w:rPr>
          <w:rFonts w:ascii="Rupee Foradian" w:eastAsia="Times New Roman" w:hAnsi="Rupee Foradian"/>
          <w:sz w:val="22"/>
          <w:szCs w:val="22"/>
        </w:rPr>
      </w:pPr>
    </w:p>
    <w:p w:rsidR="00EB02DE" w:rsidRPr="00D60E38" w:rsidRDefault="00B27993" w:rsidP="00EB02DE">
      <w:pPr>
        <w:tabs>
          <w:tab w:val="left" w:pos="7080"/>
        </w:tabs>
        <w:jc w:val="both"/>
        <w:rPr>
          <w:rFonts w:ascii="Rupee Foradian" w:eastAsia="Arial" w:hAnsi="Rupee Foradian"/>
          <w:sz w:val="22"/>
          <w:szCs w:val="22"/>
        </w:rPr>
      </w:pPr>
      <w:r w:rsidRPr="00D60E38">
        <w:rPr>
          <w:rFonts w:ascii="Rupee Foradian" w:eastAsia="Arial" w:hAnsi="Rupee Foradian"/>
          <w:sz w:val="22"/>
          <w:szCs w:val="22"/>
        </w:rPr>
        <w:t>HRV.</w:t>
      </w:r>
      <w:r w:rsidR="00DA2BF2">
        <w:rPr>
          <w:rFonts w:ascii="Rupee Foradian" w:eastAsia="Arial" w:hAnsi="Rupee Foradian"/>
          <w:sz w:val="22"/>
          <w:szCs w:val="22"/>
        </w:rPr>
        <w:t xml:space="preserve"> </w:t>
      </w:r>
      <w:bookmarkStart w:id="3" w:name="_GoBack"/>
      <w:bookmarkEnd w:id="3"/>
      <w:r w:rsidRPr="00D60E38">
        <w:rPr>
          <w:rFonts w:ascii="Rupee Foradian" w:eastAsia="Arial" w:hAnsi="Rupee Foradian"/>
          <w:sz w:val="22"/>
          <w:szCs w:val="22"/>
        </w:rPr>
        <w:t>/</w:t>
      </w:r>
      <w:r w:rsidR="00DA2BF2">
        <w:rPr>
          <w:rFonts w:ascii="Rupee Foradian" w:eastAsia="Arial" w:hAnsi="Rupee Foradian"/>
          <w:sz w:val="22"/>
          <w:szCs w:val="22"/>
        </w:rPr>
        <w:t>L001109534</w:t>
      </w:r>
      <w:r w:rsidRPr="00D60E38">
        <w:rPr>
          <w:rFonts w:ascii="Rupee Foradian" w:eastAsia="Arial" w:hAnsi="Rupee Foradian"/>
          <w:sz w:val="22"/>
          <w:szCs w:val="22"/>
        </w:rPr>
        <w:t>/ 201</w:t>
      </w:r>
      <w:r w:rsidR="009A61AD">
        <w:rPr>
          <w:rFonts w:ascii="Rupee Foradian" w:eastAsia="Arial" w:hAnsi="Rupee Foradian"/>
          <w:sz w:val="22"/>
          <w:szCs w:val="22"/>
        </w:rPr>
        <w:t>9-20</w:t>
      </w:r>
      <w:r w:rsidRPr="00D60E38">
        <w:rPr>
          <w:rFonts w:ascii="Rupee Foradian" w:eastAsia="Times New Roman" w:hAnsi="Rupee Foradian"/>
          <w:sz w:val="22"/>
          <w:szCs w:val="22"/>
        </w:rPr>
        <w:tab/>
      </w:r>
      <w:r w:rsidR="009A61AD">
        <w:rPr>
          <w:rFonts w:ascii="Rupee Foradian" w:eastAsia="Times New Roman" w:hAnsi="Rupee Foradian"/>
          <w:sz w:val="22"/>
          <w:szCs w:val="22"/>
        </w:rPr>
        <w:t>June 19</w:t>
      </w:r>
      <w:r w:rsidRPr="00D60E38">
        <w:rPr>
          <w:rFonts w:ascii="Rupee Foradian" w:eastAsia="Arial" w:hAnsi="Rupee Foradian"/>
          <w:sz w:val="22"/>
          <w:szCs w:val="22"/>
        </w:rPr>
        <w:t>, 201</w:t>
      </w:r>
      <w:r w:rsidR="009A61AD">
        <w:rPr>
          <w:rFonts w:ascii="Rupee Foradian" w:eastAsia="Arial" w:hAnsi="Rupee Foradian"/>
          <w:sz w:val="22"/>
          <w:szCs w:val="22"/>
        </w:rPr>
        <w:t>9</w:t>
      </w:r>
    </w:p>
    <w:p w:rsidR="00EB02DE" w:rsidRPr="00D60E38" w:rsidRDefault="00EB02DE" w:rsidP="00EB02DE">
      <w:pPr>
        <w:jc w:val="both"/>
        <w:rPr>
          <w:rFonts w:ascii="Rupee Foradian" w:eastAsia="Times New Roman" w:hAnsi="Rupee Foradian"/>
          <w:sz w:val="22"/>
          <w:szCs w:val="22"/>
        </w:rPr>
      </w:pPr>
    </w:p>
    <w:p w:rsidR="00EB02DE" w:rsidRPr="00D60E38" w:rsidRDefault="00B27993" w:rsidP="00EB02DE">
      <w:pPr>
        <w:ind w:left="3280"/>
        <w:jc w:val="both"/>
        <w:rPr>
          <w:rFonts w:ascii="Rupee Foradian" w:eastAsia="Arial" w:hAnsi="Rupee Foradian"/>
          <w:b/>
          <w:sz w:val="22"/>
          <w:szCs w:val="22"/>
        </w:rPr>
      </w:pPr>
      <w:r w:rsidRPr="00D60E38">
        <w:rPr>
          <w:rFonts w:ascii="Rupee Foradian" w:eastAsia="Arial" w:hAnsi="Rupee Foradian"/>
          <w:b/>
          <w:sz w:val="22"/>
          <w:szCs w:val="22"/>
        </w:rPr>
        <w:t>LETTER OF INVITATION (</w:t>
      </w:r>
      <w:proofErr w:type="spellStart"/>
      <w:r w:rsidRPr="00D60E38">
        <w:rPr>
          <w:rFonts w:ascii="Rupee Foradian" w:eastAsia="Arial" w:hAnsi="Rupee Foradian"/>
          <w:b/>
          <w:sz w:val="22"/>
          <w:szCs w:val="22"/>
        </w:rPr>
        <w:t>LoI</w:t>
      </w:r>
      <w:proofErr w:type="spellEnd"/>
      <w:r w:rsidRPr="00D60E38">
        <w:rPr>
          <w:rFonts w:ascii="Rupee Foradian" w:eastAsia="Arial" w:hAnsi="Rupee Foradian"/>
          <w:b/>
          <w:sz w:val="22"/>
          <w:szCs w:val="22"/>
        </w:rPr>
        <w:t>)</w:t>
      </w:r>
    </w:p>
    <w:p w:rsidR="00EB02DE" w:rsidRDefault="00EB02DE" w:rsidP="00EB02DE">
      <w:pPr>
        <w:ind w:left="3280"/>
        <w:jc w:val="both"/>
        <w:rPr>
          <w:rFonts w:ascii="Rupee Foradian" w:eastAsia="Arial" w:hAnsi="Rupee Foradian"/>
          <w:b/>
          <w:sz w:val="22"/>
          <w:szCs w:val="22"/>
        </w:rPr>
      </w:pPr>
    </w:p>
    <w:p w:rsidR="004539AA" w:rsidRPr="00D60E38" w:rsidRDefault="004539AA" w:rsidP="00EB02DE">
      <w:pPr>
        <w:ind w:left="3280"/>
        <w:jc w:val="both"/>
        <w:rPr>
          <w:rFonts w:ascii="Rupee Foradian" w:eastAsia="Arial" w:hAnsi="Rupee Foradian"/>
          <w:b/>
          <w:sz w:val="22"/>
          <w:szCs w:val="22"/>
        </w:rPr>
      </w:pPr>
    </w:p>
    <w:p w:rsidR="0066150F" w:rsidRDefault="00D60E38" w:rsidP="0066150F">
      <w:pPr>
        <w:rPr>
          <w:rFonts w:ascii="Rupee Foradian" w:hAnsi="Rupee Foradian"/>
          <w:sz w:val="22"/>
          <w:szCs w:val="22"/>
        </w:rPr>
      </w:pPr>
      <w:r>
        <w:rPr>
          <w:rFonts w:ascii="Rupee Foradian" w:hAnsi="Rupee Foradian"/>
          <w:sz w:val="22"/>
          <w:szCs w:val="22"/>
        </w:rPr>
        <w:t>_______________________</w:t>
      </w:r>
      <w:r>
        <w:rPr>
          <w:rFonts w:ascii="Rupee Foradian" w:hAnsi="Rupee Foradian"/>
          <w:sz w:val="22"/>
          <w:szCs w:val="22"/>
        </w:rPr>
        <w:br/>
        <w:t>_______________________</w:t>
      </w:r>
      <w:r>
        <w:rPr>
          <w:rFonts w:ascii="Rupee Foradian" w:hAnsi="Rupee Foradian"/>
          <w:sz w:val="22"/>
          <w:szCs w:val="22"/>
        </w:rPr>
        <w:br/>
        <w:t>_______________________</w:t>
      </w:r>
    </w:p>
    <w:p w:rsidR="00D60E38" w:rsidRPr="00D60E38" w:rsidRDefault="00D60E38" w:rsidP="0066150F">
      <w:pPr>
        <w:rPr>
          <w:rFonts w:ascii="Rupee Foradian" w:hAnsi="Rupee Foradian"/>
          <w:b/>
          <w:bCs/>
          <w:sz w:val="22"/>
          <w:szCs w:val="22"/>
          <w:u w:val="single"/>
        </w:rPr>
      </w:pPr>
    </w:p>
    <w:p w:rsidR="00EB02DE" w:rsidRPr="00D60E38" w:rsidRDefault="00B27993" w:rsidP="0066150F">
      <w:pPr>
        <w:jc w:val="right"/>
        <w:rPr>
          <w:rFonts w:ascii="Rupee Foradian" w:hAnsi="Rupee Foradian"/>
          <w:b/>
          <w:bCs/>
          <w:color w:val="000000"/>
          <w:sz w:val="22"/>
          <w:szCs w:val="22"/>
          <w:u w:val="single"/>
          <w:lang w:val="en-IN"/>
        </w:rPr>
      </w:pPr>
      <w:r w:rsidRPr="00D60E38">
        <w:rPr>
          <w:rFonts w:ascii="Rupee Foradian" w:hAnsi="Rupee Foradian"/>
          <w:b/>
          <w:bCs/>
          <w:color w:val="000000"/>
          <w:sz w:val="22"/>
          <w:szCs w:val="22"/>
          <w:u w:val="single"/>
          <w:lang w:val="en-IN"/>
        </w:rPr>
        <w:t xml:space="preserve">Kind Attn. </w:t>
      </w:r>
      <w:r w:rsidR="00D60E38">
        <w:rPr>
          <w:rFonts w:ascii="Rupee Foradian" w:hAnsi="Rupee Foradian"/>
          <w:b/>
          <w:bCs/>
          <w:color w:val="000000"/>
          <w:sz w:val="22"/>
          <w:szCs w:val="22"/>
          <w:u w:val="single"/>
          <w:lang w:val="en-IN"/>
        </w:rPr>
        <w:t>_______________</w:t>
      </w:r>
    </w:p>
    <w:p w:rsidR="0066150F" w:rsidRPr="00D60E38" w:rsidRDefault="0066150F">
      <w:pPr>
        <w:ind w:left="280"/>
        <w:jc w:val="both"/>
        <w:rPr>
          <w:rFonts w:ascii="Rupee Foradian" w:hAnsi="Rupee Foradian"/>
          <w:b/>
          <w:bCs/>
          <w:color w:val="000000"/>
          <w:sz w:val="22"/>
          <w:szCs w:val="22"/>
          <w:u w:val="single"/>
          <w:lang w:val="en-IN"/>
        </w:rPr>
      </w:pPr>
    </w:p>
    <w:p w:rsidR="0066150F" w:rsidRPr="00D60E38" w:rsidRDefault="0066150F">
      <w:pPr>
        <w:ind w:left="280"/>
        <w:jc w:val="both"/>
        <w:rPr>
          <w:rFonts w:ascii="Rupee Foradian" w:hAnsi="Rupee Foradian"/>
          <w:b/>
          <w:bCs/>
          <w:color w:val="000000"/>
          <w:sz w:val="22"/>
          <w:szCs w:val="22"/>
          <w:u w:val="single"/>
          <w:lang w:val="en-IN"/>
        </w:rPr>
      </w:pPr>
    </w:p>
    <w:p w:rsidR="007C1C03" w:rsidRPr="00D60E38" w:rsidRDefault="00C616B3">
      <w:pPr>
        <w:ind w:left="280"/>
        <w:jc w:val="both"/>
        <w:rPr>
          <w:rFonts w:ascii="Rupee Foradian" w:eastAsia="Arial" w:hAnsi="Rupee Foradian"/>
          <w:sz w:val="22"/>
          <w:szCs w:val="22"/>
        </w:rPr>
      </w:pPr>
      <w:r w:rsidRPr="00D60E38">
        <w:rPr>
          <w:rFonts w:ascii="Rupee Foradian" w:eastAsia="Arial" w:hAnsi="Rupee Foradian"/>
          <w:sz w:val="22"/>
          <w:szCs w:val="22"/>
        </w:rPr>
        <w:t>D</w:t>
      </w:r>
      <w:r w:rsidR="00B41561" w:rsidRPr="00D60E38">
        <w:rPr>
          <w:rFonts w:ascii="Rupee Foradian" w:eastAsia="Arial" w:hAnsi="Rupee Foradian"/>
          <w:sz w:val="22"/>
          <w:szCs w:val="22"/>
        </w:rPr>
        <w:t>ear Sir / Madam,</w:t>
      </w:r>
    </w:p>
    <w:p w:rsidR="007C1C03" w:rsidRPr="00D60E38" w:rsidRDefault="007C1C03">
      <w:pPr>
        <w:jc w:val="both"/>
        <w:rPr>
          <w:rFonts w:ascii="Rupee Foradian" w:eastAsia="Times New Roman" w:hAnsi="Rupee Foradian"/>
          <w:sz w:val="22"/>
          <w:szCs w:val="22"/>
        </w:rPr>
      </w:pPr>
    </w:p>
    <w:p w:rsidR="007C1C03" w:rsidRPr="00D60E38" w:rsidRDefault="007C1C03" w:rsidP="00C6603C">
      <w:pPr>
        <w:ind w:left="280" w:right="20"/>
        <w:jc w:val="center"/>
        <w:rPr>
          <w:rFonts w:ascii="Rupee Foradian" w:eastAsia="Arial" w:hAnsi="Rupee Foradian"/>
          <w:sz w:val="22"/>
          <w:szCs w:val="22"/>
        </w:rPr>
      </w:pPr>
    </w:p>
    <w:p w:rsidR="00A44CF5" w:rsidRPr="00D60E38" w:rsidRDefault="00A44CF5" w:rsidP="00A44CF5">
      <w:pPr>
        <w:ind w:left="280" w:right="20"/>
        <w:jc w:val="center"/>
        <w:rPr>
          <w:rFonts w:ascii="Rupee Foradian" w:eastAsia="Arial" w:hAnsi="Rupee Foradian"/>
          <w:b/>
          <w:bCs/>
          <w:sz w:val="22"/>
          <w:szCs w:val="22"/>
        </w:rPr>
      </w:pPr>
      <w:r w:rsidRPr="00D60E38">
        <w:rPr>
          <w:rFonts w:ascii="Rupee Foradian" w:eastAsia="Arial" w:hAnsi="Rupee Foradian"/>
          <w:b/>
          <w:bCs/>
          <w:sz w:val="22"/>
          <w:szCs w:val="22"/>
        </w:rPr>
        <w:t>Subject: LETTER OF INVITATION (</w:t>
      </w:r>
      <w:proofErr w:type="spellStart"/>
      <w:r w:rsidRPr="00D60E38">
        <w:rPr>
          <w:rFonts w:ascii="Rupee Foradian" w:eastAsia="Arial" w:hAnsi="Rupee Foradian"/>
          <w:b/>
          <w:bCs/>
          <w:sz w:val="22"/>
          <w:szCs w:val="22"/>
        </w:rPr>
        <w:t>LoI</w:t>
      </w:r>
      <w:proofErr w:type="spellEnd"/>
      <w:r w:rsidRPr="00D60E38">
        <w:rPr>
          <w:rFonts w:ascii="Rupee Foradian" w:eastAsia="Arial" w:hAnsi="Rupee Foradian"/>
          <w:b/>
          <w:bCs/>
          <w:sz w:val="22"/>
          <w:szCs w:val="22"/>
        </w:rPr>
        <w:t>)</w:t>
      </w:r>
    </w:p>
    <w:p w:rsidR="00A44CF5" w:rsidRDefault="00A44CF5" w:rsidP="00A44CF5">
      <w:pPr>
        <w:autoSpaceDE w:val="0"/>
        <w:autoSpaceDN w:val="0"/>
        <w:adjustRightInd w:val="0"/>
        <w:jc w:val="center"/>
        <w:rPr>
          <w:rFonts w:ascii="Rupee Foradian" w:hAnsi="Rupee Foradian" w:cs="Helvetica-Bold"/>
          <w:b/>
          <w:bCs/>
          <w:sz w:val="22"/>
          <w:szCs w:val="22"/>
        </w:rPr>
      </w:pPr>
      <w:r w:rsidRPr="00D60E38">
        <w:rPr>
          <w:rFonts w:ascii="Rupee Foradian" w:eastAsia="Arial" w:hAnsi="Rupee Foradian"/>
          <w:b/>
          <w:bCs/>
          <w:sz w:val="22"/>
          <w:szCs w:val="22"/>
        </w:rPr>
        <w:t xml:space="preserve">FOR SUBMISSION OF FINANCIAL PROPOSAL FOR </w:t>
      </w:r>
      <w:r w:rsidR="009A61AD" w:rsidRPr="00D60E38">
        <w:rPr>
          <w:rFonts w:ascii="Rupee Foradian" w:hAnsi="Rupee Foradian" w:cs="Helvetica-Bold"/>
          <w:b/>
          <w:bCs/>
          <w:sz w:val="22"/>
          <w:szCs w:val="22"/>
        </w:rPr>
        <w:t xml:space="preserve">RECRUITMENT OF </w:t>
      </w:r>
      <w:r w:rsidR="009A61AD">
        <w:rPr>
          <w:rFonts w:ascii="Rupee Foradian" w:hAnsi="Rupee Foradian" w:cs="Helvetica-Bold"/>
          <w:b/>
          <w:bCs/>
          <w:sz w:val="22"/>
          <w:szCs w:val="22"/>
        </w:rPr>
        <w:t xml:space="preserve">CHIEF CONSULTANT OF VENTURE CAPITAL </w:t>
      </w:r>
      <w:r w:rsidR="00E70029">
        <w:rPr>
          <w:rFonts w:ascii="Rupee Foradian" w:hAnsi="Rupee Foradian" w:cs="Helvetica-Bold"/>
          <w:b/>
          <w:bCs/>
          <w:sz w:val="22"/>
          <w:szCs w:val="22"/>
        </w:rPr>
        <w:t>FUND</w:t>
      </w:r>
      <w:r w:rsidR="009A61AD">
        <w:rPr>
          <w:rFonts w:ascii="Rupee Foradian" w:hAnsi="Rupee Foradian" w:cs="Helvetica-Bold"/>
          <w:b/>
          <w:bCs/>
          <w:sz w:val="22"/>
          <w:szCs w:val="22"/>
        </w:rPr>
        <w:t xml:space="preserve"> </w:t>
      </w:r>
      <w:r w:rsidR="009A61AD" w:rsidRPr="00D60E38">
        <w:rPr>
          <w:rFonts w:ascii="Rupee Foradian" w:hAnsi="Rupee Foradian" w:cs="Helvetica-Bold"/>
          <w:b/>
          <w:bCs/>
          <w:sz w:val="22"/>
          <w:szCs w:val="22"/>
        </w:rPr>
        <w:t>OF THE BANK</w:t>
      </w:r>
    </w:p>
    <w:p w:rsidR="009A61AD" w:rsidRPr="00D60E38" w:rsidRDefault="009A61AD" w:rsidP="00A44CF5">
      <w:pPr>
        <w:autoSpaceDE w:val="0"/>
        <w:autoSpaceDN w:val="0"/>
        <w:adjustRightInd w:val="0"/>
        <w:jc w:val="center"/>
        <w:rPr>
          <w:rFonts w:ascii="Rupee Foradian" w:eastAsia="Arial" w:hAnsi="Rupee Foradian"/>
          <w:b/>
          <w:bCs/>
          <w:sz w:val="22"/>
          <w:szCs w:val="22"/>
        </w:rPr>
      </w:pPr>
    </w:p>
    <w:p w:rsidR="00A44CF5" w:rsidRPr="00D60E38" w:rsidRDefault="00A44CF5" w:rsidP="00A44CF5">
      <w:pPr>
        <w:ind w:left="280" w:right="20" w:firstLine="440"/>
        <w:jc w:val="both"/>
        <w:rPr>
          <w:rFonts w:ascii="Rupee Foradian" w:eastAsia="Arial" w:hAnsi="Rupee Foradian"/>
          <w:sz w:val="22"/>
          <w:szCs w:val="22"/>
        </w:rPr>
      </w:pPr>
      <w:r w:rsidRPr="00D60E38">
        <w:rPr>
          <w:rFonts w:ascii="Rupee Foradian" w:eastAsia="Arial" w:hAnsi="Rupee Foradian"/>
          <w:sz w:val="22"/>
          <w:szCs w:val="22"/>
        </w:rPr>
        <w:t>You are hereby invited to submit Financial proposals required for the captioned recruitment assignment, which would form the basis for future negotiations and ultimately a contract between your firm/ Company and the Small Industries Development Bank of India (hereinafter referred to as Client).</w:t>
      </w:r>
    </w:p>
    <w:p w:rsidR="000D588A" w:rsidRPr="00D60E38" w:rsidRDefault="000D588A" w:rsidP="00A44CF5">
      <w:pPr>
        <w:ind w:left="280" w:right="20" w:firstLine="440"/>
        <w:jc w:val="both"/>
        <w:rPr>
          <w:rFonts w:ascii="Rupee Foradian" w:eastAsia="Arial" w:hAnsi="Rupee Foradian"/>
          <w:sz w:val="22"/>
          <w:szCs w:val="22"/>
        </w:rPr>
      </w:pPr>
    </w:p>
    <w:p w:rsidR="00A44CF5" w:rsidRPr="00D60E38" w:rsidRDefault="00A44CF5" w:rsidP="00A44CF5">
      <w:pPr>
        <w:ind w:left="280" w:right="20" w:firstLine="440"/>
        <w:jc w:val="both"/>
        <w:rPr>
          <w:rFonts w:ascii="Rupee Foradian" w:eastAsia="Arial" w:hAnsi="Rupee Foradian"/>
          <w:sz w:val="22"/>
          <w:szCs w:val="22"/>
        </w:rPr>
      </w:pPr>
      <w:r w:rsidRPr="00D60E38">
        <w:rPr>
          <w:rFonts w:ascii="Rupee Foradian" w:eastAsia="Arial" w:hAnsi="Rupee Foradian"/>
          <w:sz w:val="22"/>
          <w:szCs w:val="22"/>
        </w:rPr>
        <w:t>The purpose of the assignments is recr</w:t>
      </w:r>
      <w:r w:rsidR="00E66357">
        <w:rPr>
          <w:rFonts w:ascii="Rupee Foradian" w:eastAsia="Arial" w:hAnsi="Rupee Foradian"/>
          <w:sz w:val="22"/>
          <w:szCs w:val="22"/>
        </w:rPr>
        <w:t xml:space="preserve">uitment of </w:t>
      </w:r>
      <w:r w:rsidR="009A61AD">
        <w:rPr>
          <w:rFonts w:ascii="Rupee Foradian" w:eastAsia="Arial" w:hAnsi="Rupee Foradian"/>
          <w:sz w:val="22"/>
          <w:szCs w:val="22"/>
        </w:rPr>
        <w:t>Chief Consultant of Venture Capital</w:t>
      </w:r>
      <w:r w:rsidR="00E66357">
        <w:rPr>
          <w:rFonts w:ascii="Rupee Foradian" w:eastAsia="Arial" w:hAnsi="Rupee Foradian"/>
          <w:sz w:val="22"/>
          <w:szCs w:val="22"/>
        </w:rPr>
        <w:t xml:space="preserve"> </w:t>
      </w:r>
      <w:r w:rsidRPr="00D60E38">
        <w:rPr>
          <w:rFonts w:ascii="Rupee Foradian" w:eastAsia="Arial" w:hAnsi="Rupee Foradian"/>
          <w:sz w:val="22"/>
          <w:szCs w:val="22"/>
        </w:rPr>
        <w:t>of the Bank.</w:t>
      </w:r>
    </w:p>
    <w:p w:rsidR="00124BBF" w:rsidRPr="00D60E38" w:rsidRDefault="00124BBF" w:rsidP="00A44CF5">
      <w:pPr>
        <w:ind w:left="280" w:right="20" w:firstLine="440"/>
        <w:jc w:val="both"/>
        <w:rPr>
          <w:rFonts w:ascii="Rupee Foradian" w:eastAsia="Arial" w:hAnsi="Rupee Foradian"/>
          <w:sz w:val="22"/>
          <w:szCs w:val="22"/>
        </w:rPr>
      </w:pPr>
    </w:p>
    <w:p w:rsidR="00A44CF5" w:rsidRPr="00D60E38" w:rsidRDefault="00A44CF5" w:rsidP="00A44CF5">
      <w:pPr>
        <w:numPr>
          <w:ilvl w:val="0"/>
          <w:numId w:val="1"/>
        </w:numPr>
        <w:tabs>
          <w:tab w:val="left" w:pos="1000"/>
        </w:tabs>
        <w:ind w:left="1000" w:hanging="712"/>
        <w:jc w:val="both"/>
        <w:rPr>
          <w:rFonts w:ascii="Rupee Foradian" w:eastAsia="Times New Roman" w:hAnsi="Rupee Foradian"/>
          <w:sz w:val="22"/>
          <w:szCs w:val="22"/>
        </w:rPr>
      </w:pPr>
      <w:r w:rsidRPr="00D60E38">
        <w:rPr>
          <w:rFonts w:ascii="Rupee Foradian" w:eastAsia="Arial" w:hAnsi="Rupee Foradian"/>
          <w:sz w:val="22"/>
          <w:szCs w:val="22"/>
        </w:rPr>
        <w:t>The TCP includes the following documents:</w:t>
      </w:r>
    </w:p>
    <w:tbl>
      <w:tblPr>
        <w:tblW w:w="0" w:type="auto"/>
        <w:tblInd w:w="1720" w:type="dxa"/>
        <w:tblLayout w:type="fixed"/>
        <w:tblCellMar>
          <w:left w:w="0" w:type="dxa"/>
          <w:right w:w="0" w:type="dxa"/>
        </w:tblCellMar>
        <w:tblLook w:val="0000" w:firstRow="0" w:lastRow="0" w:firstColumn="0" w:lastColumn="0" w:noHBand="0" w:noVBand="0"/>
      </w:tblPr>
      <w:tblGrid>
        <w:gridCol w:w="6650"/>
      </w:tblGrid>
      <w:tr w:rsidR="00A44CF5" w:rsidRPr="00D60E38" w:rsidTr="00A44CF5">
        <w:trPr>
          <w:trHeight w:val="1360"/>
        </w:trPr>
        <w:tc>
          <w:tcPr>
            <w:tcW w:w="6650" w:type="dxa"/>
            <w:shd w:val="clear" w:color="auto" w:fill="auto"/>
            <w:vAlign w:val="bottom"/>
          </w:tcPr>
          <w:p w:rsidR="00A44CF5" w:rsidRPr="00D60E38" w:rsidRDefault="00A44CF5" w:rsidP="00A44CF5">
            <w:pPr>
              <w:jc w:val="both"/>
              <w:rPr>
                <w:rFonts w:ascii="Rupee Foradian" w:eastAsia="Arial" w:hAnsi="Rupee Foradian"/>
                <w:sz w:val="22"/>
                <w:szCs w:val="22"/>
              </w:rPr>
            </w:pPr>
            <w:r w:rsidRPr="00D60E38">
              <w:rPr>
                <w:rFonts w:ascii="Rupee Foradian" w:eastAsia="Arial" w:hAnsi="Rupee Foradian"/>
                <w:sz w:val="22"/>
                <w:szCs w:val="22"/>
              </w:rPr>
              <w:t xml:space="preserve">Section I-Letter of Invitation </w:t>
            </w:r>
          </w:p>
          <w:p w:rsidR="00A44CF5" w:rsidRPr="00D60E38" w:rsidRDefault="00A44CF5" w:rsidP="00A44CF5">
            <w:pPr>
              <w:jc w:val="both"/>
              <w:rPr>
                <w:rFonts w:ascii="Rupee Foradian" w:eastAsia="Arial" w:hAnsi="Rupee Foradian"/>
                <w:sz w:val="22"/>
                <w:szCs w:val="22"/>
              </w:rPr>
            </w:pPr>
            <w:r w:rsidRPr="00D60E38">
              <w:rPr>
                <w:rFonts w:ascii="Rupee Foradian" w:eastAsia="Arial" w:hAnsi="Rupee Foradian"/>
                <w:sz w:val="22"/>
                <w:szCs w:val="22"/>
              </w:rPr>
              <w:t>Section II-Instruction to Consultants (ITC)</w:t>
            </w:r>
          </w:p>
          <w:p w:rsidR="00A44CF5" w:rsidRPr="00D60E38" w:rsidRDefault="00A44CF5" w:rsidP="00A44CF5">
            <w:pPr>
              <w:jc w:val="both"/>
              <w:rPr>
                <w:rFonts w:ascii="Rupee Foradian" w:eastAsia="Arial" w:hAnsi="Rupee Foradian"/>
                <w:w w:val="99"/>
                <w:sz w:val="22"/>
                <w:szCs w:val="22"/>
              </w:rPr>
            </w:pPr>
            <w:r w:rsidRPr="00D60E38">
              <w:rPr>
                <w:rFonts w:ascii="Rupee Foradian" w:eastAsia="Arial" w:hAnsi="Rupee Foradian"/>
                <w:sz w:val="22"/>
                <w:szCs w:val="22"/>
              </w:rPr>
              <w:t>Section III -</w:t>
            </w:r>
            <w:r w:rsidRPr="00D60E38">
              <w:rPr>
                <w:rFonts w:ascii="Rupee Foradian" w:eastAsia="Arial" w:hAnsi="Rupee Foradian"/>
                <w:w w:val="99"/>
                <w:sz w:val="22"/>
                <w:szCs w:val="22"/>
              </w:rPr>
              <w:t>General Terms &amp;Conditions (GTC)</w:t>
            </w:r>
          </w:p>
          <w:p w:rsidR="00A44CF5" w:rsidRPr="00D60E38" w:rsidRDefault="00A44CF5" w:rsidP="00860CFF">
            <w:pPr>
              <w:jc w:val="both"/>
              <w:rPr>
                <w:rFonts w:ascii="Rupee Foradian" w:eastAsia="Arial" w:hAnsi="Rupee Foradian"/>
                <w:sz w:val="22"/>
                <w:szCs w:val="22"/>
              </w:rPr>
            </w:pPr>
            <w:r w:rsidRPr="00D60E38">
              <w:rPr>
                <w:rFonts w:ascii="Rupee Foradian" w:eastAsia="Arial" w:hAnsi="Rupee Foradian"/>
                <w:sz w:val="22"/>
                <w:szCs w:val="22"/>
              </w:rPr>
              <w:t>Section IV - Commercial Proposals - formats</w:t>
            </w:r>
          </w:p>
        </w:tc>
      </w:tr>
    </w:tbl>
    <w:p w:rsidR="00A44CF5" w:rsidRPr="00D60E38" w:rsidRDefault="00A44CF5" w:rsidP="00A44CF5">
      <w:pPr>
        <w:tabs>
          <w:tab w:val="left" w:pos="1039"/>
        </w:tabs>
        <w:ind w:left="288" w:right="20"/>
        <w:jc w:val="both"/>
        <w:rPr>
          <w:rFonts w:ascii="Rupee Foradian" w:eastAsia="Arial" w:hAnsi="Rupee Foradian"/>
          <w:sz w:val="22"/>
          <w:szCs w:val="22"/>
        </w:rPr>
      </w:pPr>
    </w:p>
    <w:p w:rsidR="00A44CF5" w:rsidRPr="00D60E38" w:rsidRDefault="00A44CF5" w:rsidP="00A44CF5">
      <w:pPr>
        <w:numPr>
          <w:ilvl w:val="0"/>
          <w:numId w:val="2"/>
        </w:numPr>
        <w:tabs>
          <w:tab w:val="left" w:pos="1039"/>
        </w:tabs>
        <w:ind w:left="280" w:right="20" w:firstLine="8"/>
        <w:jc w:val="both"/>
        <w:rPr>
          <w:rFonts w:ascii="Rupee Foradian" w:eastAsia="Arial" w:hAnsi="Rupee Foradian"/>
          <w:sz w:val="22"/>
          <w:szCs w:val="22"/>
        </w:rPr>
      </w:pPr>
      <w:r w:rsidRPr="00D60E38">
        <w:rPr>
          <w:rFonts w:ascii="Rupee Foradian" w:eastAsia="Arial" w:hAnsi="Rupee Foradian"/>
          <w:sz w:val="22"/>
          <w:szCs w:val="22"/>
        </w:rPr>
        <w:t xml:space="preserve">Unless the context otherwise requires, the terms wherever used in this </w:t>
      </w:r>
      <w:proofErr w:type="spellStart"/>
      <w:r w:rsidRPr="00D60E38">
        <w:rPr>
          <w:rFonts w:ascii="Rupee Foradian" w:eastAsia="Arial" w:hAnsi="Rupee Foradian"/>
          <w:sz w:val="22"/>
          <w:szCs w:val="22"/>
        </w:rPr>
        <w:t>LoI</w:t>
      </w:r>
      <w:proofErr w:type="spellEnd"/>
      <w:r w:rsidRPr="00D60E38">
        <w:rPr>
          <w:rFonts w:ascii="Rupee Foradian" w:eastAsia="Arial" w:hAnsi="Rupee Foradian"/>
          <w:sz w:val="22"/>
          <w:szCs w:val="22"/>
        </w:rPr>
        <w:t xml:space="preserve"> and Contract would have the same meaning as given in the “Request for Empanelment of HR Consultants” dated May 12, 2018 and addendums to </w:t>
      </w:r>
      <w:proofErr w:type="spellStart"/>
      <w:r w:rsidRPr="00D60E38">
        <w:rPr>
          <w:rFonts w:ascii="Rupee Foradian" w:eastAsia="Arial" w:hAnsi="Rupee Foradian"/>
          <w:sz w:val="22"/>
          <w:szCs w:val="22"/>
        </w:rPr>
        <w:t>RfE</w:t>
      </w:r>
      <w:proofErr w:type="spellEnd"/>
      <w:r w:rsidRPr="00D60E38">
        <w:rPr>
          <w:rFonts w:ascii="Rupee Foradian" w:eastAsia="Arial" w:hAnsi="Rupee Foradian"/>
          <w:sz w:val="22"/>
          <w:szCs w:val="22"/>
        </w:rPr>
        <w:t xml:space="preserve"> issued on May 30, 2018 and June 06, 2018 as available on Client website.</w:t>
      </w:r>
    </w:p>
    <w:p w:rsidR="00A44CF5" w:rsidRPr="00D60E38" w:rsidRDefault="00A44CF5" w:rsidP="00A44CF5">
      <w:pPr>
        <w:jc w:val="both"/>
        <w:rPr>
          <w:rFonts w:ascii="Rupee Foradian" w:eastAsia="Times New Roman" w:hAnsi="Rupee Foradian"/>
          <w:sz w:val="22"/>
          <w:szCs w:val="22"/>
        </w:rPr>
      </w:pPr>
    </w:p>
    <w:p w:rsidR="00A44CF5" w:rsidRPr="00D60E38" w:rsidRDefault="00A44CF5" w:rsidP="00A44CF5">
      <w:pPr>
        <w:numPr>
          <w:ilvl w:val="0"/>
          <w:numId w:val="2"/>
        </w:numPr>
        <w:tabs>
          <w:tab w:val="left" w:pos="1039"/>
        </w:tabs>
        <w:ind w:left="280" w:right="20" w:firstLine="8"/>
        <w:jc w:val="both"/>
        <w:rPr>
          <w:rFonts w:ascii="Rupee Foradian" w:eastAsia="Arial" w:hAnsi="Rupee Foradian"/>
          <w:sz w:val="22"/>
          <w:szCs w:val="22"/>
        </w:rPr>
      </w:pPr>
      <w:r w:rsidRPr="00D60E38">
        <w:rPr>
          <w:rFonts w:ascii="Rupee Foradian" w:eastAsia="Arial" w:hAnsi="Rupee Foradian"/>
          <w:sz w:val="22"/>
          <w:szCs w:val="22"/>
        </w:rPr>
        <w:t xml:space="preserve">The financial proposals can be submitted up to </w:t>
      </w:r>
      <w:r w:rsidR="009A61AD">
        <w:rPr>
          <w:rFonts w:ascii="Rupee Foradian" w:eastAsia="Arial" w:hAnsi="Rupee Foradian"/>
          <w:b/>
          <w:bCs/>
          <w:sz w:val="22"/>
          <w:szCs w:val="22"/>
        </w:rPr>
        <w:t>12</w:t>
      </w:r>
      <w:r w:rsidRPr="00D60E38">
        <w:rPr>
          <w:rFonts w:ascii="Rupee Foradian" w:eastAsia="Arial" w:hAnsi="Rupee Foradian"/>
          <w:b/>
          <w:bCs/>
          <w:sz w:val="22"/>
          <w:szCs w:val="22"/>
        </w:rPr>
        <w:t>00 hours</w:t>
      </w:r>
      <w:r w:rsidRPr="00D60E38">
        <w:rPr>
          <w:rFonts w:ascii="Rupee Foradian" w:eastAsia="Arial" w:hAnsi="Rupee Foradian"/>
          <w:sz w:val="22"/>
          <w:szCs w:val="22"/>
        </w:rPr>
        <w:t xml:space="preserve"> on </w:t>
      </w:r>
      <w:r w:rsidR="009A61AD">
        <w:rPr>
          <w:rFonts w:ascii="Rupee Foradian" w:eastAsia="Arial" w:hAnsi="Rupee Foradian"/>
          <w:b/>
          <w:bCs/>
          <w:sz w:val="22"/>
          <w:szCs w:val="22"/>
        </w:rPr>
        <w:t>June 2</w:t>
      </w:r>
      <w:r w:rsidR="007C1356">
        <w:rPr>
          <w:rFonts w:ascii="Rupee Foradian" w:eastAsia="Arial" w:hAnsi="Rupee Foradian"/>
          <w:b/>
          <w:bCs/>
          <w:sz w:val="22"/>
          <w:szCs w:val="22"/>
        </w:rPr>
        <w:t>4</w:t>
      </w:r>
      <w:r w:rsidRPr="00D60E38">
        <w:rPr>
          <w:rFonts w:ascii="Rupee Foradian" w:eastAsia="Arial" w:hAnsi="Rupee Foradian"/>
          <w:b/>
          <w:bCs/>
          <w:sz w:val="22"/>
          <w:szCs w:val="22"/>
        </w:rPr>
        <w:t>, 201</w:t>
      </w:r>
      <w:r w:rsidR="009A61AD">
        <w:rPr>
          <w:rFonts w:ascii="Rupee Foradian" w:eastAsia="Arial" w:hAnsi="Rupee Foradian"/>
          <w:b/>
          <w:bCs/>
          <w:sz w:val="22"/>
          <w:szCs w:val="22"/>
        </w:rPr>
        <w:t>9</w:t>
      </w:r>
      <w:r w:rsidRPr="00D60E38">
        <w:rPr>
          <w:rFonts w:ascii="Rupee Foradian" w:eastAsia="Arial" w:hAnsi="Rupee Foradian"/>
          <w:b/>
          <w:bCs/>
          <w:sz w:val="22"/>
          <w:szCs w:val="22"/>
        </w:rPr>
        <w:t xml:space="preserve"> </w:t>
      </w:r>
      <w:r w:rsidRPr="00D60E38">
        <w:rPr>
          <w:rFonts w:ascii="Rupee Foradian" w:eastAsia="Arial" w:hAnsi="Rupee Foradian"/>
          <w:sz w:val="22"/>
          <w:szCs w:val="22"/>
        </w:rPr>
        <w:t>at the address mentioned at serial no. 6.</w:t>
      </w:r>
    </w:p>
    <w:p w:rsidR="00A44CF5" w:rsidRPr="00D60E38" w:rsidRDefault="00A44CF5" w:rsidP="00A44CF5">
      <w:pPr>
        <w:tabs>
          <w:tab w:val="left" w:pos="1039"/>
        </w:tabs>
        <w:ind w:right="20"/>
        <w:jc w:val="both"/>
        <w:rPr>
          <w:rFonts w:ascii="Rupee Foradian" w:eastAsia="Arial" w:hAnsi="Rupee Foradian"/>
          <w:sz w:val="22"/>
          <w:szCs w:val="22"/>
        </w:rPr>
      </w:pPr>
    </w:p>
    <w:p w:rsidR="00A44CF5" w:rsidRPr="00D60E38" w:rsidRDefault="00A44CF5" w:rsidP="00A44CF5">
      <w:pPr>
        <w:numPr>
          <w:ilvl w:val="0"/>
          <w:numId w:val="3"/>
        </w:numPr>
        <w:tabs>
          <w:tab w:val="left" w:pos="1000"/>
        </w:tabs>
        <w:ind w:left="280" w:firstLine="8"/>
        <w:jc w:val="both"/>
        <w:rPr>
          <w:rFonts w:ascii="Rupee Foradian" w:eastAsia="Arial" w:hAnsi="Rupee Foradian"/>
          <w:sz w:val="22"/>
          <w:szCs w:val="22"/>
        </w:rPr>
      </w:pPr>
      <w:bookmarkStart w:id="4" w:name="page4"/>
      <w:bookmarkEnd w:id="4"/>
      <w:r w:rsidRPr="00D60E38">
        <w:rPr>
          <w:rFonts w:ascii="Rupee Foradian" w:eastAsia="Arial" w:hAnsi="Rupee Foradian"/>
          <w:sz w:val="22"/>
          <w:szCs w:val="22"/>
        </w:rPr>
        <w:t>Opening of the Financial Proposal will take place at</w:t>
      </w:r>
      <w:r w:rsidRPr="00D60E38">
        <w:rPr>
          <w:rFonts w:ascii="Rupee Foradian" w:eastAsia="Arial" w:hAnsi="Rupee Foradian"/>
          <w:b/>
          <w:bCs/>
          <w:sz w:val="22"/>
          <w:szCs w:val="22"/>
        </w:rPr>
        <w:t xml:space="preserve"> 1600 hou</w:t>
      </w:r>
      <w:r w:rsidRPr="00D60E38">
        <w:rPr>
          <w:rFonts w:ascii="Rupee Foradian" w:eastAsia="Arial" w:hAnsi="Rupee Foradian"/>
          <w:sz w:val="22"/>
          <w:szCs w:val="22"/>
        </w:rPr>
        <w:t xml:space="preserve">rs on </w:t>
      </w:r>
      <w:r w:rsidR="009A61AD">
        <w:rPr>
          <w:rFonts w:ascii="Rupee Foradian" w:eastAsia="Arial" w:hAnsi="Rupee Foradian"/>
          <w:b/>
          <w:bCs/>
          <w:sz w:val="22"/>
          <w:szCs w:val="22"/>
        </w:rPr>
        <w:t>June 2</w:t>
      </w:r>
      <w:r w:rsidR="007C1356">
        <w:rPr>
          <w:rFonts w:ascii="Rupee Foradian" w:eastAsia="Arial" w:hAnsi="Rupee Foradian"/>
          <w:b/>
          <w:bCs/>
          <w:sz w:val="22"/>
          <w:szCs w:val="22"/>
        </w:rPr>
        <w:t>4</w:t>
      </w:r>
      <w:r w:rsidR="009A61AD" w:rsidRPr="00D60E38">
        <w:rPr>
          <w:rFonts w:ascii="Rupee Foradian" w:eastAsia="Arial" w:hAnsi="Rupee Foradian"/>
          <w:b/>
          <w:bCs/>
          <w:sz w:val="22"/>
          <w:szCs w:val="22"/>
        </w:rPr>
        <w:t>, 201</w:t>
      </w:r>
      <w:r w:rsidR="009A61AD">
        <w:rPr>
          <w:rFonts w:ascii="Rupee Foradian" w:eastAsia="Arial" w:hAnsi="Rupee Foradian"/>
          <w:b/>
          <w:bCs/>
          <w:sz w:val="22"/>
          <w:szCs w:val="22"/>
        </w:rPr>
        <w:t>9</w:t>
      </w:r>
      <w:r w:rsidR="009A61AD" w:rsidRPr="00D60E38">
        <w:rPr>
          <w:rFonts w:ascii="Rupee Foradian" w:eastAsia="Arial" w:hAnsi="Rupee Foradian"/>
          <w:b/>
          <w:bCs/>
          <w:sz w:val="22"/>
          <w:szCs w:val="22"/>
        </w:rPr>
        <w:t xml:space="preserve"> </w:t>
      </w:r>
      <w:r w:rsidRPr="00D60E38">
        <w:rPr>
          <w:rFonts w:ascii="Rupee Foradian" w:eastAsia="Arial" w:hAnsi="Rupee Foradian"/>
          <w:sz w:val="22"/>
          <w:szCs w:val="22"/>
        </w:rPr>
        <w:t>at the address me</w:t>
      </w:r>
      <w:r w:rsidRPr="00D60E38">
        <w:rPr>
          <w:rFonts w:ascii="Rupee Foradian" w:eastAsia="Times New Roman" w:hAnsi="Rupee Foradian"/>
          <w:sz w:val="22"/>
          <w:szCs w:val="22"/>
        </w:rPr>
        <w:t>n</w:t>
      </w:r>
      <w:r w:rsidR="00860CFF" w:rsidRPr="00D60E38">
        <w:rPr>
          <w:rFonts w:ascii="Rupee Foradian" w:eastAsia="Arial" w:hAnsi="Rupee Foradian"/>
          <w:sz w:val="22"/>
          <w:szCs w:val="22"/>
        </w:rPr>
        <w:t>tioned at</w:t>
      </w:r>
      <w:r w:rsidRPr="00D60E38">
        <w:rPr>
          <w:rFonts w:ascii="Rupee Foradian" w:eastAsia="Arial" w:hAnsi="Rupee Foradian"/>
          <w:sz w:val="22"/>
          <w:szCs w:val="22"/>
        </w:rPr>
        <w:t xml:space="preserve"> serial no.6.</w:t>
      </w:r>
    </w:p>
    <w:p w:rsidR="00A44CF5" w:rsidRPr="00D60E38" w:rsidRDefault="00A44CF5" w:rsidP="00A44CF5">
      <w:pPr>
        <w:tabs>
          <w:tab w:val="left" w:pos="1000"/>
        </w:tabs>
        <w:jc w:val="both"/>
        <w:rPr>
          <w:rFonts w:ascii="Rupee Foradian" w:eastAsia="Arial" w:hAnsi="Rupee Foradian"/>
          <w:sz w:val="22"/>
          <w:szCs w:val="22"/>
        </w:rPr>
      </w:pPr>
    </w:p>
    <w:p w:rsidR="00A44CF5" w:rsidRPr="00D60E38" w:rsidRDefault="00A44CF5" w:rsidP="00A44CF5">
      <w:pPr>
        <w:numPr>
          <w:ilvl w:val="0"/>
          <w:numId w:val="3"/>
        </w:numPr>
        <w:tabs>
          <w:tab w:val="left" w:pos="560"/>
        </w:tabs>
        <w:spacing w:line="276" w:lineRule="auto"/>
        <w:ind w:left="560" w:hanging="272"/>
        <w:jc w:val="both"/>
        <w:rPr>
          <w:rFonts w:ascii="Rupee Foradian" w:eastAsia="Arial" w:hAnsi="Rupee Foradian"/>
          <w:b/>
          <w:sz w:val="22"/>
          <w:szCs w:val="22"/>
        </w:rPr>
      </w:pPr>
      <w:r w:rsidRPr="00D60E38">
        <w:rPr>
          <w:rFonts w:ascii="Rupee Foradian" w:eastAsia="Arial" w:hAnsi="Rupee Foradian"/>
          <w:b/>
          <w:sz w:val="22"/>
          <w:szCs w:val="22"/>
        </w:rPr>
        <w:t>Address for Communication</w:t>
      </w:r>
    </w:p>
    <w:p w:rsidR="00A44CF5" w:rsidRPr="00D60E38" w:rsidRDefault="00A44CF5" w:rsidP="00A44CF5">
      <w:pPr>
        <w:ind w:left="280"/>
        <w:jc w:val="both"/>
        <w:rPr>
          <w:rFonts w:ascii="Rupee Foradian" w:eastAsia="Arial" w:hAnsi="Rupee Foradian"/>
          <w:sz w:val="22"/>
          <w:szCs w:val="22"/>
        </w:rPr>
      </w:pPr>
      <w:r w:rsidRPr="00D60E38">
        <w:rPr>
          <w:rFonts w:ascii="Rupee Foradian" w:eastAsia="Arial" w:hAnsi="Rupee Foradian"/>
          <w:sz w:val="22"/>
          <w:szCs w:val="22"/>
        </w:rPr>
        <w:t>The General Manager,</w:t>
      </w:r>
    </w:p>
    <w:p w:rsidR="00A44CF5" w:rsidRPr="00D60E38" w:rsidRDefault="00A44CF5" w:rsidP="00A44CF5">
      <w:pPr>
        <w:ind w:left="280"/>
        <w:jc w:val="both"/>
        <w:rPr>
          <w:rFonts w:ascii="Rupee Foradian" w:eastAsia="Arial" w:hAnsi="Rupee Foradian"/>
          <w:sz w:val="22"/>
          <w:szCs w:val="22"/>
        </w:rPr>
      </w:pPr>
      <w:r w:rsidRPr="00D60E38">
        <w:rPr>
          <w:rFonts w:ascii="Rupee Foradian" w:eastAsia="Arial" w:hAnsi="Rupee Foradian"/>
          <w:sz w:val="22"/>
          <w:szCs w:val="22"/>
        </w:rPr>
        <w:t>Human Resource Vertical,</w:t>
      </w:r>
    </w:p>
    <w:p w:rsidR="00A44CF5" w:rsidRDefault="00A44CF5" w:rsidP="00A44CF5">
      <w:pPr>
        <w:ind w:left="280"/>
        <w:jc w:val="both"/>
        <w:rPr>
          <w:rFonts w:ascii="Rupee Foradian" w:eastAsia="Arial" w:hAnsi="Rupee Foradian"/>
          <w:sz w:val="22"/>
          <w:szCs w:val="22"/>
        </w:rPr>
      </w:pPr>
      <w:r w:rsidRPr="00D60E38">
        <w:rPr>
          <w:rFonts w:ascii="Rupee Foradian" w:eastAsia="Arial" w:hAnsi="Rupee Foradian"/>
          <w:sz w:val="22"/>
          <w:szCs w:val="22"/>
        </w:rPr>
        <w:lastRenderedPageBreak/>
        <w:t>Small Industries Development Bank of India,</w:t>
      </w:r>
    </w:p>
    <w:p w:rsidR="009A61AD" w:rsidRPr="00D60E38" w:rsidRDefault="009A61AD" w:rsidP="00A44CF5">
      <w:pPr>
        <w:ind w:left="280"/>
        <w:jc w:val="both"/>
        <w:rPr>
          <w:rFonts w:ascii="Rupee Foradian" w:eastAsia="Arial" w:hAnsi="Rupee Foradian"/>
          <w:sz w:val="22"/>
          <w:szCs w:val="22"/>
        </w:rPr>
      </w:pPr>
      <w:proofErr w:type="spellStart"/>
      <w:r>
        <w:rPr>
          <w:rFonts w:ascii="Rupee Foradian" w:eastAsia="Arial" w:hAnsi="Rupee Foradian"/>
          <w:sz w:val="22"/>
          <w:szCs w:val="22"/>
        </w:rPr>
        <w:t>Swa</w:t>
      </w:r>
      <w:r w:rsidR="004A63A5">
        <w:rPr>
          <w:rFonts w:ascii="Rupee Foradian" w:eastAsia="Arial" w:hAnsi="Rupee Foradian"/>
          <w:sz w:val="22"/>
          <w:szCs w:val="22"/>
        </w:rPr>
        <w:t>v</w:t>
      </w:r>
      <w:r>
        <w:rPr>
          <w:rFonts w:ascii="Rupee Foradian" w:eastAsia="Arial" w:hAnsi="Rupee Foradian"/>
          <w:sz w:val="22"/>
          <w:szCs w:val="22"/>
        </w:rPr>
        <w:t>alamban</w:t>
      </w:r>
      <w:proofErr w:type="spellEnd"/>
      <w:r>
        <w:rPr>
          <w:rFonts w:ascii="Rupee Foradian" w:eastAsia="Arial" w:hAnsi="Rupee Foradian"/>
          <w:sz w:val="22"/>
          <w:szCs w:val="22"/>
        </w:rPr>
        <w:t xml:space="preserve"> Bhawan,</w:t>
      </w:r>
    </w:p>
    <w:p w:rsidR="00A44CF5" w:rsidRPr="00D60E38" w:rsidRDefault="00A44CF5" w:rsidP="00A44CF5">
      <w:pPr>
        <w:ind w:left="280"/>
        <w:jc w:val="both"/>
        <w:rPr>
          <w:rFonts w:ascii="Rupee Foradian" w:eastAsia="Arial" w:hAnsi="Rupee Foradian"/>
          <w:sz w:val="22"/>
          <w:szCs w:val="22"/>
        </w:rPr>
      </w:pPr>
      <w:r w:rsidRPr="00D60E38">
        <w:rPr>
          <w:rFonts w:ascii="Rupee Foradian" w:eastAsia="Arial" w:hAnsi="Rupee Foradian"/>
          <w:sz w:val="22"/>
          <w:szCs w:val="22"/>
        </w:rPr>
        <w:t>MSME Development Centre,</w:t>
      </w:r>
    </w:p>
    <w:p w:rsidR="00A44CF5" w:rsidRPr="00D60E38" w:rsidRDefault="009A61AD" w:rsidP="00A44CF5">
      <w:pPr>
        <w:ind w:left="280"/>
        <w:jc w:val="both"/>
        <w:rPr>
          <w:rFonts w:ascii="Rupee Foradian" w:eastAsia="Arial" w:hAnsi="Rupee Foradian"/>
          <w:sz w:val="22"/>
          <w:szCs w:val="22"/>
        </w:rPr>
      </w:pPr>
      <w:r>
        <w:rPr>
          <w:rFonts w:ascii="Rupee Foradian" w:eastAsia="Arial" w:hAnsi="Rupee Foradian"/>
          <w:sz w:val="22"/>
          <w:szCs w:val="22"/>
        </w:rPr>
        <w:t>1</w:t>
      </w:r>
      <w:r w:rsidRPr="009A61AD">
        <w:rPr>
          <w:rFonts w:ascii="Rupee Foradian" w:eastAsia="Arial" w:hAnsi="Rupee Foradian"/>
          <w:sz w:val="22"/>
          <w:szCs w:val="22"/>
          <w:vertAlign w:val="superscript"/>
        </w:rPr>
        <w:t>st</w:t>
      </w:r>
      <w:r>
        <w:rPr>
          <w:rFonts w:ascii="Rupee Foradian" w:eastAsia="Arial" w:hAnsi="Rupee Foradian"/>
          <w:sz w:val="22"/>
          <w:szCs w:val="22"/>
        </w:rPr>
        <w:t xml:space="preserve"> </w:t>
      </w:r>
      <w:r w:rsidR="00A44CF5" w:rsidRPr="00D60E38">
        <w:rPr>
          <w:rFonts w:ascii="Rupee Foradian" w:eastAsia="Arial" w:hAnsi="Rupee Foradian"/>
          <w:sz w:val="22"/>
          <w:szCs w:val="22"/>
        </w:rPr>
        <w:t>Floor, C-11, G- Block,</w:t>
      </w:r>
    </w:p>
    <w:p w:rsidR="00A44CF5" w:rsidRPr="00D60E38" w:rsidRDefault="00A44CF5" w:rsidP="00A44CF5">
      <w:pPr>
        <w:ind w:left="280"/>
        <w:jc w:val="both"/>
        <w:rPr>
          <w:rFonts w:ascii="Rupee Foradian" w:eastAsia="Arial" w:hAnsi="Rupee Foradian"/>
          <w:sz w:val="22"/>
          <w:szCs w:val="22"/>
        </w:rPr>
      </w:pPr>
      <w:r w:rsidRPr="00D60E38">
        <w:rPr>
          <w:rFonts w:ascii="Rupee Foradian" w:eastAsia="Arial" w:hAnsi="Rupee Foradian"/>
          <w:sz w:val="22"/>
          <w:szCs w:val="22"/>
        </w:rPr>
        <w:t>Bandra Kurla Complex,</w:t>
      </w:r>
    </w:p>
    <w:p w:rsidR="00A44CF5" w:rsidRPr="00D60E38" w:rsidRDefault="00A44CF5" w:rsidP="00A44CF5">
      <w:pPr>
        <w:ind w:left="280"/>
        <w:jc w:val="both"/>
        <w:rPr>
          <w:rFonts w:ascii="Rupee Foradian" w:eastAsia="Arial" w:hAnsi="Rupee Foradian"/>
          <w:sz w:val="22"/>
          <w:szCs w:val="22"/>
        </w:rPr>
      </w:pPr>
      <w:r w:rsidRPr="00D60E38">
        <w:rPr>
          <w:rFonts w:ascii="Rupee Foradian" w:eastAsia="Arial" w:hAnsi="Rupee Foradian"/>
          <w:sz w:val="22"/>
          <w:szCs w:val="22"/>
        </w:rPr>
        <w:t>Bandra East</w:t>
      </w:r>
    </w:p>
    <w:p w:rsidR="00A44CF5" w:rsidRPr="00D60E38" w:rsidRDefault="00A44CF5" w:rsidP="00A44CF5">
      <w:pPr>
        <w:ind w:left="280"/>
        <w:jc w:val="both"/>
        <w:rPr>
          <w:rFonts w:ascii="Rupee Foradian" w:eastAsia="Arial" w:hAnsi="Rupee Foradian"/>
          <w:sz w:val="22"/>
          <w:szCs w:val="22"/>
        </w:rPr>
      </w:pPr>
      <w:r w:rsidRPr="00D60E38">
        <w:rPr>
          <w:rFonts w:ascii="Rupee Foradian" w:eastAsia="Arial" w:hAnsi="Rupee Foradian"/>
          <w:sz w:val="22"/>
          <w:szCs w:val="22"/>
        </w:rPr>
        <w:t>Mumbai - 400 051</w:t>
      </w:r>
    </w:p>
    <w:p w:rsidR="00A44CF5" w:rsidRPr="00D60E38" w:rsidRDefault="00A44CF5" w:rsidP="00A44CF5">
      <w:pPr>
        <w:jc w:val="both"/>
        <w:rPr>
          <w:rFonts w:ascii="Rupee Foradian" w:eastAsia="Times New Roman" w:hAnsi="Rupee Foradian"/>
          <w:sz w:val="22"/>
          <w:szCs w:val="22"/>
        </w:rPr>
      </w:pPr>
    </w:p>
    <w:p w:rsidR="00A44CF5" w:rsidRPr="00D60E38" w:rsidRDefault="00A44CF5" w:rsidP="00A44CF5">
      <w:pPr>
        <w:jc w:val="both"/>
        <w:rPr>
          <w:rFonts w:ascii="Rupee Foradian" w:eastAsia="Arial" w:hAnsi="Rupee Foradian"/>
          <w:b/>
          <w:sz w:val="22"/>
          <w:szCs w:val="22"/>
        </w:rPr>
      </w:pPr>
      <w:r w:rsidRPr="00D60E38">
        <w:rPr>
          <w:rFonts w:ascii="Rupee Foradian" w:eastAsia="Arial" w:hAnsi="Rupee Foradian"/>
          <w:b/>
          <w:sz w:val="22"/>
          <w:szCs w:val="22"/>
        </w:rPr>
        <w:t xml:space="preserve">    7. Contact Person</w:t>
      </w:r>
    </w:p>
    <w:p w:rsidR="00124BBF" w:rsidRPr="00D60E38" w:rsidRDefault="00124BBF" w:rsidP="00A44CF5">
      <w:pPr>
        <w:ind w:left="280"/>
        <w:jc w:val="both"/>
        <w:rPr>
          <w:rFonts w:ascii="Rupee Foradian" w:eastAsia="Arial" w:hAnsi="Rupee Foradian"/>
          <w:sz w:val="22"/>
          <w:szCs w:val="22"/>
        </w:rPr>
      </w:pPr>
    </w:p>
    <w:p w:rsidR="00A44CF5" w:rsidRPr="00D60E38" w:rsidRDefault="009135D1" w:rsidP="00A44CF5">
      <w:pPr>
        <w:ind w:left="280"/>
        <w:jc w:val="both"/>
        <w:rPr>
          <w:rFonts w:ascii="Rupee Foradian" w:eastAsia="Arial" w:hAnsi="Rupee Foradian"/>
          <w:sz w:val="22"/>
          <w:szCs w:val="22"/>
        </w:rPr>
      </w:pPr>
      <w:r w:rsidRPr="00D60E38">
        <w:rPr>
          <w:rFonts w:ascii="Rupee Foradian" w:eastAsia="Arial" w:hAnsi="Rupee Foradian"/>
          <w:sz w:val="22"/>
          <w:szCs w:val="22"/>
        </w:rPr>
        <w:t xml:space="preserve">Shri </w:t>
      </w:r>
      <w:r w:rsidR="00A44CF5" w:rsidRPr="00D60E38">
        <w:rPr>
          <w:rFonts w:ascii="Rupee Foradian" w:eastAsia="Arial" w:hAnsi="Rupee Foradian"/>
          <w:sz w:val="22"/>
          <w:szCs w:val="22"/>
        </w:rPr>
        <w:t>Pradyumna Kumar Choudhury</w:t>
      </w:r>
      <w:r w:rsidR="00A44CF5" w:rsidRPr="00D60E38">
        <w:rPr>
          <w:rFonts w:ascii="Rupee Foradian" w:eastAsia="Arial" w:hAnsi="Rupee Foradian"/>
          <w:sz w:val="22"/>
          <w:szCs w:val="22"/>
        </w:rPr>
        <w:tab/>
      </w:r>
      <w:r w:rsidR="00A44CF5" w:rsidRPr="00D60E38">
        <w:rPr>
          <w:rFonts w:ascii="Rupee Foradian" w:eastAsia="Arial" w:hAnsi="Rupee Foradian"/>
          <w:sz w:val="22"/>
          <w:szCs w:val="22"/>
        </w:rPr>
        <w:tab/>
      </w:r>
      <w:proofErr w:type="spellStart"/>
      <w:r w:rsidR="00A44CF5" w:rsidRPr="00D60E38">
        <w:rPr>
          <w:rFonts w:ascii="Rupee Foradian" w:eastAsia="Arial" w:hAnsi="Rupee Foradian"/>
          <w:sz w:val="22"/>
          <w:szCs w:val="22"/>
        </w:rPr>
        <w:t>Ms</w:t>
      </w:r>
      <w:proofErr w:type="spellEnd"/>
      <w:r w:rsidR="00A44CF5" w:rsidRPr="00D60E38">
        <w:rPr>
          <w:rFonts w:ascii="Rupee Foradian" w:eastAsia="Arial" w:hAnsi="Rupee Foradian"/>
          <w:sz w:val="22"/>
          <w:szCs w:val="22"/>
        </w:rPr>
        <w:t xml:space="preserve"> Rashmi Ranjan</w:t>
      </w:r>
    </w:p>
    <w:p w:rsidR="00A44CF5" w:rsidRPr="00D60E38" w:rsidRDefault="00A44CF5" w:rsidP="00A44CF5">
      <w:pPr>
        <w:ind w:left="280"/>
        <w:jc w:val="both"/>
        <w:rPr>
          <w:rFonts w:ascii="Rupee Foradian" w:eastAsia="Arial" w:hAnsi="Rupee Foradian"/>
          <w:sz w:val="22"/>
          <w:szCs w:val="22"/>
        </w:rPr>
      </w:pPr>
      <w:r w:rsidRPr="00D60E38">
        <w:rPr>
          <w:rFonts w:ascii="Rupee Foradian" w:eastAsia="Arial" w:hAnsi="Rupee Foradian"/>
          <w:sz w:val="22"/>
          <w:szCs w:val="22"/>
        </w:rPr>
        <w:t>Dy. General Manager</w:t>
      </w:r>
      <w:r w:rsidRPr="00D60E38">
        <w:rPr>
          <w:rFonts w:ascii="Rupee Foradian" w:eastAsia="Arial" w:hAnsi="Rupee Foradian"/>
          <w:sz w:val="22"/>
          <w:szCs w:val="22"/>
        </w:rPr>
        <w:tab/>
      </w:r>
      <w:r w:rsidRPr="00D60E38">
        <w:rPr>
          <w:rFonts w:ascii="Rupee Foradian" w:eastAsia="Arial" w:hAnsi="Rupee Foradian"/>
          <w:sz w:val="22"/>
          <w:szCs w:val="22"/>
        </w:rPr>
        <w:tab/>
      </w:r>
      <w:r w:rsidRPr="00D60E38">
        <w:rPr>
          <w:rFonts w:ascii="Rupee Foradian" w:eastAsia="Arial" w:hAnsi="Rupee Foradian"/>
          <w:sz w:val="22"/>
          <w:szCs w:val="22"/>
        </w:rPr>
        <w:tab/>
      </w:r>
      <w:r w:rsidRPr="00D60E38">
        <w:rPr>
          <w:rFonts w:ascii="Rupee Foradian" w:eastAsia="Arial" w:hAnsi="Rupee Foradian"/>
          <w:sz w:val="22"/>
          <w:szCs w:val="22"/>
        </w:rPr>
        <w:tab/>
        <w:t>Assistant General Manager</w:t>
      </w:r>
    </w:p>
    <w:p w:rsidR="00A44CF5" w:rsidRPr="00D60E38" w:rsidRDefault="00A44CF5" w:rsidP="00A44CF5">
      <w:pPr>
        <w:ind w:left="280"/>
        <w:jc w:val="both"/>
        <w:rPr>
          <w:rFonts w:ascii="Rupee Foradian" w:eastAsia="Arial" w:hAnsi="Rupee Foradian"/>
          <w:sz w:val="22"/>
          <w:szCs w:val="22"/>
        </w:rPr>
      </w:pPr>
      <w:r w:rsidRPr="00D60E38">
        <w:rPr>
          <w:rFonts w:ascii="Rupee Foradian" w:eastAsia="Arial" w:hAnsi="Rupee Foradian"/>
          <w:sz w:val="22"/>
          <w:szCs w:val="22"/>
        </w:rPr>
        <w:t>Phone:  +91-22-67531331</w:t>
      </w:r>
      <w:r w:rsidRPr="00D60E38">
        <w:rPr>
          <w:rFonts w:ascii="Rupee Foradian" w:eastAsia="Arial" w:hAnsi="Rupee Foradian"/>
          <w:sz w:val="22"/>
          <w:szCs w:val="22"/>
        </w:rPr>
        <w:tab/>
      </w:r>
      <w:r w:rsidRPr="00D60E38">
        <w:rPr>
          <w:rFonts w:ascii="Rupee Foradian" w:eastAsia="Arial" w:hAnsi="Rupee Foradian"/>
          <w:sz w:val="22"/>
          <w:szCs w:val="22"/>
        </w:rPr>
        <w:tab/>
      </w:r>
      <w:r w:rsidRPr="00D60E38">
        <w:rPr>
          <w:rFonts w:ascii="Rupee Foradian" w:eastAsia="Arial" w:hAnsi="Rupee Foradian"/>
          <w:sz w:val="22"/>
          <w:szCs w:val="22"/>
        </w:rPr>
        <w:tab/>
        <w:t>Phone:  +91-22-67531247</w:t>
      </w:r>
    </w:p>
    <w:p w:rsidR="00A44CF5" w:rsidRPr="00D60E38" w:rsidRDefault="00A44CF5" w:rsidP="00A44CF5">
      <w:pPr>
        <w:ind w:left="280"/>
        <w:jc w:val="both"/>
        <w:rPr>
          <w:rFonts w:ascii="Rupee Foradian" w:hAnsi="Rupee Foradian"/>
          <w:sz w:val="22"/>
          <w:szCs w:val="22"/>
        </w:rPr>
      </w:pPr>
      <w:r w:rsidRPr="00D60E38">
        <w:rPr>
          <w:rFonts w:ascii="Rupee Foradian" w:eastAsia="Arial" w:hAnsi="Rupee Foradian"/>
          <w:sz w:val="22"/>
          <w:szCs w:val="22"/>
        </w:rPr>
        <w:t xml:space="preserve">Email: </w:t>
      </w:r>
      <w:hyperlink r:id="rId12" w:history="1">
        <w:r w:rsidRPr="00D60E38">
          <w:rPr>
            <w:rStyle w:val="Hyperlink"/>
            <w:rFonts w:ascii="Rupee Foradian" w:eastAsia="Arial" w:hAnsi="Rupee Foradian"/>
            <w:sz w:val="22"/>
            <w:szCs w:val="22"/>
          </w:rPr>
          <w:t>pradyumna@sidbi.in</w:t>
        </w:r>
      </w:hyperlink>
      <w:r w:rsidRPr="00D60E38">
        <w:rPr>
          <w:rFonts w:ascii="Rupee Foradian" w:hAnsi="Rupee Foradian"/>
          <w:sz w:val="22"/>
          <w:szCs w:val="22"/>
        </w:rPr>
        <w:tab/>
      </w:r>
      <w:r w:rsidRPr="00D60E38">
        <w:rPr>
          <w:rFonts w:ascii="Rupee Foradian" w:hAnsi="Rupee Foradian"/>
          <w:sz w:val="22"/>
          <w:szCs w:val="22"/>
        </w:rPr>
        <w:tab/>
      </w:r>
      <w:r w:rsidRPr="00D60E38">
        <w:rPr>
          <w:rFonts w:ascii="Rupee Foradian" w:hAnsi="Rupee Foradian"/>
          <w:sz w:val="22"/>
          <w:szCs w:val="22"/>
        </w:rPr>
        <w:tab/>
      </w:r>
      <w:proofErr w:type="gramStart"/>
      <w:r w:rsidRPr="00D60E38">
        <w:rPr>
          <w:rFonts w:ascii="Rupee Foradian" w:eastAsia="Arial" w:hAnsi="Rupee Foradian"/>
          <w:sz w:val="22"/>
          <w:szCs w:val="22"/>
        </w:rPr>
        <w:t>Email :</w:t>
      </w:r>
      <w:proofErr w:type="gramEnd"/>
      <w:r w:rsidR="009135D1" w:rsidRPr="00D60E38">
        <w:rPr>
          <w:rFonts w:ascii="Rupee Foradian" w:eastAsia="Arial" w:hAnsi="Rupee Foradian"/>
          <w:sz w:val="22"/>
          <w:szCs w:val="22"/>
        </w:rPr>
        <w:t xml:space="preserve"> </w:t>
      </w:r>
      <w:hyperlink r:id="rId13" w:history="1">
        <w:r w:rsidRPr="00D60E38">
          <w:rPr>
            <w:rStyle w:val="Hyperlink"/>
            <w:rFonts w:ascii="Rupee Foradian" w:eastAsia="Arial" w:hAnsi="Rupee Foradian"/>
            <w:sz w:val="22"/>
            <w:szCs w:val="22"/>
          </w:rPr>
          <w:t>rashmi@sidbi.in</w:t>
        </w:r>
      </w:hyperlink>
    </w:p>
    <w:p w:rsidR="00A44CF5" w:rsidRPr="00D60E38" w:rsidRDefault="00A44CF5" w:rsidP="00A44CF5">
      <w:pPr>
        <w:jc w:val="both"/>
        <w:rPr>
          <w:rFonts w:ascii="Rupee Foradian" w:hAnsi="Rupee Foradian"/>
          <w:sz w:val="22"/>
          <w:szCs w:val="22"/>
        </w:rPr>
      </w:pPr>
    </w:p>
    <w:p w:rsidR="00A44CF5" w:rsidRPr="00D60E38" w:rsidRDefault="00A44CF5" w:rsidP="009135D1">
      <w:pPr>
        <w:pStyle w:val="ListParagraph"/>
        <w:numPr>
          <w:ilvl w:val="0"/>
          <w:numId w:val="14"/>
        </w:numPr>
        <w:tabs>
          <w:tab w:val="left" w:pos="1000"/>
        </w:tabs>
        <w:ind w:right="20"/>
        <w:jc w:val="both"/>
        <w:rPr>
          <w:rFonts w:ascii="Rupee Foradian" w:eastAsia="Arial" w:hAnsi="Rupee Foradian"/>
          <w:sz w:val="22"/>
          <w:szCs w:val="22"/>
        </w:rPr>
      </w:pPr>
      <w:r w:rsidRPr="00D60E38">
        <w:rPr>
          <w:rFonts w:ascii="Rupee Foradian" w:eastAsia="Arial" w:hAnsi="Rupee Foradian"/>
          <w:sz w:val="22"/>
          <w:szCs w:val="22"/>
        </w:rPr>
        <w:t>The Bank reserves the right to accept or reject any or all the Proposals in whole or part without assigning any reasons.</w:t>
      </w:r>
    </w:p>
    <w:p w:rsidR="00A44CF5" w:rsidRPr="00D60E38" w:rsidRDefault="00A44CF5" w:rsidP="00A44CF5">
      <w:pPr>
        <w:ind w:left="280"/>
        <w:jc w:val="both"/>
        <w:rPr>
          <w:rFonts w:ascii="Rupee Foradian" w:eastAsia="Arial" w:hAnsi="Rupee Foradian"/>
          <w:sz w:val="22"/>
          <w:szCs w:val="22"/>
        </w:rPr>
      </w:pPr>
    </w:p>
    <w:p w:rsidR="00A44CF5" w:rsidRPr="00D60E38" w:rsidRDefault="00A44CF5" w:rsidP="0006480B">
      <w:pPr>
        <w:pStyle w:val="ListParagraph"/>
        <w:numPr>
          <w:ilvl w:val="0"/>
          <w:numId w:val="14"/>
        </w:numPr>
        <w:tabs>
          <w:tab w:val="left" w:pos="1000"/>
        </w:tabs>
        <w:ind w:right="20"/>
        <w:jc w:val="both"/>
        <w:rPr>
          <w:rFonts w:ascii="Rupee Foradian" w:eastAsia="Arial" w:hAnsi="Rupee Foradian"/>
          <w:sz w:val="22"/>
          <w:szCs w:val="22"/>
        </w:rPr>
      </w:pPr>
      <w:r w:rsidRPr="00D60E38">
        <w:rPr>
          <w:rFonts w:ascii="Rupee Foradian" w:eastAsia="Arial" w:hAnsi="Rupee Foradian"/>
          <w:sz w:val="22"/>
          <w:szCs w:val="22"/>
        </w:rPr>
        <w:t>You are requested to hold your proposal valid for 30 days from the last date of submission without change in your proposed price. The Client will make its best efforts to select a Consultant firm/company within this period. The Client may solicit your consent to an extension of Proposal validity (but without any modification in the Proposal).</w:t>
      </w:r>
    </w:p>
    <w:p w:rsidR="00A44CF5" w:rsidRPr="00D60E38" w:rsidRDefault="00A44CF5" w:rsidP="00A44CF5">
      <w:pPr>
        <w:pStyle w:val="ListParagraph"/>
        <w:rPr>
          <w:rFonts w:ascii="Rupee Foradian" w:eastAsia="Arial" w:hAnsi="Rupee Foradian"/>
          <w:sz w:val="22"/>
          <w:szCs w:val="22"/>
        </w:rPr>
      </w:pPr>
    </w:p>
    <w:p w:rsidR="00A44CF5" w:rsidRPr="00D60E38" w:rsidRDefault="00A44CF5" w:rsidP="0006480B">
      <w:pPr>
        <w:pStyle w:val="ListParagraph"/>
        <w:numPr>
          <w:ilvl w:val="0"/>
          <w:numId w:val="14"/>
        </w:numPr>
        <w:tabs>
          <w:tab w:val="left" w:pos="683"/>
          <w:tab w:val="left" w:pos="1000"/>
        </w:tabs>
        <w:ind w:right="60"/>
        <w:jc w:val="both"/>
        <w:rPr>
          <w:rFonts w:ascii="Rupee Foradian" w:eastAsia="Arial" w:hAnsi="Rupee Foradian"/>
          <w:sz w:val="22"/>
          <w:szCs w:val="22"/>
        </w:rPr>
      </w:pPr>
      <w:r w:rsidRPr="00D60E38">
        <w:rPr>
          <w:rFonts w:ascii="Rupee Foradian" w:eastAsia="Arial" w:hAnsi="Rupee Foradian"/>
          <w:sz w:val="22"/>
          <w:szCs w:val="22"/>
        </w:rPr>
        <w:t>Please note that the remuneration which you receive from this assignment will be subject to applicable tax liability as per rules. Kindly contact the concerned tax authorities for further information in this regard, if required.</w:t>
      </w:r>
      <w:bookmarkStart w:id="5" w:name="page5"/>
      <w:bookmarkEnd w:id="5"/>
    </w:p>
    <w:p w:rsidR="00A44CF5" w:rsidRPr="00D60E38" w:rsidRDefault="00A44CF5" w:rsidP="00A44CF5">
      <w:pPr>
        <w:pStyle w:val="ListParagraph"/>
        <w:rPr>
          <w:rFonts w:ascii="Rupee Foradian" w:eastAsia="Arial" w:hAnsi="Rupee Foradian"/>
          <w:sz w:val="22"/>
          <w:szCs w:val="22"/>
        </w:rPr>
      </w:pPr>
    </w:p>
    <w:p w:rsidR="00A44CF5" w:rsidRPr="00D60E38" w:rsidRDefault="00A44CF5" w:rsidP="0006480B">
      <w:pPr>
        <w:pStyle w:val="ListParagraph"/>
        <w:numPr>
          <w:ilvl w:val="0"/>
          <w:numId w:val="14"/>
        </w:numPr>
        <w:tabs>
          <w:tab w:val="left" w:pos="683"/>
          <w:tab w:val="left" w:pos="1000"/>
        </w:tabs>
        <w:ind w:right="60"/>
        <w:jc w:val="both"/>
        <w:rPr>
          <w:rFonts w:ascii="Rupee Foradian" w:eastAsia="Arial" w:hAnsi="Rupee Foradian"/>
          <w:sz w:val="22"/>
          <w:szCs w:val="22"/>
        </w:rPr>
      </w:pPr>
      <w:r w:rsidRPr="00D60E38">
        <w:rPr>
          <w:rFonts w:ascii="Rupee Foradian" w:eastAsia="Arial" w:hAnsi="Rupee Foradian"/>
          <w:sz w:val="22"/>
          <w:szCs w:val="22"/>
        </w:rPr>
        <w:t>We would appreciate if you inform us by E-mail:</w:t>
      </w:r>
    </w:p>
    <w:p w:rsidR="00A44CF5" w:rsidRPr="00D60E38" w:rsidRDefault="00A44CF5" w:rsidP="00A44CF5">
      <w:pPr>
        <w:pStyle w:val="ListParagraph"/>
        <w:rPr>
          <w:rFonts w:ascii="Rupee Foradian" w:eastAsia="Arial" w:hAnsi="Rupee Foradian"/>
          <w:sz w:val="22"/>
          <w:szCs w:val="22"/>
        </w:rPr>
      </w:pPr>
    </w:p>
    <w:p w:rsidR="00A44CF5" w:rsidRPr="00D60E38" w:rsidRDefault="00A44CF5" w:rsidP="00A44CF5">
      <w:pPr>
        <w:tabs>
          <w:tab w:val="left" w:pos="640"/>
        </w:tabs>
        <w:ind w:left="640"/>
        <w:jc w:val="both"/>
        <w:rPr>
          <w:rFonts w:ascii="Rupee Foradian" w:eastAsia="Arial" w:hAnsi="Rupee Foradian"/>
          <w:sz w:val="22"/>
          <w:szCs w:val="22"/>
        </w:rPr>
      </w:pPr>
      <w:r w:rsidRPr="00D60E38">
        <w:rPr>
          <w:rFonts w:ascii="Rupee Foradian" w:eastAsia="Arial" w:hAnsi="Rupee Foradian"/>
          <w:sz w:val="22"/>
          <w:szCs w:val="22"/>
        </w:rPr>
        <w:t>(a) Your acknowledgement of the receipt of this letter of invitation</w:t>
      </w:r>
      <w:r w:rsidR="009135D1" w:rsidRPr="00D60E38">
        <w:rPr>
          <w:rFonts w:ascii="Rupee Foradian" w:eastAsia="Arial" w:hAnsi="Rupee Foradian"/>
          <w:sz w:val="22"/>
          <w:szCs w:val="22"/>
        </w:rPr>
        <w:t xml:space="preserve"> </w:t>
      </w:r>
      <w:r w:rsidRPr="00D60E38">
        <w:rPr>
          <w:rFonts w:ascii="Rupee Foradian" w:eastAsia="Arial" w:hAnsi="Rupee Foradian"/>
          <w:sz w:val="22"/>
          <w:szCs w:val="22"/>
        </w:rPr>
        <w:t>and;</w:t>
      </w:r>
    </w:p>
    <w:p w:rsidR="00A44CF5" w:rsidRPr="00D60E38" w:rsidRDefault="00A44CF5" w:rsidP="00A44CF5">
      <w:pPr>
        <w:tabs>
          <w:tab w:val="left" w:pos="640"/>
        </w:tabs>
        <w:ind w:left="640"/>
        <w:jc w:val="both"/>
        <w:rPr>
          <w:rFonts w:ascii="Rupee Foradian" w:eastAsia="Arial" w:hAnsi="Rupee Foradian"/>
          <w:sz w:val="22"/>
          <w:szCs w:val="22"/>
        </w:rPr>
      </w:pPr>
    </w:p>
    <w:p w:rsidR="00A44CF5" w:rsidRPr="00D60E38" w:rsidRDefault="009135D1" w:rsidP="009135D1">
      <w:pPr>
        <w:tabs>
          <w:tab w:val="left" w:pos="640"/>
        </w:tabs>
        <w:ind w:left="640"/>
        <w:jc w:val="both"/>
        <w:rPr>
          <w:rFonts w:ascii="Rupee Foradian" w:eastAsia="Arial" w:hAnsi="Rupee Foradian"/>
          <w:sz w:val="22"/>
          <w:szCs w:val="22"/>
        </w:rPr>
      </w:pPr>
      <w:r w:rsidRPr="00D60E38">
        <w:rPr>
          <w:rFonts w:ascii="Rupee Foradian" w:eastAsia="Arial" w:hAnsi="Rupee Foradian"/>
          <w:sz w:val="22"/>
          <w:szCs w:val="22"/>
        </w:rPr>
        <w:t xml:space="preserve">(b) </w:t>
      </w:r>
      <w:r w:rsidR="00A44CF5" w:rsidRPr="00D60E38">
        <w:rPr>
          <w:rFonts w:ascii="Rupee Foradian" w:eastAsia="Arial" w:hAnsi="Rupee Foradian"/>
          <w:sz w:val="22"/>
          <w:szCs w:val="22"/>
        </w:rPr>
        <w:t>Whether or not you will be submitting a proposal.</w:t>
      </w:r>
    </w:p>
    <w:p w:rsidR="00A44CF5" w:rsidRPr="00D60E38" w:rsidRDefault="00A44CF5" w:rsidP="00A44CF5">
      <w:pPr>
        <w:tabs>
          <w:tab w:val="left" w:pos="640"/>
        </w:tabs>
        <w:ind w:left="640"/>
        <w:jc w:val="right"/>
        <w:rPr>
          <w:rFonts w:ascii="Rupee Foradian" w:eastAsia="Arial" w:hAnsi="Rupee Foradian"/>
          <w:sz w:val="22"/>
          <w:szCs w:val="22"/>
        </w:rPr>
      </w:pPr>
    </w:p>
    <w:p w:rsidR="00A44CF5" w:rsidRPr="00D60E38" w:rsidRDefault="00A44CF5" w:rsidP="00A44CF5">
      <w:pPr>
        <w:tabs>
          <w:tab w:val="left" w:pos="640"/>
        </w:tabs>
        <w:ind w:left="640"/>
        <w:jc w:val="right"/>
        <w:rPr>
          <w:rFonts w:ascii="Rupee Foradian" w:eastAsia="Arial" w:hAnsi="Rupee Foradian"/>
          <w:sz w:val="22"/>
          <w:szCs w:val="22"/>
        </w:rPr>
      </w:pPr>
    </w:p>
    <w:p w:rsidR="00A44CF5" w:rsidRPr="00D60E38" w:rsidRDefault="00A44CF5" w:rsidP="00A44CF5">
      <w:pPr>
        <w:tabs>
          <w:tab w:val="left" w:pos="640"/>
        </w:tabs>
        <w:ind w:left="640"/>
        <w:jc w:val="right"/>
        <w:rPr>
          <w:rFonts w:ascii="Rupee Foradian" w:eastAsia="Arial" w:hAnsi="Rupee Foradian"/>
          <w:sz w:val="22"/>
          <w:szCs w:val="22"/>
        </w:rPr>
      </w:pPr>
      <w:r w:rsidRPr="00D60E38">
        <w:rPr>
          <w:rFonts w:ascii="Rupee Foradian" w:eastAsia="Arial" w:hAnsi="Rupee Foradian"/>
          <w:sz w:val="22"/>
          <w:szCs w:val="22"/>
        </w:rPr>
        <w:t>Yours faithfully</w:t>
      </w:r>
    </w:p>
    <w:p w:rsidR="00A44CF5" w:rsidRPr="00D60E38" w:rsidRDefault="00A44CF5" w:rsidP="00A44CF5">
      <w:pPr>
        <w:tabs>
          <w:tab w:val="left" w:pos="640"/>
        </w:tabs>
        <w:ind w:left="640"/>
        <w:jc w:val="right"/>
        <w:rPr>
          <w:rFonts w:ascii="Rupee Foradian" w:eastAsia="Arial" w:hAnsi="Rupee Foradian"/>
          <w:sz w:val="22"/>
          <w:szCs w:val="22"/>
        </w:rPr>
      </w:pPr>
    </w:p>
    <w:p w:rsidR="00A44CF5" w:rsidRPr="00D60E38" w:rsidRDefault="00A44CF5" w:rsidP="00A44CF5">
      <w:pPr>
        <w:tabs>
          <w:tab w:val="left" w:pos="640"/>
        </w:tabs>
        <w:ind w:left="640"/>
        <w:jc w:val="right"/>
        <w:rPr>
          <w:rFonts w:ascii="Rupee Foradian" w:eastAsia="Arial" w:hAnsi="Rupee Foradian"/>
          <w:sz w:val="22"/>
          <w:szCs w:val="22"/>
        </w:rPr>
      </w:pPr>
    </w:p>
    <w:p w:rsidR="00A44CF5" w:rsidRPr="00D60E38" w:rsidRDefault="004539AA" w:rsidP="004539AA">
      <w:pPr>
        <w:tabs>
          <w:tab w:val="left" w:pos="640"/>
        </w:tabs>
        <w:ind w:left="640"/>
        <w:jc w:val="center"/>
        <w:rPr>
          <w:rFonts w:ascii="Rupee Foradian" w:eastAsia="Arial" w:hAnsi="Rupee Foradian"/>
          <w:sz w:val="22"/>
          <w:szCs w:val="22"/>
        </w:rPr>
      </w:pPr>
      <w:r>
        <w:rPr>
          <w:rFonts w:ascii="Rupee Foradian" w:eastAsia="Arial" w:hAnsi="Rupee Foradian"/>
          <w:sz w:val="22"/>
          <w:szCs w:val="22"/>
        </w:rPr>
        <w:t xml:space="preserve">                                                                                </w:t>
      </w:r>
      <w:proofErr w:type="spellStart"/>
      <w:r>
        <w:rPr>
          <w:rFonts w:ascii="Rupee Foradian" w:eastAsia="Arial" w:hAnsi="Rupee Foradian"/>
          <w:sz w:val="22"/>
          <w:szCs w:val="22"/>
        </w:rPr>
        <w:t>sd</w:t>
      </w:r>
      <w:proofErr w:type="spellEnd"/>
      <w:r>
        <w:rPr>
          <w:rFonts w:ascii="Rupee Foradian" w:eastAsia="Arial" w:hAnsi="Rupee Foradian"/>
          <w:sz w:val="22"/>
          <w:szCs w:val="22"/>
        </w:rPr>
        <w:t xml:space="preserve">/- </w:t>
      </w:r>
    </w:p>
    <w:p w:rsidR="00A44CF5" w:rsidRPr="00D60E38" w:rsidRDefault="00A44CF5" w:rsidP="00A44CF5">
      <w:pPr>
        <w:tabs>
          <w:tab w:val="left" w:pos="640"/>
        </w:tabs>
        <w:ind w:left="634"/>
        <w:jc w:val="right"/>
        <w:rPr>
          <w:rFonts w:ascii="Rupee Foradian" w:eastAsia="Arial" w:hAnsi="Rupee Foradian"/>
          <w:b/>
          <w:bCs/>
          <w:sz w:val="22"/>
          <w:szCs w:val="22"/>
        </w:rPr>
      </w:pPr>
      <w:r w:rsidRPr="00D60E38">
        <w:rPr>
          <w:rFonts w:ascii="Rupee Foradian" w:eastAsia="Arial" w:hAnsi="Rupee Foradian"/>
          <w:b/>
          <w:bCs/>
          <w:sz w:val="22"/>
          <w:szCs w:val="22"/>
        </w:rPr>
        <w:t>(Pradyumna Kumar Choudhury)</w:t>
      </w:r>
    </w:p>
    <w:p w:rsidR="00A44CF5" w:rsidRPr="00D60E38" w:rsidRDefault="00A44CF5" w:rsidP="00A44CF5">
      <w:pPr>
        <w:tabs>
          <w:tab w:val="left" w:pos="640"/>
        </w:tabs>
        <w:ind w:left="634"/>
        <w:jc w:val="right"/>
        <w:rPr>
          <w:rFonts w:ascii="Rupee Foradian" w:eastAsia="Arial" w:hAnsi="Rupee Foradian"/>
          <w:b/>
          <w:bCs/>
          <w:sz w:val="22"/>
          <w:szCs w:val="22"/>
        </w:rPr>
      </w:pPr>
      <w:r w:rsidRPr="00D60E38">
        <w:rPr>
          <w:rFonts w:ascii="Rupee Foradian" w:eastAsia="Arial" w:hAnsi="Rupee Foradian"/>
          <w:b/>
          <w:bCs/>
          <w:sz w:val="22"/>
          <w:szCs w:val="22"/>
        </w:rPr>
        <w:t>Deputy General Manager</w:t>
      </w:r>
    </w:p>
    <w:p w:rsidR="00A44CF5" w:rsidRPr="00D60E38" w:rsidRDefault="00A44CF5" w:rsidP="00A44CF5">
      <w:pPr>
        <w:rPr>
          <w:rFonts w:ascii="Rupee Foradian" w:eastAsia="Arial" w:hAnsi="Rupee Foradian"/>
          <w:b/>
          <w:bCs/>
          <w:sz w:val="22"/>
          <w:szCs w:val="22"/>
        </w:rPr>
      </w:pPr>
      <w:r w:rsidRPr="00D60E38">
        <w:rPr>
          <w:rFonts w:ascii="Rupee Foradian" w:eastAsia="Arial" w:hAnsi="Rupee Foradian"/>
          <w:b/>
          <w:bCs/>
          <w:sz w:val="22"/>
          <w:szCs w:val="22"/>
        </w:rPr>
        <w:br w:type="page"/>
      </w:r>
    </w:p>
    <w:p w:rsidR="007C1C03" w:rsidRPr="00D60E38" w:rsidRDefault="00B41561" w:rsidP="002A2C95">
      <w:pPr>
        <w:jc w:val="center"/>
        <w:rPr>
          <w:rFonts w:ascii="Rupee Foradian" w:eastAsia="Arial" w:hAnsi="Rupee Foradian"/>
          <w:b/>
          <w:sz w:val="22"/>
          <w:szCs w:val="22"/>
        </w:rPr>
      </w:pPr>
      <w:r w:rsidRPr="00D60E38">
        <w:rPr>
          <w:rFonts w:ascii="Rupee Foradian" w:eastAsia="Arial" w:hAnsi="Rupee Foradian"/>
          <w:b/>
          <w:sz w:val="22"/>
          <w:szCs w:val="22"/>
        </w:rPr>
        <w:lastRenderedPageBreak/>
        <w:t xml:space="preserve">SECTION II: INSTRUCTIONS TO </w:t>
      </w:r>
      <w:r w:rsidR="005F517B" w:rsidRPr="00D60E38">
        <w:rPr>
          <w:rFonts w:ascii="Rupee Foradian" w:eastAsia="Arial" w:hAnsi="Rupee Foradian"/>
          <w:b/>
          <w:sz w:val="22"/>
          <w:szCs w:val="22"/>
        </w:rPr>
        <w:t>CONSULTANTS</w:t>
      </w:r>
      <w:r w:rsidRPr="00D60E38">
        <w:rPr>
          <w:rFonts w:ascii="Rupee Foradian" w:eastAsia="Arial" w:hAnsi="Rupee Foradian"/>
          <w:b/>
          <w:sz w:val="22"/>
          <w:szCs w:val="22"/>
        </w:rPr>
        <w:t xml:space="preserve"> (IT</w:t>
      </w:r>
      <w:r w:rsidR="001429DF" w:rsidRPr="00D60E38">
        <w:rPr>
          <w:rFonts w:ascii="Rupee Foradian" w:eastAsia="Arial" w:hAnsi="Rupee Foradian"/>
          <w:b/>
          <w:sz w:val="22"/>
          <w:szCs w:val="22"/>
        </w:rPr>
        <w:t>C</w:t>
      </w:r>
      <w:r w:rsidRPr="00D60E38">
        <w:rPr>
          <w:rFonts w:ascii="Rupee Foradian" w:eastAsia="Arial" w:hAnsi="Rupee Foradian"/>
          <w:b/>
          <w:sz w:val="22"/>
          <w:szCs w:val="22"/>
        </w:rPr>
        <w:t>)</w:t>
      </w: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b/>
          <w:sz w:val="22"/>
          <w:szCs w:val="22"/>
        </w:rPr>
      </w:pPr>
      <w:r w:rsidRPr="00D60E38">
        <w:rPr>
          <w:rFonts w:ascii="Rupee Foradian" w:eastAsia="Arial" w:hAnsi="Rupee Foradian"/>
          <w:b/>
          <w:sz w:val="22"/>
          <w:szCs w:val="22"/>
        </w:rPr>
        <w:t>1.  Terms of Reference (TOR)</w:t>
      </w:r>
    </w:p>
    <w:p w:rsidR="007C1C03" w:rsidRPr="00D60E38" w:rsidRDefault="007C1C03">
      <w:pPr>
        <w:jc w:val="both"/>
        <w:rPr>
          <w:rFonts w:ascii="Rupee Foradian" w:eastAsia="Times New Roman" w:hAnsi="Rupee Foradian"/>
          <w:sz w:val="22"/>
          <w:szCs w:val="22"/>
        </w:rPr>
      </w:pPr>
    </w:p>
    <w:p w:rsidR="00C6603C" w:rsidRPr="00D60E38" w:rsidRDefault="00C6603C" w:rsidP="00AC3CA5">
      <w:pPr>
        <w:autoSpaceDE w:val="0"/>
        <w:autoSpaceDN w:val="0"/>
        <w:adjustRightInd w:val="0"/>
        <w:ind w:firstLine="280"/>
        <w:jc w:val="both"/>
        <w:rPr>
          <w:rFonts w:ascii="Rupee Foradian" w:hAnsi="Rupee Foradian" w:cs="Helvetica"/>
          <w:color w:val="000000"/>
          <w:sz w:val="22"/>
          <w:szCs w:val="22"/>
        </w:rPr>
      </w:pPr>
      <w:r w:rsidRPr="00D60E38">
        <w:rPr>
          <w:rFonts w:ascii="Rupee Foradian" w:hAnsi="Rupee Foradian" w:cs="Helvetica"/>
          <w:color w:val="000000"/>
          <w:sz w:val="22"/>
          <w:szCs w:val="22"/>
        </w:rPr>
        <w:t xml:space="preserve">The Bank </w:t>
      </w:r>
      <w:r w:rsidR="00C616B3" w:rsidRPr="00D60E38">
        <w:rPr>
          <w:rFonts w:ascii="Rupee Foradian" w:hAnsi="Rupee Foradian" w:cs="Helvetica"/>
          <w:color w:val="000000"/>
          <w:sz w:val="22"/>
          <w:szCs w:val="22"/>
        </w:rPr>
        <w:t xml:space="preserve">intends </w:t>
      </w:r>
      <w:r w:rsidRPr="00D60E38">
        <w:rPr>
          <w:rFonts w:ascii="Rupee Foradian" w:hAnsi="Rupee Foradian" w:cs="Helvetica"/>
          <w:color w:val="000000"/>
          <w:sz w:val="22"/>
          <w:szCs w:val="22"/>
        </w:rPr>
        <w:t xml:space="preserve">to </w:t>
      </w:r>
      <w:r w:rsidR="00124BBF" w:rsidRPr="00D60E38">
        <w:rPr>
          <w:rFonts w:ascii="Rupee Foradian" w:hAnsi="Rupee Foradian" w:cs="Helvetica"/>
          <w:color w:val="000000"/>
          <w:sz w:val="22"/>
          <w:szCs w:val="22"/>
        </w:rPr>
        <w:t>engage</w:t>
      </w:r>
      <w:r w:rsidRPr="00D60E38">
        <w:rPr>
          <w:rFonts w:ascii="Rupee Foradian" w:hAnsi="Rupee Foradian" w:cs="Helvetica"/>
          <w:color w:val="000000"/>
          <w:sz w:val="22"/>
          <w:szCs w:val="22"/>
        </w:rPr>
        <w:t xml:space="preserve"> a competent HR consultant to </w:t>
      </w:r>
      <w:proofErr w:type="gramStart"/>
      <w:r w:rsidRPr="00D60E38">
        <w:rPr>
          <w:rFonts w:ascii="Rupee Foradian" w:hAnsi="Rupee Foradian" w:cs="Helvetica"/>
          <w:color w:val="000000"/>
          <w:sz w:val="22"/>
          <w:szCs w:val="22"/>
        </w:rPr>
        <w:t>provide assistance for</w:t>
      </w:r>
      <w:proofErr w:type="gramEnd"/>
      <w:r w:rsidRPr="00D60E38">
        <w:rPr>
          <w:rFonts w:ascii="Rupee Foradian" w:hAnsi="Rupee Foradian" w:cs="Helvetica"/>
          <w:color w:val="000000"/>
          <w:sz w:val="22"/>
          <w:szCs w:val="22"/>
        </w:rPr>
        <w:t xml:space="preserve"> </w:t>
      </w:r>
      <w:r w:rsidR="00A44CF5" w:rsidRPr="00D60E38">
        <w:rPr>
          <w:rFonts w:ascii="Rupee Foradian" w:hAnsi="Rupee Foradian" w:cs="Helvetica"/>
          <w:color w:val="000000"/>
          <w:sz w:val="22"/>
          <w:szCs w:val="22"/>
        </w:rPr>
        <w:t xml:space="preserve">recruitment of </w:t>
      </w:r>
      <w:r w:rsidR="004A63A5">
        <w:rPr>
          <w:rFonts w:ascii="Rupee Foradian" w:hAnsi="Rupee Foradian" w:cs="Helvetica"/>
          <w:color w:val="000000"/>
          <w:sz w:val="22"/>
          <w:szCs w:val="22"/>
        </w:rPr>
        <w:t xml:space="preserve">Chief Consultant of Venture Capital </w:t>
      </w:r>
      <w:r w:rsidR="00A44CF5" w:rsidRPr="00D60E38">
        <w:rPr>
          <w:rFonts w:ascii="Rupee Foradian" w:hAnsi="Rupee Foradian" w:cs="Helvetica"/>
          <w:color w:val="000000"/>
          <w:sz w:val="22"/>
          <w:szCs w:val="22"/>
        </w:rPr>
        <w:t>of the Bank</w:t>
      </w:r>
      <w:r w:rsidR="00A74EF4" w:rsidRPr="00D60E38">
        <w:rPr>
          <w:rFonts w:ascii="Rupee Foradian" w:hAnsi="Rupee Foradian" w:cs="Helvetica"/>
          <w:color w:val="000000"/>
          <w:sz w:val="22"/>
          <w:szCs w:val="22"/>
        </w:rPr>
        <w:t xml:space="preserve">. </w:t>
      </w:r>
      <w:r w:rsidRPr="00D60E38">
        <w:rPr>
          <w:rFonts w:ascii="Rupee Foradian" w:hAnsi="Rupee Foradian" w:cs="Helvetica"/>
          <w:color w:val="000000"/>
          <w:sz w:val="22"/>
          <w:szCs w:val="22"/>
        </w:rPr>
        <w:t>The Bank requests</w:t>
      </w:r>
      <w:r w:rsidR="008F60B7" w:rsidRPr="00D60E38">
        <w:rPr>
          <w:rFonts w:ascii="Rupee Foradian" w:hAnsi="Rupee Foradian" w:cs="Helvetica"/>
          <w:color w:val="000000"/>
          <w:sz w:val="22"/>
          <w:szCs w:val="22"/>
        </w:rPr>
        <w:t xml:space="preserve"> </w:t>
      </w:r>
      <w:r w:rsidRPr="00D60E38">
        <w:rPr>
          <w:rFonts w:ascii="Rupee Foradian" w:hAnsi="Rupee Foradian" w:cs="Helvetica"/>
          <w:color w:val="000000"/>
          <w:sz w:val="22"/>
          <w:szCs w:val="22"/>
        </w:rPr>
        <w:t xml:space="preserve">proposals from </w:t>
      </w:r>
      <w:r w:rsidR="00B82309" w:rsidRPr="00D60E38">
        <w:rPr>
          <w:rFonts w:ascii="Rupee Foradian" w:hAnsi="Rupee Foradian" w:cs="Helvetica"/>
          <w:color w:val="000000"/>
          <w:sz w:val="22"/>
          <w:szCs w:val="22"/>
        </w:rPr>
        <w:t>the empanelled HR</w:t>
      </w:r>
      <w:r w:rsidRPr="00D60E38">
        <w:rPr>
          <w:rFonts w:ascii="Rupee Foradian" w:hAnsi="Rupee Foradian" w:cs="Helvetica"/>
          <w:color w:val="000000"/>
          <w:sz w:val="22"/>
          <w:szCs w:val="22"/>
        </w:rPr>
        <w:t xml:space="preserve"> consultants for assisting the Bank in the above </w:t>
      </w:r>
      <w:r w:rsidR="00913470" w:rsidRPr="00D60E38">
        <w:rPr>
          <w:rFonts w:ascii="Rupee Foradian" w:hAnsi="Rupee Foradian" w:cs="Helvetica"/>
          <w:color w:val="000000"/>
          <w:sz w:val="22"/>
          <w:szCs w:val="22"/>
        </w:rPr>
        <w:t>re</w:t>
      </w:r>
      <w:r w:rsidR="00A44CF5" w:rsidRPr="00D60E38">
        <w:rPr>
          <w:rFonts w:ascii="Rupee Foradian" w:hAnsi="Rupee Foradian" w:cs="Helvetica"/>
          <w:color w:val="000000"/>
          <w:sz w:val="22"/>
          <w:szCs w:val="22"/>
        </w:rPr>
        <w:t>cruitment</w:t>
      </w:r>
      <w:r w:rsidRPr="00D60E38">
        <w:rPr>
          <w:rFonts w:ascii="Rupee Foradian" w:hAnsi="Rupee Foradian" w:cs="Helvetica"/>
          <w:color w:val="000000"/>
          <w:sz w:val="22"/>
          <w:szCs w:val="22"/>
        </w:rPr>
        <w:t>.</w:t>
      </w:r>
      <w:r w:rsidR="00D43C3E" w:rsidRPr="00D60E38">
        <w:rPr>
          <w:rFonts w:ascii="Rupee Foradian" w:hAnsi="Rupee Foradian" w:cs="Helvetica"/>
          <w:color w:val="000000"/>
          <w:sz w:val="22"/>
          <w:szCs w:val="22"/>
        </w:rPr>
        <w:t xml:space="preserve"> </w:t>
      </w:r>
      <w:r w:rsidRPr="00D60E38">
        <w:rPr>
          <w:rFonts w:ascii="Rupee Foradian" w:hAnsi="Rupee Foradian" w:cs="Helvetica"/>
          <w:color w:val="000000"/>
          <w:sz w:val="22"/>
          <w:szCs w:val="22"/>
        </w:rPr>
        <w:t>Bank may, at its sole and absolute discretion, choose to avail all services or part thereof. Such</w:t>
      </w:r>
      <w:r w:rsidR="00D43C3E" w:rsidRPr="00D60E38">
        <w:rPr>
          <w:rFonts w:ascii="Rupee Foradian" w:hAnsi="Rupee Foradian" w:cs="Helvetica"/>
          <w:color w:val="000000"/>
          <w:sz w:val="22"/>
          <w:szCs w:val="22"/>
        </w:rPr>
        <w:t xml:space="preserve"> </w:t>
      </w:r>
      <w:r w:rsidRPr="00D60E38">
        <w:rPr>
          <w:rFonts w:ascii="Rupee Foradian" w:hAnsi="Rupee Foradian" w:cs="Helvetica"/>
          <w:color w:val="000000"/>
          <w:sz w:val="22"/>
          <w:szCs w:val="22"/>
        </w:rPr>
        <w:t>decision may be advised during the course of the project. The area of consultancy shall include,</w:t>
      </w:r>
      <w:r w:rsidR="00D43C3E" w:rsidRPr="00D60E38">
        <w:rPr>
          <w:rFonts w:ascii="Rupee Foradian" w:hAnsi="Rupee Foradian" w:cs="Helvetica"/>
          <w:color w:val="000000"/>
          <w:sz w:val="22"/>
          <w:szCs w:val="22"/>
        </w:rPr>
        <w:t xml:space="preserve"> </w:t>
      </w:r>
      <w:r w:rsidRPr="00D60E38">
        <w:rPr>
          <w:rFonts w:ascii="Rupee Foradian" w:hAnsi="Rupee Foradian" w:cs="Helvetica"/>
          <w:color w:val="000000"/>
          <w:sz w:val="22"/>
          <w:szCs w:val="22"/>
        </w:rPr>
        <w:t>but not limited to as under:</w:t>
      </w:r>
    </w:p>
    <w:p w:rsidR="0083144C" w:rsidRPr="00D60E38" w:rsidRDefault="0083144C" w:rsidP="00B82309">
      <w:pPr>
        <w:autoSpaceDE w:val="0"/>
        <w:autoSpaceDN w:val="0"/>
        <w:adjustRightInd w:val="0"/>
        <w:spacing w:line="276" w:lineRule="auto"/>
        <w:jc w:val="both"/>
        <w:rPr>
          <w:rFonts w:ascii="Rupee Foradian" w:hAnsi="Rupee Foradian" w:cs="Helvetica"/>
          <w:color w:val="000000"/>
          <w:sz w:val="22"/>
          <w:szCs w:val="22"/>
        </w:rPr>
      </w:pPr>
    </w:p>
    <w:p w:rsidR="00337EAC" w:rsidRPr="00D60E38" w:rsidRDefault="00337EAC" w:rsidP="0006480B">
      <w:pPr>
        <w:pStyle w:val="ListParagraph"/>
        <w:numPr>
          <w:ilvl w:val="1"/>
          <w:numId w:val="15"/>
        </w:numPr>
        <w:ind w:right="20"/>
        <w:jc w:val="both"/>
        <w:rPr>
          <w:rFonts w:ascii="Rupee Foradian" w:eastAsia="Arial" w:hAnsi="Rupee Foradian"/>
          <w:b/>
          <w:bCs/>
          <w:sz w:val="22"/>
          <w:szCs w:val="22"/>
        </w:rPr>
      </w:pPr>
      <w:bookmarkStart w:id="6" w:name="_Hlk11857033"/>
      <w:r w:rsidRPr="00D60E38">
        <w:rPr>
          <w:rFonts w:ascii="Rupee Foradian" w:hAnsi="Rupee Foradian" w:cs="Helvetica"/>
          <w:b/>
          <w:bCs/>
          <w:color w:val="000000"/>
          <w:sz w:val="22"/>
          <w:szCs w:val="22"/>
        </w:rPr>
        <w:t xml:space="preserve">The indicative terms of appointment of </w:t>
      </w:r>
      <w:r w:rsidR="004A63A5" w:rsidRPr="004A63A5">
        <w:rPr>
          <w:rFonts w:ascii="Rupee Foradian" w:hAnsi="Rupee Foradian" w:cs="Helvetica"/>
          <w:b/>
          <w:bCs/>
          <w:color w:val="000000"/>
          <w:sz w:val="22"/>
          <w:szCs w:val="22"/>
        </w:rPr>
        <w:t xml:space="preserve">Chief Consultant of Venture Capital </w:t>
      </w:r>
      <w:r w:rsidR="00E70029">
        <w:rPr>
          <w:rFonts w:ascii="Rupee Foradian" w:hAnsi="Rupee Foradian" w:cs="Helvetica"/>
          <w:b/>
          <w:bCs/>
          <w:color w:val="000000"/>
          <w:sz w:val="22"/>
          <w:szCs w:val="22"/>
        </w:rPr>
        <w:t>FUND</w:t>
      </w:r>
      <w:r w:rsidR="004A63A5" w:rsidRPr="004A63A5">
        <w:rPr>
          <w:rFonts w:ascii="Rupee Foradian" w:hAnsi="Rupee Foradian" w:cs="Helvetica"/>
          <w:b/>
          <w:bCs/>
          <w:color w:val="000000"/>
          <w:sz w:val="22"/>
          <w:szCs w:val="22"/>
        </w:rPr>
        <w:t xml:space="preserve"> of the Bank</w:t>
      </w:r>
      <w:r w:rsidRPr="00D60E38">
        <w:rPr>
          <w:rFonts w:ascii="Rupee Foradian" w:eastAsia="Arial" w:hAnsi="Rupee Foradian"/>
          <w:b/>
          <w:bCs/>
          <w:sz w:val="22"/>
          <w:szCs w:val="22"/>
        </w:rPr>
        <w:t xml:space="preserve"> shall be as under:</w:t>
      </w:r>
      <w:bookmarkEnd w:id="6"/>
    </w:p>
    <w:p w:rsidR="00337EAC" w:rsidRPr="00D60E38" w:rsidRDefault="00337EAC" w:rsidP="00337EAC">
      <w:pPr>
        <w:ind w:right="20"/>
        <w:jc w:val="both"/>
        <w:rPr>
          <w:rFonts w:ascii="Rupee Foradian" w:eastAsia="Arial" w:hAnsi="Rupee Foradian"/>
          <w:b/>
          <w:bCs/>
          <w:sz w:val="22"/>
          <w:szCs w:val="22"/>
        </w:rPr>
      </w:pPr>
    </w:p>
    <w:tbl>
      <w:tblPr>
        <w:tblStyle w:val="TableGrid"/>
        <w:tblW w:w="9360" w:type="dxa"/>
        <w:tblInd w:w="108" w:type="dxa"/>
        <w:tblLook w:val="04A0" w:firstRow="1" w:lastRow="0" w:firstColumn="1" w:lastColumn="0" w:noHBand="0" w:noVBand="1"/>
      </w:tblPr>
      <w:tblGrid>
        <w:gridCol w:w="458"/>
        <w:gridCol w:w="2037"/>
        <w:gridCol w:w="6865"/>
      </w:tblGrid>
      <w:tr w:rsidR="00337EAC" w:rsidRPr="00D60E38" w:rsidTr="000F03B3">
        <w:tc>
          <w:tcPr>
            <w:tcW w:w="458" w:type="dxa"/>
          </w:tcPr>
          <w:p w:rsidR="00337EAC" w:rsidRPr="00D60E38" w:rsidRDefault="00337EAC" w:rsidP="0006480B">
            <w:pPr>
              <w:pStyle w:val="ListParagraph"/>
              <w:numPr>
                <w:ilvl w:val="0"/>
                <w:numId w:val="16"/>
              </w:numPr>
              <w:spacing w:line="276" w:lineRule="auto"/>
              <w:jc w:val="center"/>
              <w:rPr>
                <w:rFonts w:ascii="Rupee Foradian" w:hAnsi="Rupee Foradian"/>
                <w:sz w:val="22"/>
                <w:szCs w:val="22"/>
              </w:rPr>
            </w:pPr>
            <w:bookmarkStart w:id="7" w:name="_Hlk11856935"/>
          </w:p>
        </w:tc>
        <w:tc>
          <w:tcPr>
            <w:tcW w:w="2037" w:type="dxa"/>
          </w:tcPr>
          <w:p w:rsidR="00337EAC" w:rsidRPr="00D60E38" w:rsidRDefault="00337EAC" w:rsidP="00337EAC">
            <w:pPr>
              <w:spacing w:line="276" w:lineRule="auto"/>
              <w:rPr>
                <w:rFonts w:ascii="Rupee Foradian" w:hAnsi="Rupee Foradian"/>
                <w:b/>
                <w:bCs/>
                <w:sz w:val="22"/>
                <w:szCs w:val="22"/>
              </w:rPr>
            </w:pPr>
            <w:r w:rsidRPr="00D60E38">
              <w:rPr>
                <w:rFonts w:ascii="Rupee Foradian" w:hAnsi="Rupee Foradian"/>
                <w:b/>
                <w:bCs/>
                <w:sz w:val="22"/>
                <w:szCs w:val="22"/>
              </w:rPr>
              <w:t>Name of the Post</w:t>
            </w:r>
          </w:p>
        </w:tc>
        <w:tc>
          <w:tcPr>
            <w:tcW w:w="6865" w:type="dxa"/>
          </w:tcPr>
          <w:p w:rsidR="00337EAC" w:rsidRPr="004A63A5" w:rsidRDefault="004A63A5" w:rsidP="00E66357">
            <w:pPr>
              <w:spacing w:after="120" w:line="276" w:lineRule="auto"/>
              <w:jc w:val="both"/>
              <w:rPr>
                <w:rFonts w:ascii="Rupee Foradian" w:hAnsi="Rupee Foradian"/>
                <w:sz w:val="22"/>
                <w:szCs w:val="22"/>
              </w:rPr>
            </w:pPr>
            <w:r w:rsidRPr="004A63A5">
              <w:rPr>
                <w:rFonts w:ascii="Rupee Foradian" w:hAnsi="Rupee Foradian" w:cs="Helvetica"/>
                <w:color w:val="000000"/>
                <w:sz w:val="22"/>
                <w:szCs w:val="22"/>
              </w:rPr>
              <w:t>Chief Consultant of Venture Capital</w:t>
            </w:r>
            <w:r w:rsidR="00E70029">
              <w:rPr>
                <w:rFonts w:ascii="Rupee Foradian" w:hAnsi="Rupee Foradian" w:cs="Helvetica"/>
                <w:color w:val="000000"/>
                <w:sz w:val="22"/>
                <w:szCs w:val="22"/>
              </w:rPr>
              <w:t xml:space="preserve"> Fund</w:t>
            </w:r>
            <w:r w:rsidRPr="004A63A5">
              <w:rPr>
                <w:rFonts w:ascii="Rupee Foradian" w:hAnsi="Rupee Foradian" w:cs="Helvetica"/>
                <w:color w:val="000000"/>
                <w:sz w:val="22"/>
                <w:szCs w:val="22"/>
              </w:rPr>
              <w:t xml:space="preserve"> of the Bank</w:t>
            </w:r>
          </w:p>
        </w:tc>
      </w:tr>
      <w:tr w:rsidR="00337EAC" w:rsidRPr="00D60E38" w:rsidTr="000F03B3">
        <w:tc>
          <w:tcPr>
            <w:tcW w:w="458" w:type="dxa"/>
          </w:tcPr>
          <w:p w:rsidR="00337EAC" w:rsidRPr="00D60E38" w:rsidRDefault="00337EAC" w:rsidP="0006480B">
            <w:pPr>
              <w:pStyle w:val="ListParagraph"/>
              <w:numPr>
                <w:ilvl w:val="0"/>
                <w:numId w:val="16"/>
              </w:numPr>
              <w:spacing w:line="276" w:lineRule="auto"/>
              <w:jc w:val="center"/>
              <w:rPr>
                <w:rFonts w:ascii="Rupee Foradian" w:hAnsi="Rupee Foradian"/>
                <w:sz w:val="22"/>
                <w:szCs w:val="22"/>
              </w:rPr>
            </w:pPr>
          </w:p>
        </w:tc>
        <w:tc>
          <w:tcPr>
            <w:tcW w:w="2037" w:type="dxa"/>
          </w:tcPr>
          <w:p w:rsidR="00337EAC" w:rsidRPr="00D60E38" w:rsidRDefault="00337EAC" w:rsidP="00337EAC">
            <w:pPr>
              <w:spacing w:line="276" w:lineRule="auto"/>
              <w:rPr>
                <w:rFonts w:ascii="Rupee Foradian" w:hAnsi="Rupee Foradian"/>
                <w:b/>
                <w:bCs/>
                <w:sz w:val="22"/>
                <w:szCs w:val="22"/>
              </w:rPr>
            </w:pPr>
            <w:r w:rsidRPr="00D60E38">
              <w:rPr>
                <w:rFonts w:ascii="Rupee Foradian" w:hAnsi="Rupee Foradian"/>
                <w:b/>
                <w:bCs/>
                <w:sz w:val="22"/>
                <w:szCs w:val="22"/>
              </w:rPr>
              <w:t>Type of the Post</w:t>
            </w:r>
          </w:p>
        </w:tc>
        <w:tc>
          <w:tcPr>
            <w:tcW w:w="6865" w:type="dxa"/>
          </w:tcPr>
          <w:p w:rsidR="00337EAC" w:rsidRPr="00D60E38" w:rsidRDefault="00337EAC" w:rsidP="00337EAC">
            <w:pPr>
              <w:spacing w:after="120" w:line="276" w:lineRule="auto"/>
              <w:jc w:val="both"/>
              <w:rPr>
                <w:rFonts w:ascii="Rupee Foradian" w:hAnsi="Rupee Foradian"/>
                <w:sz w:val="22"/>
                <w:szCs w:val="22"/>
              </w:rPr>
            </w:pPr>
            <w:r w:rsidRPr="00D60E38">
              <w:rPr>
                <w:rFonts w:ascii="Rupee Foradian" w:hAnsi="Rupee Foradian"/>
                <w:sz w:val="22"/>
                <w:szCs w:val="22"/>
              </w:rPr>
              <w:t xml:space="preserve">On </w:t>
            </w:r>
            <w:r w:rsidRPr="00D60E38">
              <w:rPr>
                <w:rFonts w:ascii="Rupee Foradian" w:hAnsi="Rupee Foradian" w:cs="CG Omega"/>
                <w:sz w:val="22"/>
                <w:szCs w:val="22"/>
              </w:rPr>
              <w:t>Contract Basis</w:t>
            </w:r>
          </w:p>
        </w:tc>
      </w:tr>
      <w:tr w:rsidR="00337EAC" w:rsidRPr="00D60E38" w:rsidTr="000F03B3">
        <w:tc>
          <w:tcPr>
            <w:tcW w:w="458" w:type="dxa"/>
          </w:tcPr>
          <w:p w:rsidR="00337EAC" w:rsidRPr="00D60E38" w:rsidRDefault="00337EAC" w:rsidP="0006480B">
            <w:pPr>
              <w:pStyle w:val="ListParagraph"/>
              <w:numPr>
                <w:ilvl w:val="0"/>
                <w:numId w:val="16"/>
              </w:numPr>
              <w:spacing w:line="276" w:lineRule="auto"/>
              <w:jc w:val="center"/>
              <w:rPr>
                <w:rFonts w:ascii="Rupee Foradian" w:hAnsi="Rupee Foradian"/>
                <w:sz w:val="22"/>
                <w:szCs w:val="22"/>
              </w:rPr>
            </w:pPr>
          </w:p>
        </w:tc>
        <w:tc>
          <w:tcPr>
            <w:tcW w:w="2037" w:type="dxa"/>
          </w:tcPr>
          <w:p w:rsidR="00337EAC" w:rsidRPr="00D60E38" w:rsidRDefault="00337EAC" w:rsidP="00337EAC">
            <w:pPr>
              <w:spacing w:line="276" w:lineRule="auto"/>
              <w:rPr>
                <w:rFonts w:ascii="Rupee Foradian" w:hAnsi="Rupee Foradian"/>
                <w:b/>
                <w:bCs/>
                <w:sz w:val="22"/>
                <w:szCs w:val="22"/>
              </w:rPr>
            </w:pPr>
            <w:r w:rsidRPr="00D60E38">
              <w:rPr>
                <w:rFonts w:ascii="Rupee Foradian" w:hAnsi="Rupee Foradian"/>
                <w:b/>
                <w:bCs/>
                <w:sz w:val="22"/>
                <w:szCs w:val="22"/>
              </w:rPr>
              <w:t>No. of Posts</w:t>
            </w:r>
          </w:p>
        </w:tc>
        <w:tc>
          <w:tcPr>
            <w:tcW w:w="6865" w:type="dxa"/>
          </w:tcPr>
          <w:p w:rsidR="00337EAC" w:rsidRPr="00D60E38" w:rsidRDefault="00337EAC" w:rsidP="00337EAC">
            <w:pPr>
              <w:spacing w:after="120" w:line="276" w:lineRule="auto"/>
              <w:jc w:val="both"/>
              <w:rPr>
                <w:rFonts w:ascii="Rupee Foradian" w:hAnsi="Rupee Foradian"/>
                <w:sz w:val="22"/>
                <w:szCs w:val="22"/>
              </w:rPr>
            </w:pPr>
            <w:r w:rsidRPr="00D60E38">
              <w:rPr>
                <w:rFonts w:ascii="Rupee Foradian" w:hAnsi="Rupee Foradian"/>
                <w:sz w:val="22"/>
                <w:szCs w:val="22"/>
              </w:rPr>
              <w:t>1 (One)</w:t>
            </w:r>
          </w:p>
        </w:tc>
      </w:tr>
      <w:tr w:rsidR="00337EAC" w:rsidRPr="00D60E38" w:rsidTr="000F03B3">
        <w:tc>
          <w:tcPr>
            <w:tcW w:w="458" w:type="dxa"/>
          </w:tcPr>
          <w:p w:rsidR="00337EAC" w:rsidRPr="00D60E38" w:rsidRDefault="00337EAC" w:rsidP="0006480B">
            <w:pPr>
              <w:pStyle w:val="ListParagraph"/>
              <w:numPr>
                <w:ilvl w:val="0"/>
                <w:numId w:val="16"/>
              </w:numPr>
              <w:spacing w:line="276" w:lineRule="auto"/>
              <w:jc w:val="center"/>
              <w:rPr>
                <w:rFonts w:ascii="Rupee Foradian" w:hAnsi="Rupee Foradian"/>
                <w:sz w:val="22"/>
                <w:szCs w:val="22"/>
              </w:rPr>
            </w:pPr>
          </w:p>
        </w:tc>
        <w:tc>
          <w:tcPr>
            <w:tcW w:w="2037" w:type="dxa"/>
          </w:tcPr>
          <w:p w:rsidR="00337EAC" w:rsidRPr="00D60E38" w:rsidRDefault="00337EAC" w:rsidP="00337EAC">
            <w:pPr>
              <w:spacing w:line="276" w:lineRule="auto"/>
              <w:rPr>
                <w:rFonts w:ascii="Rupee Foradian" w:hAnsi="Rupee Foradian"/>
                <w:b/>
                <w:bCs/>
                <w:sz w:val="22"/>
                <w:szCs w:val="22"/>
              </w:rPr>
            </w:pPr>
            <w:r w:rsidRPr="00D60E38">
              <w:rPr>
                <w:rFonts w:ascii="Rupee Foradian" w:hAnsi="Rupee Foradian"/>
                <w:b/>
                <w:bCs/>
                <w:sz w:val="22"/>
                <w:szCs w:val="22"/>
              </w:rPr>
              <w:t>Place of Posting</w:t>
            </w:r>
          </w:p>
        </w:tc>
        <w:tc>
          <w:tcPr>
            <w:tcW w:w="6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7EAC" w:rsidRPr="00D60E38" w:rsidRDefault="00337EAC" w:rsidP="005727F2">
            <w:pPr>
              <w:spacing w:after="120"/>
              <w:jc w:val="both"/>
              <w:rPr>
                <w:rFonts w:ascii="Rupee Foradian" w:hAnsi="Rupee Foradian"/>
                <w:sz w:val="22"/>
                <w:szCs w:val="22"/>
              </w:rPr>
            </w:pPr>
            <w:r w:rsidRPr="00D60E38">
              <w:rPr>
                <w:rFonts w:ascii="Rupee Foradian" w:hAnsi="Rupee Foradian" w:cs="CG Omega"/>
                <w:b/>
                <w:bCs/>
                <w:sz w:val="22"/>
                <w:szCs w:val="22"/>
                <w:u w:val="single"/>
              </w:rPr>
              <w:t>Mumbai</w:t>
            </w:r>
            <w:r w:rsidRPr="00D60E38">
              <w:rPr>
                <w:rFonts w:ascii="Rupee Foradian" w:hAnsi="Rupee Foradian" w:cs="CG Omega"/>
                <w:sz w:val="22"/>
                <w:szCs w:val="22"/>
              </w:rPr>
              <w:t xml:space="preserve">. </w:t>
            </w:r>
          </w:p>
        </w:tc>
      </w:tr>
      <w:tr w:rsidR="00337EAC" w:rsidRPr="00D60E38" w:rsidTr="000F03B3">
        <w:tc>
          <w:tcPr>
            <w:tcW w:w="458" w:type="dxa"/>
          </w:tcPr>
          <w:p w:rsidR="00337EAC" w:rsidRPr="00D60E38" w:rsidRDefault="00337EAC" w:rsidP="0006480B">
            <w:pPr>
              <w:pStyle w:val="ListParagraph"/>
              <w:numPr>
                <w:ilvl w:val="0"/>
                <w:numId w:val="16"/>
              </w:numPr>
              <w:spacing w:line="276" w:lineRule="auto"/>
              <w:jc w:val="center"/>
              <w:rPr>
                <w:rFonts w:ascii="Rupee Foradian" w:hAnsi="Rupee Foradian"/>
                <w:sz w:val="22"/>
                <w:szCs w:val="22"/>
              </w:rPr>
            </w:pPr>
          </w:p>
        </w:tc>
        <w:tc>
          <w:tcPr>
            <w:tcW w:w="2037" w:type="dxa"/>
          </w:tcPr>
          <w:p w:rsidR="00337EAC" w:rsidRPr="00D60E38" w:rsidRDefault="00337EAC" w:rsidP="00337EAC">
            <w:pPr>
              <w:spacing w:line="276" w:lineRule="auto"/>
              <w:rPr>
                <w:rFonts w:ascii="Rupee Foradian" w:hAnsi="Rupee Foradian"/>
                <w:b/>
                <w:bCs/>
                <w:sz w:val="22"/>
                <w:szCs w:val="22"/>
              </w:rPr>
            </w:pPr>
            <w:r w:rsidRPr="00D60E38">
              <w:rPr>
                <w:rFonts w:ascii="Rupee Foradian" w:hAnsi="Rupee Foradian"/>
                <w:b/>
                <w:bCs/>
                <w:sz w:val="22"/>
                <w:szCs w:val="22"/>
              </w:rPr>
              <w:t>Period of Contract</w:t>
            </w:r>
          </w:p>
        </w:tc>
        <w:tc>
          <w:tcPr>
            <w:tcW w:w="6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7EAC" w:rsidRPr="00D60E38" w:rsidRDefault="00337EAC" w:rsidP="00337EAC">
            <w:pPr>
              <w:spacing w:after="120"/>
              <w:jc w:val="both"/>
              <w:rPr>
                <w:rFonts w:ascii="Rupee Foradian" w:hAnsi="Rupee Foradian"/>
                <w:sz w:val="22"/>
                <w:szCs w:val="22"/>
              </w:rPr>
            </w:pPr>
            <w:r w:rsidRPr="00D60E38">
              <w:rPr>
                <w:rFonts w:ascii="Rupee Foradian" w:hAnsi="Rupee Foradian"/>
                <w:sz w:val="22"/>
                <w:szCs w:val="22"/>
              </w:rPr>
              <w:t xml:space="preserve">The term of the contract of </w:t>
            </w:r>
            <w:r w:rsidR="00212EE7" w:rsidRPr="004A63A5">
              <w:rPr>
                <w:rFonts w:ascii="Rupee Foradian" w:hAnsi="Rupee Foradian" w:cs="Helvetica"/>
                <w:color w:val="000000"/>
                <w:sz w:val="22"/>
                <w:szCs w:val="22"/>
              </w:rPr>
              <w:t xml:space="preserve">Chief Consultant </w:t>
            </w:r>
            <w:r w:rsidRPr="00D60E38">
              <w:rPr>
                <w:rFonts w:ascii="Rupee Foradian" w:eastAsia="SimSun" w:hAnsi="Rupee Foradian" w:cs="Swis721CnBT"/>
                <w:sz w:val="22"/>
                <w:szCs w:val="22"/>
                <w:lang w:eastAsia="zh-CN"/>
              </w:rPr>
              <w:t xml:space="preserve">would initially be for a period of </w:t>
            </w:r>
            <w:r w:rsidRPr="00D60E38">
              <w:rPr>
                <w:rFonts w:ascii="Rupee Foradian" w:eastAsia="SimSun" w:hAnsi="Rupee Foradian" w:cs="Swis721CnBT"/>
                <w:b/>
                <w:bCs/>
                <w:sz w:val="22"/>
                <w:szCs w:val="22"/>
                <w:lang w:eastAsia="zh-CN"/>
              </w:rPr>
              <w:t xml:space="preserve">three years, </w:t>
            </w:r>
            <w:r w:rsidRPr="00D60E38">
              <w:rPr>
                <w:rFonts w:ascii="Rupee Foradian" w:eastAsia="SimSun" w:hAnsi="Rupee Foradian" w:cs="Swis721CnBT"/>
                <w:sz w:val="22"/>
                <w:szCs w:val="22"/>
                <w:lang w:eastAsia="zh-CN"/>
              </w:rPr>
              <w:t xml:space="preserve">extendable, at sole discretion of the Bank, for a further period of up to </w:t>
            </w:r>
            <w:r w:rsidRPr="00D60E38">
              <w:rPr>
                <w:rFonts w:ascii="Rupee Foradian" w:eastAsia="SimSun" w:hAnsi="Rupee Foradian" w:cs="Swis721CnBT"/>
                <w:b/>
                <w:bCs/>
                <w:sz w:val="22"/>
                <w:szCs w:val="22"/>
                <w:lang w:eastAsia="zh-CN"/>
              </w:rPr>
              <w:t>three years</w:t>
            </w:r>
            <w:r w:rsidRPr="00D60E38">
              <w:rPr>
                <w:rFonts w:ascii="Rupee Foradian" w:hAnsi="Rupee Foradian"/>
                <w:sz w:val="22"/>
                <w:szCs w:val="22"/>
              </w:rPr>
              <w:t xml:space="preserve">. The contract can be terminated at </w:t>
            </w:r>
            <w:r w:rsidRPr="00D60E38">
              <w:rPr>
                <w:rFonts w:ascii="Rupee Foradian" w:hAnsi="Rupee Foradian"/>
                <w:b/>
                <w:bCs/>
                <w:sz w:val="22"/>
                <w:szCs w:val="22"/>
              </w:rPr>
              <w:t>one months’ notice</w:t>
            </w:r>
            <w:r w:rsidRPr="00D60E38">
              <w:rPr>
                <w:rFonts w:ascii="Rupee Foradian" w:hAnsi="Rupee Foradian"/>
                <w:sz w:val="22"/>
                <w:szCs w:val="22"/>
              </w:rPr>
              <w:t xml:space="preserve"> on either side or salary and allowances (if any) in lieu thereof.</w:t>
            </w:r>
          </w:p>
        </w:tc>
      </w:tr>
      <w:tr w:rsidR="00337EAC" w:rsidRPr="00D60E38" w:rsidTr="000F03B3">
        <w:tc>
          <w:tcPr>
            <w:tcW w:w="458" w:type="dxa"/>
            <w:tcBorders>
              <w:right w:val="single" w:sz="4" w:space="0" w:color="auto"/>
            </w:tcBorders>
          </w:tcPr>
          <w:p w:rsidR="00337EAC" w:rsidRPr="00D60E38" w:rsidRDefault="00337EAC" w:rsidP="00337EAC">
            <w:pPr>
              <w:rPr>
                <w:rFonts w:ascii="Rupee Foradian" w:hAnsi="Rupee Foradian"/>
                <w:sz w:val="22"/>
                <w:szCs w:val="22"/>
              </w:rPr>
            </w:pPr>
          </w:p>
        </w:tc>
        <w:tc>
          <w:tcPr>
            <w:tcW w:w="8902" w:type="dxa"/>
            <w:gridSpan w:val="2"/>
            <w:tcBorders>
              <w:top w:val="single" w:sz="4" w:space="0" w:color="auto"/>
              <w:left w:val="single" w:sz="4" w:space="0" w:color="auto"/>
              <w:bottom w:val="single" w:sz="4" w:space="0" w:color="auto"/>
              <w:right w:val="single" w:sz="4" w:space="0" w:color="auto"/>
            </w:tcBorders>
          </w:tcPr>
          <w:p w:rsidR="00337EAC" w:rsidRPr="00D60E38" w:rsidRDefault="00337EAC" w:rsidP="00D60E38">
            <w:pPr>
              <w:spacing w:after="120"/>
              <w:jc w:val="both"/>
              <w:rPr>
                <w:rFonts w:ascii="Rupee Foradian" w:hAnsi="Rupee Foradian"/>
                <w:sz w:val="22"/>
                <w:szCs w:val="22"/>
              </w:rPr>
            </w:pPr>
            <w:r w:rsidRPr="00D60E38">
              <w:rPr>
                <w:rFonts w:ascii="Rupee Foradian" w:hAnsi="Rupee Foradian"/>
                <w:b/>
                <w:bCs/>
                <w:sz w:val="22"/>
                <w:szCs w:val="22"/>
              </w:rPr>
              <w:t xml:space="preserve">Important: </w:t>
            </w:r>
            <w:r w:rsidRPr="00D60E38">
              <w:rPr>
                <w:rFonts w:ascii="Rupee Foradian" w:hAnsi="Rupee Foradian" w:cs="Swis721CnBT"/>
                <w:i/>
                <w:iCs/>
                <w:sz w:val="22"/>
                <w:szCs w:val="22"/>
              </w:rPr>
              <w:t xml:space="preserve">The Bank reserves the right to raise/modify the criteria </w:t>
            </w:r>
            <w:r w:rsidR="00D60E38" w:rsidRPr="00D60E38">
              <w:rPr>
                <w:rFonts w:ascii="Rupee Foradian" w:hAnsi="Rupee Foradian" w:cs="Swis721CnBT"/>
                <w:i/>
                <w:iCs/>
                <w:sz w:val="22"/>
                <w:szCs w:val="22"/>
              </w:rPr>
              <w:t>as per the requirement.</w:t>
            </w:r>
          </w:p>
        </w:tc>
      </w:tr>
      <w:bookmarkEnd w:id="7"/>
    </w:tbl>
    <w:p w:rsidR="00337EAC" w:rsidRPr="00D60E38" w:rsidRDefault="00337EAC" w:rsidP="00337EAC">
      <w:pPr>
        <w:ind w:right="20"/>
        <w:jc w:val="both"/>
        <w:rPr>
          <w:rFonts w:ascii="Rupee Foradian" w:eastAsia="Arial" w:hAnsi="Rupee Foradian"/>
          <w:b/>
          <w:bCs/>
          <w:sz w:val="22"/>
          <w:szCs w:val="22"/>
        </w:rPr>
      </w:pPr>
    </w:p>
    <w:p w:rsidR="00960AA8" w:rsidRPr="00D60E38" w:rsidRDefault="00960AA8" w:rsidP="0006480B">
      <w:pPr>
        <w:pStyle w:val="ListParagraph"/>
        <w:numPr>
          <w:ilvl w:val="1"/>
          <w:numId w:val="15"/>
        </w:numPr>
        <w:ind w:right="20"/>
        <w:jc w:val="both"/>
        <w:rPr>
          <w:rFonts w:ascii="Rupee Foradian" w:eastAsia="Arial" w:hAnsi="Rupee Foradian"/>
          <w:b/>
          <w:bCs/>
          <w:sz w:val="22"/>
          <w:szCs w:val="22"/>
        </w:rPr>
      </w:pPr>
      <w:r w:rsidRPr="00D60E38">
        <w:rPr>
          <w:rFonts w:ascii="Rupee Foradian" w:eastAsia="Arial" w:hAnsi="Rupee Foradian"/>
          <w:b/>
          <w:bCs/>
          <w:sz w:val="22"/>
          <w:szCs w:val="22"/>
        </w:rPr>
        <w:t>Keeping in view the above, the following would be the broad scope of work for the successful Consultant:</w:t>
      </w:r>
    </w:p>
    <w:p w:rsidR="00960AA8" w:rsidRPr="00D60E38" w:rsidRDefault="00960AA8" w:rsidP="00960AA8">
      <w:pPr>
        <w:jc w:val="both"/>
        <w:rPr>
          <w:rFonts w:ascii="Rupee Foradian" w:eastAsia="Times New Roman" w:hAnsi="Rupee Foradian"/>
          <w:sz w:val="22"/>
          <w:szCs w:val="22"/>
        </w:rPr>
      </w:pPr>
    </w:p>
    <w:p w:rsidR="00C44FDB" w:rsidRPr="00D60E38" w:rsidRDefault="00C44FDB" w:rsidP="00C44FDB">
      <w:pPr>
        <w:pStyle w:val="ListParagraph"/>
        <w:numPr>
          <w:ilvl w:val="1"/>
          <w:numId w:val="20"/>
        </w:numPr>
        <w:ind w:left="360"/>
        <w:contextualSpacing w:val="0"/>
        <w:jc w:val="both"/>
        <w:rPr>
          <w:rFonts w:ascii="Rupee Foradian" w:hAnsi="Rupee Foradian" w:cstheme="minorHAnsi"/>
          <w:color w:val="000000"/>
          <w:sz w:val="22"/>
          <w:szCs w:val="22"/>
        </w:rPr>
      </w:pPr>
      <w:r w:rsidRPr="00D60E38">
        <w:rPr>
          <w:rFonts w:ascii="Rupee Foradian" w:hAnsi="Rupee Foradian" w:cstheme="minorHAnsi"/>
          <w:color w:val="000000"/>
          <w:sz w:val="22"/>
          <w:szCs w:val="22"/>
        </w:rPr>
        <w:t>Managing the recruitment process in full from registering a vacancy to the arrival of the successful recruit.</w:t>
      </w:r>
    </w:p>
    <w:p w:rsidR="00C44FDB" w:rsidRPr="00D60E38" w:rsidRDefault="00C44FDB" w:rsidP="00C44FDB">
      <w:pPr>
        <w:pStyle w:val="ListParagraph"/>
        <w:numPr>
          <w:ilvl w:val="1"/>
          <w:numId w:val="20"/>
        </w:numPr>
        <w:ind w:left="360"/>
        <w:contextualSpacing w:val="0"/>
        <w:jc w:val="both"/>
        <w:rPr>
          <w:rFonts w:ascii="Rupee Foradian" w:hAnsi="Rupee Foradian" w:cstheme="minorHAnsi"/>
          <w:color w:val="000000"/>
          <w:sz w:val="22"/>
          <w:szCs w:val="22"/>
        </w:rPr>
      </w:pPr>
      <w:r w:rsidRPr="00D60E38">
        <w:rPr>
          <w:rFonts w:ascii="Rupee Foradian" w:hAnsi="Rupee Foradian" w:cstheme="minorHAnsi"/>
          <w:color w:val="000000"/>
          <w:sz w:val="22"/>
          <w:szCs w:val="22"/>
        </w:rPr>
        <w:t>Drawing up of Job Profile of the post(s) for which recruitment is being proposed,</w:t>
      </w:r>
    </w:p>
    <w:p w:rsidR="00C0201A" w:rsidRDefault="00C44FDB" w:rsidP="00C0201A">
      <w:pPr>
        <w:pStyle w:val="ListParagraph"/>
        <w:numPr>
          <w:ilvl w:val="1"/>
          <w:numId w:val="20"/>
        </w:numPr>
        <w:ind w:left="360" w:right="29"/>
        <w:contextualSpacing w:val="0"/>
        <w:jc w:val="both"/>
        <w:rPr>
          <w:rFonts w:ascii="Rupee Foradian" w:hAnsi="Rupee Foradian" w:cstheme="minorHAnsi"/>
          <w:color w:val="000000"/>
          <w:sz w:val="22"/>
          <w:szCs w:val="22"/>
        </w:rPr>
      </w:pPr>
      <w:r w:rsidRPr="00D60E38">
        <w:rPr>
          <w:rFonts w:ascii="Rupee Foradian" w:hAnsi="Rupee Foradian" w:cstheme="minorHAnsi"/>
          <w:color w:val="000000"/>
          <w:sz w:val="22"/>
          <w:szCs w:val="22"/>
        </w:rPr>
        <w:t>Determining essential attributes like experience, skills &amp; qualifications, KRAs, suggesting compensation package including bench marking of CTC etc</w:t>
      </w:r>
      <w:r w:rsidR="00C0201A">
        <w:rPr>
          <w:rFonts w:ascii="Rupee Foradian" w:hAnsi="Rupee Foradian" w:cstheme="minorHAnsi"/>
          <w:color w:val="000000"/>
          <w:sz w:val="22"/>
          <w:szCs w:val="22"/>
        </w:rPr>
        <w:t>.</w:t>
      </w:r>
    </w:p>
    <w:p w:rsidR="00C0201A" w:rsidRDefault="00C0201A" w:rsidP="00C0201A">
      <w:pPr>
        <w:pStyle w:val="ListParagraph"/>
        <w:numPr>
          <w:ilvl w:val="1"/>
          <w:numId w:val="20"/>
        </w:numPr>
        <w:ind w:left="360"/>
        <w:contextualSpacing w:val="0"/>
        <w:jc w:val="both"/>
        <w:rPr>
          <w:rFonts w:ascii="Rupee Foradian" w:hAnsi="Rupee Foradian" w:cstheme="minorHAnsi"/>
          <w:color w:val="000000"/>
          <w:sz w:val="22"/>
          <w:szCs w:val="22"/>
        </w:rPr>
      </w:pPr>
      <w:r w:rsidRPr="00C0201A">
        <w:rPr>
          <w:rFonts w:ascii="Rupee Foradian" w:hAnsi="Rupee Foradian" w:cstheme="minorHAnsi"/>
          <w:color w:val="000000"/>
          <w:sz w:val="22"/>
          <w:szCs w:val="22"/>
        </w:rPr>
        <w:t xml:space="preserve">Preparation of Application form, </w:t>
      </w:r>
      <w:r w:rsidRPr="003A1425">
        <w:rPr>
          <w:rFonts w:ascii="Rupee Foradian" w:hAnsi="Rupee Foradian" w:cstheme="minorHAnsi"/>
          <w:color w:val="000000"/>
          <w:sz w:val="22"/>
          <w:szCs w:val="22"/>
        </w:rPr>
        <w:t>Advertising the post, sourcing</w:t>
      </w:r>
      <w:r>
        <w:rPr>
          <w:rFonts w:ascii="Rupee Foradian" w:hAnsi="Rupee Foradian" w:cstheme="minorHAnsi"/>
          <w:color w:val="000000"/>
          <w:sz w:val="22"/>
          <w:szCs w:val="22"/>
        </w:rPr>
        <w:t xml:space="preserve"> the applications from suitable candidates.</w:t>
      </w:r>
    </w:p>
    <w:p w:rsidR="00C0201A" w:rsidRPr="00C0201A" w:rsidRDefault="00C0201A" w:rsidP="00C0201A">
      <w:pPr>
        <w:pStyle w:val="ListParagraph"/>
        <w:numPr>
          <w:ilvl w:val="1"/>
          <w:numId w:val="20"/>
        </w:numPr>
        <w:ind w:left="360"/>
        <w:contextualSpacing w:val="0"/>
        <w:jc w:val="both"/>
        <w:rPr>
          <w:rFonts w:ascii="Rupee Foradian" w:hAnsi="Rupee Foradian" w:cstheme="minorHAnsi"/>
          <w:color w:val="000000"/>
          <w:sz w:val="22"/>
          <w:szCs w:val="22"/>
        </w:rPr>
      </w:pPr>
      <w:r>
        <w:rPr>
          <w:rFonts w:ascii="Rupee Foradian" w:hAnsi="Rupee Foradian" w:cstheme="minorHAnsi"/>
          <w:color w:val="000000"/>
          <w:sz w:val="22"/>
          <w:szCs w:val="22"/>
        </w:rPr>
        <w:t>H</w:t>
      </w:r>
      <w:r w:rsidRPr="003A1425">
        <w:rPr>
          <w:rFonts w:ascii="Rupee Foradian" w:hAnsi="Rupee Foradian" w:cstheme="minorHAnsi"/>
          <w:color w:val="000000"/>
          <w:sz w:val="22"/>
          <w:szCs w:val="22"/>
        </w:rPr>
        <w:t>andling of all applications</w:t>
      </w:r>
      <w:r>
        <w:rPr>
          <w:rFonts w:ascii="Rupee Foradian" w:hAnsi="Rupee Foradian" w:cstheme="minorHAnsi"/>
          <w:color w:val="000000"/>
          <w:sz w:val="22"/>
          <w:szCs w:val="22"/>
        </w:rPr>
        <w:t>,</w:t>
      </w:r>
      <w:r w:rsidRPr="00C0201A">
        <w:rPr>
          <w:rFonts w:ascii="Rupee Foradian" w:hAnsi="Rupee Foradian" w:cstheme="minorHAnsi"/>
          <w:color w:val="000000"/>
          <w:sz w:val="22"/>
          <w:szCs w:val="22"/>
        </w:rPr>
        <w:t xml:space="preserve"> </w:t>
      </w:r>
      <w:r>
        <w:rPr>
          <w:rFonts w:ascii="Rupee Foradian" w:hAnsi="Rupee Foradian" w:cstheme="minorHAnsi"/>
          <w:color w:val="000000"/>
          <w:sz w:val="22"/>
          <w:szCs w:val="22"/>
        </w:rPr>
        <w:t>s</w:t>
      </w:r>
      <w:r w:rsidRPr="00C0201A">
        <w:rPr>
          <w:rFonts w:ascii="Rupee Foradian" w:hAnsi="Rupee Foradian" w:cstheme="minorHAnsi"/>
          <w:color w:val="000000"/>
          <w:sz w:val="22"/>
          <w:szCs w:val="22"/>
        </w:rPr>
        <w:t xml:space="preserve">crutiny of applications received, short listing of candidates, based on the Bank approved eligibility criteria. </w:t>
      </w:r>
    </w:p>
    <w:p w:rsidR="00C0201A" w:rsidRPr="00C0201A" w:rsidRDefault="00C0201A" w:rsidP="00E70029">
      <w:pPr>
        <w:pStyle w:val="ListParagraph"/>
        <w:numPr>
          <w:ilvl w:val="1"/>
          <w:numId w:val="20"/>
        </w:numPr>
        <w:ind w:left="360"/>
        <w:contextualSpacing w:val="0"/>
        <w:jc w:val="both"/>
        <w:rPr>
          <w:rFonts w:ascii="Rupee Foradian" w:hAnsi="Rupee Foradian" w:cstheme="minorHAnsi"/>
          <w:color w:val="000000"/>
          <w:sz w:val="22"/>
          <w:szCs w:val="22"/>
        </w:rPr>
      </w:pPr>
      <w:r w:rsidRPr="00C0201A">
        <w:rPr>
          <w:rFonts w:ascii="Rupee Foradian" w:hAnsi="Rupee Foradian" w:cstheme="minorHAnsi"/>
          <w:color w:val="000000"/>
          <w:sz w:val="22"/>
          <w:szCs w:val="22"/>
        </w:rPr>
        <w:t>Issuance of Call Letters to eligible candidates for interview and Seeking confirmation from candidates.</w:t>
      </w:r>
    </w:p>
    <w:p w:rsidR="003A1425" w:rsidRPr="00C0201A" w:rsidRDefault="003A1425" w:rsidP="00C0201A">
      <w:pPr>
        <w:pStyle w:val="ListParagraph"/>
        <w:numPr>
          <w:ilvl w:val="1"/>
          <w:numId w:val="20"/>
        </w:numPr>
        <w:ind w:left="360"/>
        <w:contextualSpacing w:val="0"/>
        <w:jc w:val="both"/>
        <w:rPr>
          <w:rFonts w:ascii="Rupee Foradian" w:hAnsi="Rupee Foradian" w:cstheme="minorHAnsi"/>
          <w:color w:val="000000"/>
          <w:sz w:val="22"/>
          <w:szCs w:val="22"/>
        </w:rPr>
      </w:pPr>
      <w:r w:rsidRPr="00C0201A">
        <w:rPr>
          <w:rFonts w:ascii="Rupee Foradian" w:hAnsi="Rupee Foradian" w:cstheme="minorHAnsi"/>
          <w:color w:val="000000"/>
          <w:sz w:val="22"/>
          <w:szCs w:val="22"/>
        </w:rPr>
        <w:t>Preparation of Interview Scoring Sheet. Sending the profile of eligible candidates along with Interview Scoring Sheet to Selection Committee well in advance, actual conduct of interview process and final consolidation of scores obtained by the candidates in the interview and preparation of merit list of candidates.</w:t>
      </w:r>
    </w:p>
    <w:p w:rsidR="003A1425" w:rsidRDefault="003A1425" w:rsidP="00C44FDB">
      <w:pPr>
        <w:pStyle w:val="ListParagraph"/>
        <w:numPr>
          <w:ilvl w:val="1"/>
          <w:numId w:val="20"/>
        </w:numPr>
        <w:ind w:left="360"/>
        <w:contextualSpacing w:val="0"/>
        <w:jc w:val="both"/>
        <w:rPr>
          <w:rFonts w:ascii="Rupee Foradian" w:hAnsi="Rupee Foradian" w:cstheme="minorHAnsi"/>
          <w:color w:val="000000"/>
          <w:sz w:val="22"/>
          <w:szCs w:val="22"/>
        </w:rPr>
      </w:pPr>
      <w:r>
        <w:rPr>
          <w:rFonts w:ascii="Rupee Foradian" w:hAnsi="Rupee Foradian" w:cstheme="minorHAnsi"/>
          <w:color w:val="000000"/>
          <w:sz w:val="22"/>
          <w:szCs w:val="22"/>
        </w:rPr>
        <w:t>T</w:t>
      </w:r>
      <w:r w:rsidR="00C44FDB" w:rsidRPr="00D60E38">
        <w:rPr>
          <w:rFonts w:ascii="Rupee Foradian" w:hAnsi="Rupee Foradian" w:cstheme="minorHAnsi"/>
          <w:color w:val="000000"/>
          <w:sz w:val="22"/>
          <w:szCs w:val="22"/>
        </w:rPr>
        <w:t>asks related to on-boarding of such candidates including</w:t>
      </w:r>
      <w:r>
        <w:rPr>
          <w:rFonts w:ascii="Rupee Foradian" w:hAnsi="Rupee Foradian" w:cstheme="minorHAnsi"/>
          <w:color w:val="000000"/>
          <w:sz w:val="22"/>
          <w:szCs w:val="22"/>
        </w:rPr>
        <w:t xml:space="preserve"> CTC negotiations.</w:t>
      </w:r>
    </w:p>
    <w:p w:rsidR="00C44FDB" w:rsidRPr="00D60E38" w:rsidRDefault="003A1425" w:rsidP="00C44FDB">
      <w:pPr>
        <w:pStyle w:val="ListParagraph"/>
        <w:numPr>
          <w:ilvl w:val="1"/>
          <w:numId w:val="20"/>
        </w:numPr>
        <w:ind w:left="360"/>
        <w:contextualSpacing w:val="0"/>
        <w:jc w:val="both"/>
        <w:rPr>
          <w:rFonts w:ascii="Rupee Foradian" w:hAnsi="Rupee Foradian" w:cstheme="minorHAnsi"/>
          <w:color w:val="000000"/>
          <w:sz w:val="22"/>
          <w:szCs w:val="22"/>
        </w:rPr>
      </w:pPr>
      <w:r>
        <w:rPr>
          <w:rFonts w:ascii="Rupee Foradian" w:hAnsi="Rupee Foradian" w:cstheme="minorHAnsi"/>
          <w:color w:val="000000"/>
          <w:sz w:val="22"/>
          <w:szCs w:val="22"/>
        </w:rPr>
        <w:lastRenderedPageBreak/>
        <w:t>Ha</w:t>
      </w:r>
      <w:r w:rsidR="00C44FDB" w:rsidRPr="00D60E38">
        <w:rPr>
          <w:rFonts w:ascii="Rupee Foradian" w:hAnsi="Rupee Foradian" w:cstheme="minorHAnsi"/>
          <w:color w:val="000000"/>
          <w:sz w:val="22"/>
          <w:szCs w:val="22"/>
        </w:rPr>
        <w:t>nd</w:t>
      </w:r>
      <w:r>
        <w:rPr>
          <w:rFonts w:ascii="Rupee Foradian" w:hAnsi="Rupee Foradian" w:cstheme="minorHAnsi"/>
          <w:color w:val="000000"/>
          <w:sz w:val="22"/>
          <w:szCs w:val="22"/>
        </w:rPr>
        <w:t>l</w:t>
      </w:r>
      <w:r w:rsidR="00C44FDB" w:rsidRPr="00D60E38">
        <w:rPr>
          <w:rFonts w:ascii="Rupee Foradian" w:hAnsi="Rupee Foradian" w:cstheme="minorHAnsi"/>
          <w:color w:val="000000"/>
          <w:sz w:val="22"/>
          <w:szCs w:val="22"/>
        </w:rPr>
        <w:t>ing references, clearances</w:t>
      </w:r>
      <w:r>
        <w:rPr>
          <w:rFonts w:ascii="Rupee Foradian" w:hAnsi="Rupee Foradian" w:cstheme="minorHAnsi"/>
          <w:color w:val="000000"/>
          <w:sz w:val="22"/>
          <w:szCs w:val="22"/>
        </w:rPr>
        <w:t>, educational,</w:t>
      </w:r>
      <w:r w:rsidR="00C44FDB" w:rsidRPr="00D60E38">
        <w:rPr>
          <w:rFonts w:ascii="Rupee Foradian" w:hAnsi="Rupee Foradian" w:cstheme="minorHAnsi"/>
          <w:color w:val="000000"/>
          <w:sz w:val="22"/>
          <w:szCs w:val="22"/>
        </w:rPr>
        <w:t xml:space="preserve"> professional background checks</w:t>
      </w:r>
      <w:r>
        <w:rPr>
          <w:rFonts w:ascii="Rupee Foradian" w:hAnsi="Rupee Foradian" w:cstheme="minorHAnsi"/>
          <w:color w:val="000000"/>
          <w:sz w:val="22"/>
          <w:szCs w:val="22"/>
        </w:rPr>
        <w:t xml:space="preserve">, </w:t>
      </w:r>
      <w:r w:rsidR="00C44FDB" w:rsidRPr="00D60E38">
        <w:rPr>
          <w:rFonts w:ascii="Rupee Foradian" w:hAnsi="Rupee Foradian" w:cstheme="minorHAnsi"/>
          <w:color w:val="000000"/>
          <w:sz w:val="22"/>
          <w:szCs w:val="22"/>
        </w:rPr>
        <w:t>criminal records etc.</w:t>
      </w:r>
    </w:p>
    <w:p w:rsidR="00C44FDB" w:rsidRDefault="00C44FDB" w:rsidP="00C44FDB">
      <w:pPr>
        <w:pStyle w:val="ListParagraph"/>
        <w:numPr>
          <w:ilvl w:val="1"/>
          <w:numId w:val="20"/>
        </w:numPr>
        <w:ind w:left="360"/>
        <w:contextualSpacing w:val="0"/>
        <w:jc w:val="both"/>
        <w:rPr>
          <w:rFonts w:ascii="Rupee Foradian" w:hAnsi="Rupee Foradian" w:cstheme="minorHAnsi"/>
          <w:color w:val="000000"/>
          <w:sz w:val="22"/>
          <w:szCs w:val="22"/>
        </w:rPr>
      </w:pPr>
      <w:r w:rsidRPr="00D60E38">
        <w:rPr>
          <w:rFonts w:ascii="Rupee Foradian" w:hAnsi="Rupee Foradian" w:cstheme="minorHAnsi"/>
          <w:color w:val="000000"/>
          <w:sz w:val="22"/>
          <w:szCs w:val="22"/>
        </w:rPr>
        <w:t>Any other specific job or recruitment related services as required by SIDBI.</w:t>
      </w:r>
    </w:p>
    <w:p w:rsidR="00406140" w:rsidRPr="00D60E38" w:rsidRDefault="00406140" w:rsidP="00406140">
      <w:pPr>
        <w:pStyle w:val="ListParagraph"/>
        <w:rPr>
          <w:rFonts w:ascii="Rupee Foradian" w:hAnsi="Rupee Foradian" w:cs="Helvetica-Bold"/>
          <w:color w:val="000000"/>
          <w:sz w:val="22"/>
          <w:szCs w:val="22"/>
        </w:rPr>
      </w:pPr>
    </w:p>
    <w:p w:rsidR="007C1C03" w:rsidRPr="00D60E38" w:rsidRDefault="00B41561" w:rsidP="00520AEC">
      <w:pPr>
        <w:ind w:left="280"/>
        <w:jc w:val="both"/>
        <w:rPr>
          <w:rFonts w:ascii="Rupee Foradian" w:eastAsia="Arial" w:hAnsi="Rupee Foradian"/>
          <w:sz w:val="22"/>
          <w:szCs w:val="22"/>
        </w:rPr>
      </w:pPr>
      <w:r w:rsidRPr="00D60E38">
        <w:rPr>
          <w:rFonts w:ascii="Rupee Foradian" w:eastAsia="Arial" w:hAnsi="Rupee Foradian"/>
          <w:sz w:val="22"/>
          <w:szCs w:val="22"/>
        </w:rPr>
        <w:t xml:space="preserve">The </w:t>
      </w:r>
      <w:r w:rsidR="00FB2F27" w:rsidRPr="00D60E38">
        <w:rPr>
          <w:rFonts w:ascii="Rupee Foradian" w:eastAsia="Arial" w:hAnsi="Rupee Foradian"/>
          <w:sz w:val="22"/>
          <w:szCs w:val="22"/>
        </w:rPr>
        <w:t>Consultant</w:t>
      </w:r>
      <w:r w:rsidRPr="00D60E38">
        <w:rPr>
          <w:rFonts w:ascii="Rupee Foradian" w:eastAsia="Arial" w:hAnsi="Rupee Foradian"/>
          <w:sz w:val="22"/>
          <w:szCs w:val="22"/>
        </w:rPr>
        <w:t xml:space="preserve"> </w:t>
      </w:r>
      <w:proofErr w:type="gramStart"/>
      <w:r w:rsidRPr="00D60E38">
        <w:rPr>
          <w:rFonts w:ascii="Rupee Foradian" w:eastAsia="Arial" w:hAnsi="Rupee Foradian"/>
          <w:sz w:val="22"/>
          <w:szCs w:val="22"/>
        </w:rPr>
        <w:t>has to</w:t>
      </w:r>
      <w:proofErr w:type="gramEnd"/>
      <w:r w:rsidRPr="00D60E38">
        <w:rPr>
          <w:rFonts w:ascii="Rupee Foradian" w:eastAsia="Arial" w:hAnsi="Rupee Foradian"/>
          <w:sz w:val="22"/>
          <w:szCs w:val="22"/>
        </w:rPr>
        <w:t xml:space="preserve"> envisage all necessary services to be provided to achieve the objective for which </w:t>
      </w:r>
      <w:r w:rsidR="00337EAC" w:rsidRPr="00D60E38">
        <w:rPr>
          <w:rFonts w:ascii="Rupee Foradian" w:eastAsia="Arial" w:hAnsi="Rupee Foradian"/>
          <w:sz w:val="22"/>
          <w:szCs w:val="22"/>
        </w:rPr>
        <w:t>the proposal</w:t>
      </w:r>
      <w:r w:rsidRPr="00D60E38">
        <w:rPr>
          <w:rFonts w:ascii="Rupee Foradian" w:eastAsia="Arial" w:hAnsi="Rupee Foradian"/>
          <w:sz w:val="22"/>
          <w:szCs w:val="22"/>
        </w:rPr>
        <w:t xml:space="preserve"> is sought and ensure</w:t>
      </w:r>
      <w:r w:rsidR="00B20316" w:rsidRPr="00D60E38">
        <w:rPr>
          <w:rFonts w:ascii="Rupee Foradian" w:eastAsia="Arial" w:hAnsi="Rupee Foradian"/>
          <w:sz w:val="22"/>
          <w:szCs w:val="22"/>
        </w:rPr>
        <w:t xml:space="preserve"> that</w:t>
      </w:r>
      <w:r w:rsidRPr="00D60E38">
        <w:rPr>
          <w:rFonts w:ascii="Rupee Foradian" w:eastAsia="Arial" w:hAnsi="Rupee Foradian"/>
          <w:sz w:val="22"/>
          <w:szCs w:val="22"/>
        </w:rPr>
        <w:t xml:space="preserve"> the same is delivered to the Client. Omission of details in the </w:t>
      </w:r>
      <w:r w:rsidR="00337EAC" w:rsidRPr="00D60E38">
        <w:rPr>
          <w:rFonts w:ascii="Rupee Foradian" w:eastAsia="Arial" w:hAnsi="Rupee Foradian"/>
          <w:sz w:val="22"/>
          <w:szCs w:val="22"/>
        </w:rPr>
        <w:t>proposal</w:t>
      </w:r>
      <w:r w:rsidRPr="00D60E38">
        <w:rPr>
          <w:rFonts w:ascii="Rupee Foradian" w:eastAsia="Arial" w:hAnsi="Rupee Foradian"/>
          <w:sz w:val="22"/>
          <w:szCs w:val="22"/>
        </w:rPr>
        <w:t xml:space="preserve"> of the services required to be provided by the </w:t>
      </w:r>
      <w:r w:rsidR="00FB2F27" w:rsidRPr="00D60E38">
        <w:rPr>
          <w:rFonts w:ascii="Rupee Foradian" w:eastAsia="Arial" w:hAnsi="Rupee Foradian"/>
          <w:sz w:val="22"/>
          <w:szCs w:val="22"/>
        </w:rPr>
        <w:t>Consultant</w:t>
      </w:r>
      <w:r w:rsidRPr="00D60E38">
        <w:rPr>
          <w:rFonts w:ascii="Rupee Foradian" w:eastAsia="Arial" w:hAnsi="Rupee Foradian"/>
          <w:sz w:val="22"/>
          <w:szCs w:val="22"/>
        </w:rPr>
        <w:t xml:space="preserve"> or mis</w:t>
      </w:r>
      <w:r w:rsidR="00337EAC" w:rsidRPr="00D60E38">
        <w:rPr>
          <w:rFonts w:ascii="Rupee Foradian" w:eastAsia="Arial" w:hAnsi="Rupee Foradian"/>
          <w:sz w:val="22"/>
          <w:szCs w:val="22"/>
        </w:rPr>
        <w:t>-</w:t>
      </w:r>
      <w:r w:rsidRPr="00D60E38">
        <w:rPr>
          <w:rFonts w:ascii="Rupee Foradian" w:eastAsia="Arial" w:hAnsi="Rupee Foradian"/>
          <w:sz w:val="22"/>
          <w:szCs w:val="22"/>
        </w:rPr>
        <w:t xml:space="preserve">description of details generally acknowledged to be customary and/ or necessary to carry out such services or which the </w:t>
      </w:r>
      <w:r w:rsidR="00FB2F27" w:rsidRPr="00D60E38">
        <w:rPr>
          <w:rFonts w:ascii="Rupee Foradian" w:eastAsia="Arial" w:hAnsi="Rupee Foradian"/>
          <w:sz w:val="22"/>
          <w:szCs w:val="22"/>
        </w:rPr>
        <w:t>Consultant</w:t>
      </w:r>
      <w:r w:rsidRPr="00D60E38">
        <w:rPr>
          <w:rFonts w:ascii="Rupee Foradian" w:eastAsia="Arial" w:hAnsi="Rupee Foradian"/>
          <w:sz w:val="22"/>
          <w:szCs w:val="22"/>
        </w:rPr>
        <w:t xml:space="preserve"> knows or reasonably should have known will not relieve the </w:t>
      </w:r>
      <w:r w:rsidR="00FB2F27" w:rsidRPr="00D60E38">
        <w:rPr>
          <w:rFonts w:ascii="Rupee Foradian" w:eastAsia="Arial" w:hAnsi="Rupee Foradian"/>
          <w:sz w:val="22"/>
          <w:szCs w:val="22"/>
        </w:rPr>
        <w:t>Consultant</w:t>
      </w:r>
      <w:r w:rsidRPr="00D60E38">
        <w:rPr>
          <w:rFonts w:ascii="Rupee Foradian" w:eastAsia="Arial" w:hAnsi="Rupee Foradian"/>
          <w:sz w:val="22"/>
          <w:szCs w:val="22"/>
        </w:rPr>
        <w:t xml:space="preserve"> from performing such omitted details of the services and they must be performed as if fully and correctly set forth and described in this </w:t>
      </w:r>
      <w:r w:rsidR="00337EAC" w:rsidRPr="00D60E38">
        <w:rPr>
          <w:rFonts w:ascii="Rupee Foradian" w:eastAsia="Arial" w:hAnsi="Rupee Foradian"/>
          <w:sz w:val="22"/>
          <w:szCs w:val="22"/>
        </w:rPr>
        <w:t>proposal</w:t>
      </w:r>
      <w:r w:rsidRPr="00D60E38">
        <w:rPr>
          <w:rFonts w:ascii="Rupee Foradian" w:eastAsia="Arial" w:hAnsi="Rupee Foradian"/>
          <w:sz w:val="22"/>
          <w:szCs w:val="22"/>
        </w:rPr>
        <w:t>.</w:t>
      </w:r>
    </w:p>
    <w:p w:rsidR="00D42FCC" w:rsidRPr="00D60E38" w:rsidRDefault="00D42FCC" w:rsidP="00520AEC">
      <w:pPr>
        <w:ind w:left="280"/>
        <w:jc w:val="both"/>
        <w:rPr>
          <w:rFonts w:ascii="Rupee Foradian" w:eastAsia="Times New Roman" w:hAnsi="Rupee Foradian"/>
          <w:sz w:val="22"/>
          <w:szCs w:val="22"/>
        </w:rPr>
      </w:pPr>
    </w:p>
    <w:p w:rsidR="00233A20" w:rsidRPr="00D60E38" w:rsidRDefault="00233A20">
      <w:pPr>
        <w:rPr>
          <w:rFonts w:ascii="Rupee Foradian" w:hAnsi="Rupee Foradian"/>
          <w:sz w:val="22"/>
          <w:szCs w:val="22"/>
        </w:rPr>
      </w:pPr>
    </w:p>
    <w:tbl>
      <w:tblPr>
        <w:tblW w:w="9720" w:type="dxa"/>
        <w:tblInd w:w="90" w:type="dxa"/>
        <w:tblLayout w:type="fixed"/>
        <w:tblCellMar>
          <w:left w:w="0" w:type="dxa"/>
          <w:right w:w="0" w:type="dxa"/>
        </w:tblCellMar>
        <w:tblLook w:val="0000" w:firstRow="0" w:lastRow="0" w:firstColumn="0" w:lastColumn="0" w:noHBand="0" w:noVBand="0"/>
      </w:tblPr>
      <w:tblGrid>
        <w:gridCol w:w="9720"/>
      </w:tblGrid>
      <w:tr w:rsidR="001C1B02" w:rsidRPr="00D60E38" w:rsidTr="007C1356">
        <w:trPr>
          <w:trHeight w:val="1972"/>
        </w:trPr>
        <w:tc>
          <w:tcPr>
            <w:tcW w:w="9720" w:type="dxa"/>
            <w:shd w:val="clear" w:color="auto" w:fill="auto"/>
            <w:vAlign w:val="bottom"/>
          </w:tcPr>
          <w:p w:rsidR="007C1C03" w:rsidRPr="00D60E38" w:rsidRDefault="00B41561" w:rsidP="00233A20">
            <w:pPr>
              <w:jc w:val="both"/>
              <w:rPr>
                <w:rFonts w:ascii="Rupee Foradian" w:eastAsia="Arial" w:hAnsi="Rupee Foradian"/>
                <w:sz w:val="22"/>
                <w:szCs w:val="22"/>
              </w:rPr>
            </w:pPr>
            <w:r w:rsidRPr="00D60E38">
              <w:rPr>
                <w:rFonts w:ascii="Rupee Foradian" w:eastAsia="Arial" w:hAnsi="Rupee Foradian"/>
                <w:sz w:val="22"/>
                <w:szCs w:val="22"/>
              </w:rPr>
              <w:t>1.</w:t>
            </w:r>
            <w:r w:rsidR="00D60E38">
              <w:rPr>
                <w:rFonts w:ascii="Rupee Foradian" w:eastAsia="Arial" w:hAnsi="Rupee Foradian"/>
                <w:sz w:val="22"/>
                <w:szCs w:val="22"/>
              </w:rPr>
              <w:t>3</w:t>
            </w:r>
            <w:r w:rsidRPr="00D60E38">
              <w:rPr>
                <w:rFonts w:ascii="Rupee Foradian" w:eastAsia="Arial" w:hAnsi="Rupee Foradian"/>
                <w:sz w:val="22"/>
                <w:szCs w:val="22"/>
              </w:rPr>
              <w:t xml:space="preserve">. </w:t>
            </w:r>
            <w:r w:rsidRPr="00D60E38">
              <w:rPr>
                <w:rFonts w:ascii="Rupee Foradian" w:eastAsia="Arial" w:hAnsi="Rupee Foradian"/>
                <w:b/>
                <w:bCs/>
                <w:sz w:val="22"/>
                <w:szCs w:val="22"/>
                <w:u w:val="single"/>
              </w:rPr>
              <w:t>Schedule for completion of the tasks</w:t>
            </w:r>
          </w:p>
          <w:p w:rsidR="007C1C03" w:rsidRPr="00D60E38" w:rsidRDefault="007C1C03">
            <w:pPr>
              <w:jc w:val="both"/>
              <w:rPr>
                <w:rFonts w:ascii="Rupee Foradian" w:eastAsia="Arial" w:hAnsi="Rupee Foradian"/>
                <w:sz w:val="22"/>
                <w:szCs w:val="22"/>
              </w:rPr>
            </w:pPr>
          </w:p>
          <w:p w:rsidR="007C1C03" w:rsidRPr="00D60E38" w:rsidRDefault="00A44CF5">
            <w:pPr>
              <w:jc w:val="both"/>
              <w:rPr>
                <w:rFonts w:ascii="Rupee Foradian" w:eastAsia="Arial" w:hAnsi="Rupee Foradian"/>
                <w:sz w:val="22"/>
                <w:szCs w:val="22"/>
              </w:rPr>
            </w:pPr>
            <w:r w:rsidRPr="00D60E38">
              <w:rPr>
                <w:rFonts w:ascii="Rupee Foradian" w:eastAsia="Arial" w:hAnsi="Rupee Foradian"/>
                <w:sz w:val="22"/>
                <w:szCs w:val="22"/>
              </w:rPr>
              <w:t xml:space="preserve">The above recruitment has to be done within </w:t>
            </w:r>
            <w:proofErr w:type="gramStart"/>
            <w:r w:rsidR="00337EAC" w:rsidRPr="00D60E38">
              <w:rPr>
                <w:rFonts w:ascii="Rupee Foradian" w:eastAsia="Arial" w:hAnsi="Rupee Foradian"/>
                <w:sz w:val="22"/>
                <w:szCs w:val="22"/>
              </w:rPr>
              <w:t>1 month</w:t>
            </w:r>
            <w:proofErr w:type="gramEnd"/>
            <w:r w:rsidRPr="00D60E38">
              <w:rPr>
                <w:rFonts w:ascii="Rupee Foradian" w:eastAsia="Arial" w:hAnsi="Rupee Foradian"/>
                <w:sz w:val="22"/>
                <w:szCs w:val="22"/>
              </w:rPr>
              <w:t xml:space="preserve"> </w:t>
            </w:r>
            <w:r w:rsidR="00B41561" w:rsidRPr="00D60E38">
              <w:rPr>
                <w:rFonts w:ascii="Rupee Foradian" w:eastAsia="Arial" w:hAnsi="Rupee Foradian"/>
                <w:sz w:val="22"/>
                <w:szCs w:val="22"/>
              </w:rPr>
              <w:t>perio</w:t>
            </w:r>
            <w:r w:rsidR="004F5730" w:rsidRPr="00D60E38">
              <w:rPr>
                <w:rFonts w:ascii="Rupee Foradian" w:eastAsia="Arial" w:hAnsi="Rupee Foradian"/>
                <w:sz w:val="22"/>
                <w:szCs w:val="22"/>
              </w:rPr>
              <w:t xml:space="preserve">d from the date of the </w:t>
            </w:r>
            <w:r w:rsidR="007C1356">
              <w:rPr>
                <w:rFonts w:ascii="Rupee Foradian" w:eastAsia="Arial" w:hAnsi="Rupee Foradian"/>
                <w:sz w:val="22"/>
                <w:szCs w:val="22"/>
              </w:rPr>
              <w:t>advertisement issued</w:t>
            </w:r>
            <w:r w:rsidR="00B41561" w:rsidRPr="00D60E38">
              <w:rPr>
                <w:rFonts w:ascii="Rupee Foradian" w:eastAsia="Arial" w:hAnsi="Rupee Foradian"/>
                <w:sz w:val="22"/>
                <w:szCs w:val="22"/>
              </w:rPr>
              <w:t xml:space="preserve">. </w:t>
            </w:r>
          </w:p>
          <w:p w:rsidR="00233A20" w:rsidRPr="00D60E38" w:rsidRDefault="00233A20">
            <w:pPr>
              <w:jc w:val="both"/>
              <w:rPr>
                <w:rFonts w:ascii="Rupee Foradian" w:eastAsia="Arial" w:hAnsi="Rupee Foradian"/>
                <w:sz w:val="22"/>
                <w:szCs w:val="22"/>
              </w:rPr>
            </w:pPr>
          </w:p>
          <w:p w:rsidR="00F55311" w:rsidRPr="00D60E38" w:rsidRDefault="00F55311">
            <w:pPr>
              <w:jc w:val="both"/>
              <w:rPr>
                <w:rFonts w:ascii="Rupee Foradian" w:eastAsia="Arial" w:hAnsi="Rupee Foradian"/>
                <w:sz w:val="22"/>
                <w:szCs w:val="22"/>
              </w:rPr>
            </w:pPr>
            <w:r w:rsidRPr="00D60E38">
              <w:rPr>
                <w:rFonts w:ascii="Rupee Foradian" w:eastAsia="Arial" w:hAnsi="Rupee Foradian"/>
                <w:sz w:val="22"/>
                <w:szCs w:val="22"/>
              </w:rPr>
              <w:t xml:space="preserve">Post the evaluation process the selected consultant would be initially contracted by the Bank for a period of </w:t>
            </w:r>
            <w:r w:rsidR="00C44FDB" w:rsidRPr="00D60E38">
              <w:rPr>
                <w:rFonts w:ascii="Rupee Foradian" w:eastAsia="Arial" w:hAnsi="Rupee Foradian"/>
                <w:sz w:val="22"/>
                <w:szCs w:val="22"/>
              </w:rPr>
              <w:t>3</w:t>
            </w:r>
            <w:r w:rsidR="00A44CF5" w:rsidRPr="00D60E38">
              <w:rPr>
                <w:rFonts w:ascii="Rupee Foradian" w:eastAsia="Arial" w:hAnsi="Rupee Foradian"/>
                <w:sz w:val="22"/>
                <w:szCs w:val="22"/>
              </w:rPr>
              <w:t xml:space="preserve"> </w:t>
            </w:r>
            <w:r w:rsidRPr="00D60E38">
              <w:rPr>
                <w:rFonts w:ascii="Rupee Foradian" w:eastAsia="Arial" w:hAnsi="Rupee Foradian"/>
                <w:sz w:val="22"/>
                <w:szCs w:val="22"/>
              </w:rPr>
              <w:t xml:space="preserve">months post signing of the agreement. The Bank reserves the right to reduce or extend the stipulated timeframe of </w:t>
            </w:r>
            <w:r w:rsidR="00A44CF5" w:rsidRPr="00D60E38">
              <w:rPr>
                <w:rFonts w:ascii="Rupee Foradian" w:eastAsia="Arial" w:hAnsi="Rupee Foradian"/>
                <w:sz w:val="22"/>
                <w:szCs w:val="22"/>
              </w:rPr>
              <w:t>1</w:t>
            </w:r>
            <w:r w:rsidRPr="00D60E38">
              <w:rPr>
                <w:rFonts w:ascii="Rupee Foradian" w:eastAsia="Arial" w:hAnsi="Rupee Foradian"/>
                <w:sz w:val="22"/>
                <w:szCs w:val="22"/>
              </w:rPr>
              <w:t xml:space="preserve"> months for an additional period as it may deem appropriate, at the same commercial terms and condition </w:t>
            </w:r>
            <w:r w:rsidR="004F08B9" w:rsidRPr="00D60E38">
              <w:rPr>
                <w:rFonts w:ascii="Rupee Foradian" w:eastAsia="Arial" w:hAnsi="Rupee Foradian"/>
                <w:sz w:val="22"/>
                <w:szCs w:val="22"/>
              </w:rPr>
              <w:t xml:space="preserve">without any additional compensation payable by the Bank, </w:t>
            </w:r>
            <w:r w:rsidRPr="00D60E38">
              <w:rPr>
                <w:rFonts w:ascii="Rupee Foradian" w:eastAsia="Arial" w:hAnsi="Rupee Foradian"/>
                <w:sz w:val="22"/>
                <w:szCs w:val="22"/>
              </w:rPr>
              <w:t xml:space="preserve">on month to month basis.  </w:t>
            </w:r>
          </w:p>
          <w:p w:rsidR="00337EAC" w:rsidRPr="00D60E38" w:rsidRDefault="00337EAC" w:rsidP="001A588B">
            <w:pPr>
              <w:ind w:right="-430"/>
              <w:jc w:val="both"/>
              <w:rPr>
                <w:rFonts w:ascii="Rupee Foradian" w:eastAsia="Arial" w:hAnsi="Rupee Foradian"/>
                <w:sz w:val="22"/>
                <w:szCs w:val="22"/>
              </w:rPr>
            </w:pPr>
          </w:p>
        </w:tc>
      </w:tr>
    </w:tbl>
    <w:p w:rsidR="007C1C03" w:rsidRPr="00D60E38" w:rsidRDefault="00B41561" w:rsidP="00785D32">
      <w:pPr>
        <w:jc w:val="both"/>
        <w:rPr>
          <w:rFonts w:ascii="Rupee Foradian" w:eastAsia="Arial" w:hAnsi="Rupee Foradian"/>
          <w:sz w:val="22"/>
          <w:szCs w:val="22"/>
        </w:rPr>
      </w:pPr>
      <w:r w:rsidRPr="00D60E38">
        <w:rPr>
          <w:rFonts w:ascii="Rupee Foradian" w:eastAsia="Arial" w:hAnsi="Rupee Foradian"/>
          <w:b/>
          <w:sz w:val="22"/>
          <w:szCs w:val="22"/>
        </w:rPr>
        <w:t>Submission of Proposals</w:t>
      </w:r>
    </w:p>
    <w:p w:rsidR="007C1C03" w:rsidRPr="00D60E38" w:rsidRDefault="007C1C03">
      <w:pPr>
        <w:jc w:val="both"/>
        <w:rPr>
          <w:rFonts w:ascii="Rupee Foradian" w:eastAsia="Times New Roman" w:hAnsi="Rupee Foradian"/>
          <w:sz w:val="22"/>
          <w:szCs w:val="22"/>
        </w:rPr>
      </w:pPr>
    </w:p>
    <w:p w:rsidR="007C1C03" w:rsidRPr="00D60E38" w:rsidRDefault="00B41561" w:rsidP="00233A20">
      <w:pPr>
        <w:tabs>
          <w:tab w:val="left" w:pos="980"/>
        </w:tabs>
        <w:jc w:val="both"/>
        <w:rPr>
          <w:rFonts w:ascii="Rupee Foradian" w:eastAsia="Arial" w:hAnsi="Rupee Foradian"/>
          <w:sz w:val="22"/>
          <w:szCs w:val="22"/>
        </w:rPr>
      </w:pPr>
      <w:r w:rsidRPr="00D60E38">
        <w:rPr>
          <w:rFonts w:ascii="Rupee Foradian" w:eastAsia="Arial" w:hAnsi="Rupee Foradian"/>
          <w:sz w:val="22"/>
          <w:szCs w:val="22"/>
        </w:rPr>
        <w:t>2.1</w:t>
      </w:r>
      <w:r w:rsidRPr="00D60E38">
        <w:rPr>
          <w:rFonts w:ascii="Rupee Foradian" w:eastAsia="Arial" w:hAnsi="Rupee Foradian"/>
          <w:sz w:val="22"/>
          <w:szCs w:val="22"/>
        </w:rPr>
        <w:tab/>
      </w:r>
      <w:r w:rsidR="00FB3B1B" w:rsidRPr="00D60E38">
        <w:rPr>
          <w:rFonts w:ascii="Rupee Foradian" w:eastAsia="Arial" w:hAnsi="Rupee Foradian"/>
          <w:sz w:val="22"/>
          <w:szCs w:val="22"/>
        </w:rPr>
        <w:t>Consultant</w:t>
      </w:r>
      <w:r w:rsidRPr="00D60E38">
        <w:rPr>
          <w:rFonts w:ascii="Rupee Foradian" w:eastAsia="Arial" w:hAnsi="Rupee Foradian"/>
          <w:sz w:val="22"/>
          <w:szCs w:val="22"/>
        </w:rPr>
        <w:t>s are permitted to submit only one Proposal.</w:t>
      </w:r>
    </w:p>
    <w:p w:rsidR="007C1C03" w:rsidRPr="00D60E38" w:rsidRDefault="007C1C03">
      <w:pPr>
        <w:jc w:val="both"/>
        <w:rPr>
          <w:rFonts w:ascii="Rupee Foradian" w:eastAsia="Times New Roman" w:hAnsi="Rupee Foradian"/>
          <w:sz w:val="22"/>
          <w:szCs w:val="22"/>
        </w:rPr>
      </w:pPr>
    </w:p>
    <w:p w:rsidR="007C1C03" w:rsidRPr="00D60E38" w:rsidRDefault="00B41561" w:rsidP="00233A20">
      <w:pPr>
        <w:tabs>
          <w:tab w:val="left" w:pos="980"/>
        </w:tabs>
        <w:ind w:left="975" w:right="20" w:hanging="975"/>
        <w:jc w:val="both"/>
        <w:rPr>
          <w:rFonts w:ascii="Rupee Foradian" w:eastAsia="Arial" w:hAnsi="Rupee Foradian"/>
          <w:sz w:val="22"/>
          <w:szCs w:val="22"/>
        </w:rPr>
      </w:pPr>
      <w:r w:rsidRPr="00D60E38">
        <w:rPr>
          <w:rFonts w:ascii="Rupee Foradian" w:eastAsia="Arial" w:hAnsi="Rupee Foradian"/>
          <w:sz w:val="22"/>
          <w:szCs w:val="22"/>
        </w:rPr>
        <w:t>2.2</w:t>
      </w:r>
      <w:r w:rsidRPr="00D60E38">
        <w:rPr>
          <w:rFonts w:ascii="Rupee Foradian" w:eastAsia="Times New Roman" w:hAnsi="Rupee Foradian"/>
          <w:sz w:val="22"/>
          <w:szCs w:val="22"/>
        </w:rPr>
        <w:tab/>
      </w:r>
      <w:r w:rsidRPr="00D60E38">
        <w:rPr>
          <w:rFonts w:ascii="Rupee Foradian" w:eastAsia="Arial" w:hAnsi="Rupee Foradian"/>
          <w:sz w:val="22"/>
          <w:szCs w:val="22"/>
        </w:rPr>
        <w:t xml:space="preserve">The </w:t>
      </w:r>
      <w:r w:rsidR="00860CFF" w:rsidRPr="00D60E38">
        <w:rPr>
          <w:rFonts w:ascii="Rupee Foradian" w:eastAsia="Arial" w:hAnsi="Rupee Foradian"/>
          <w:sz w:val="22"/>
          <w:szCs w:val="22"/>
        </w:rPr>
        <w:t>C</w:t>
      </w:r>
      <w:r w:rsidRPr="00D60E38">
        <w:rPr>
          <w:rFonts w:ascii="Rupee Foradian" w:eastAsia="Arial" w:hAnsi="Rupee Foradian"/>
          <w:sz w:val="22"/>
          <w:szCs w:val="22"/>
        </w:rPr>
        <w:t>ommercial proposal should be put in a sealed cover</w:t>
      </w:r>
      <w:r w:rsidR="00882BAB" w:rsidRPr="00D60E38">
        <w:rPr>
          <w:rFonts w:ascii="Rupee Foradian" w:eastAsia="Arial" w:hAnsi="Rupee Foradian"/>
          <w:sz w:val="22"/>
          <w:szCs w:val="22"/>
        </w:rPr>
        <w:t xml:space="preserve"> </w:t>
      </w:r>
      <w:r w:rsidR="00960AA8" w:rsidRPr="00D60E38">
        <w:rPr>
          <w:rFonts w:ascii="Rupee Foradian" w:eastAsia="Arial" w:hAnsi="Rupee Foradian"/>
          <w:sz w:val="22"/>
          <w:szCs w:val="22"/>
        </w:rPr>
        <w:t>labeled</w:t>
      </w:r>
      <w:r w:rsidRPr="00D60E38">
        <w:rPr>
          <w:rFonts w:ascii="Rupee Foradian" w:eastAsia="Arial" w:hAnsi="Rupee Foradian"/>
          <w:sz w:val="22"/>
          <w:szCs w:val="22"/>
        </w:rPr>
        <w:t xml:space="preserve"> “COMMERCIAL PROPOSAL for </w:t>
      </w:r>
      <w:r w:rsidR="00A44CF5" w:rsidRPr="00D60E38">
        <w:rPr>
          <w:rFonts w:ascii="Rupee Foradian" w:eastAsia="Arial" w:hAnsi="Rupee Foradian"/>
          <w:b/>
          <w:bCs/>
          <w:sz w:val="22"/>
          <w:szCs w:val="22"/>
        </w:rPr>
        <w:t>RECRUIT</w:t>
      </w:r>
      <w:r w:rsidR="00E66357">
        <w:rPr>
          <w:rFonts w:ascii="Rupee Foradian" w:eastAsia="Arial" w:hAnsi="Rupee Foradian"/>
          <w:b/>
          <w:bCs/>
          <w:sz w:val="22"/>
          <w:szCs w:val="22"/>
        </w:rPr>
        <w:t xml:space="preserve">MENT OF </w:t>
      </w:r>
      <w:r w:rsidR="00C0201A">
        <w:rPr>
          <w:rFonts w:ascii="Rupee Foradian" w:eastAsia="Arial" w:hAnsi="Rupee Foradian"/>
          <w:b/>
          <w:bCs/>
          <w:sz w:val="22"/>
          <w:szCs w:val="22"/>
        </w:rPr>
        <w:t xml:space="preserve">CHIEF CONSULTANT OF VENTURE CAPITAL </w:t>
      </w:r>
      <w:r w:rsidR="00E70029">
        <w:rPr>
          <w:rFonts w:ascii="Rupee Foradian" w:eastAsia="Arial" w:hAnsi="Rupee Foradian"/>
          <w:b/>
          <w:bCs/>
          <w:sz w:val="22"/>
          <w:szCs w:val="22"/>
        </w:rPr>
        <w:t>FUND</w:t>
      </w:r>
      <w:r w:rsidR="00C0201A">
        <w:rPr>
          <w:rFonts w:ascii="Rupee Foradian" w:eastAsia="Arial" w:hAnsi="Rupee Foradian"/>
          <w:b/>
          <w:bCs/>
          <w:sz w:val="22"/>
          <w:szCs w:val="22"/>
        </w:rPr>
        <w:t xml:space="preserve"> </w:t>
      </w:r>
      <w:r w:rsidR="00A44CF5" w:rsidRPr="00D60E38">
        <w:rPr>
          <w:rFonts w:ascii="Rupee Foradian" w:eastAsia="Arial" w:hAnsi="Rupee Foradian"/>
          <w:b/>
          <w:bCs/>
          <w:sz w:val="22"/>
          <w:szCs w:val="22"/>
        </w:rPr>
        <w:t xml:space="preserve">OF </w:t>
      </w:r>
      <w:r w:rsidRPr="00D60E38">
        <w:rPr>
          <w:rFonts w:ascii="Rupee Foradian" w:eastAsia="Arial" w:hAnsi="Rupee Foradian"/>
          <w:sz w:val="22"/>
          <w:szCs w:val="22"/>
        </w:rPr>
        <w:t>Small Industries Development Bank of India” SUBMITTED BY M/s…</w:t>
      </w:r>
      <w:r w:rsidR="00F63EA4" w:rsidRPr="00D60E38">
        <w:rPr>
          <w:rFonts w:ascii="Rupee Foradian" w:eastAsia="Arial" w:hAnsi="Rupee Foradian"/>
          <w:sz w:val="22"/>
          <w:szCs w:val="22"/>
        </w:rPr>
        <w:t>……………</w:t>
      </w:r>
      <w:proofErr w:type="gramStart"/>
      <w:r w:rsidR="00F63EA4" w:rsidRPr="00D60E38">
        <w:rPr>
          <w:rFonts w:ascii="Rupee Foradian" w:eastAsia="Arial" w:hAnsi="Rupee Foradian"/>
          <w:sz w:val="22"/>
          <w:szCs w:val="22"/>
        </w:rPr>
        <w:t>…..</w:t>
      </w:r>
      <w:proofErr w:type="gramEnd"/>
      <w:r w:rsidRPr="00D60E38">
        <w:rPr>
          <w:rFonts w:ascii="Rupee Foradian" w:eastAsia="Arial" w:hAnsi="Rupee Foradian"/>
          <w:sz w:val="22"/>
          <w:szCs w:val="22"/>
        </w:rPr>
        <w:t xml:space="preserve"> ON…</w:t>
      </w:r>
      <w:proofErr w:type="gramStart"/>
      <w:r w:rsidRPr="00D60E38">
        <w:rPr>
          <w:rFonts w:ascii="Rupee Foradian" w:eastAsia="Arial" w:hAnsi="Rupee Foradian"/>
          <w:sz w:val="22"/>
          <w:szCs w:val="22"/>
        </w:rPr>
        <w:t>…..</w:t>
      </w:r>
      <w:proofErr w:type="gramEnd"/>
      <w:r w:rsidRPr="00D60E38">
        <w:rPr>
          <w:rFonts w:ascii="Rupee Foradian" w:eastAsia="Arial" w:hAnsi="Rupee Foradian"/>
          <w:sz w:val="22"/>
          <w:szCs w:val="22"/>
        </w:rPr>
        <w:t xml:space="preserve">AT MUMBAI, DUE DATE </w:t>
      </w:r>
      <w:r w:rsidR="001C1660" w:rsidRPr="00D60E38">
        <w:rPr>
          <w:rFonts w:ascii="Rupee Foradian" w:eastAsia="Arial" w:hAnsi="Rupee Foradian"/>
          <w:sz w:val="22"/>
          <w:szCs w:val="22"/>
        </w:rPr>
        <w:t>………………….</w:t>
      </w:r>
      <w:r w:rsidRPr="00D60E38">
        <w:rPr>
          <w:rFonts w:ascii="Rupee Foradian" w:eastAsia="Arial" w:hAnsi="Rupee Foradian"/>
          <w:sz w:val="22"/>
          <w:szCs w:val="22"/>
        </w:rPr>
        <w:t>”.</w:t>
      </w:r>
    </w:p>
    <w:p w:rsidR="001C1660" w:rsidRPr="00D60E38" w:rsidRDefault="001C1660">
      <w:pPr>
        <w:tabs>
          <w:tab w:val="left" w:pos="980"/>
        </w:tabs>
        <w:ind w:left="975" w:right="20" w:hanging="975"/>
        <w:jc w:val="both"/>
        <w:rPr>
          <w:rFonts w:ascii="Rupee Foradian" w:eastAsia="Arial" w:hAnsi="Rupee Foradian"/>
          <w:sz w:val="22"/>
          <w:szCs w:val="22"/>
        </w:rPr>
      </w:pPr>
      <w:bookmarkStart w:id="8" w:name="page8"/>
      <w:bookmarkEnd w:id="8"/>
    </w:p>
    <w:p w:rsidR="007C1C03" w:rsidRPr="00D60E38" w:rsidRDefault="00B41561">
      <w:pPr>
        <w:tabs>
          <w:tab w:val="left" w:pos="980"/>
        </w:tabs>
        <w:ind w:left="975" w:right="20" w:hanging="975"/>
        <w:jc w:val="both"/>
        <w:rPr>
          <w:rFonts w:ascii="Rupee Foradian" w:eastAsia="Arial" w:hAnsi="Rupee Foradian"/>
          <w:sz w:val="22"/>
          <w:szCs w:val="22"/>
        </w:rPr>
      </w:pPr>
      <w:r w:rsidRPr="00D60E38">
        <w:rPr>
          <w:rFonts w:ascii="Rupee Foradian" w:eastAsia="Arial" w:hAnsi="Rupee Foradian"/>
          <w:sz w:val="22"/>
          <w:szCs w:val="22"/>
        </w:rPr>
        <w:t>2.3</w:t>
      </w:r>
      <w:r w:rsidRPr="00D60E38">
        <w:rPr>
          <w:rFonts w:ascii="Rupee Foradian" w:eastAsia="Arial" w:hAnsi="Rupee Foradian"/>
          <w:sz w:val="22"/>
          <w:szCs w:val="22"/>
        </w:rPr>
        <w:tab/>
        <w:t>All envelopes should be securely sealed and stamped. All envelopes must be</w:t>
      </w:r>
      <w:r w:rsidR="00C92725" w:rsidRPr="00D60E38">
        <w:rPr>
          <w:rFonts w:ascii="Rupee Foradian" w:eastAsia="Arial" w:hAnsi="Rupee Foradian"/>
          <w:sz w:val="22"/>
          <w:szCs w:val="22"/>
        </w:rPr>
        <w:t xml:space="preserve"> s</w:t>
      </w:r>
      <w:r w:rsidRPr="00D60E38">
        <w:rPr>
          <w:rFonts w:ascii="Rupee Foradian" w:eastAsia="Arial" w:hAnsi="Rupee Foradian"/>
          <w:sz w:val="22"/>
          <w:szCs w:val="22"/>
        </w:rPr>
        <w:t xml:space="preserve">uper-scribed with Name of the </w:t>
      </w:r>
      <w:r w:rsidR="00FB3B1B" w:rsidRPr="00D60E38">
        <w:rPr>
          <w:rFonts w:ascii="Rupee Foradian" w:eastAsia="Arial" w:hAnsi="Rupee Foradian"/>
          <w:sz w:val="22"/>
          <w:szCs w:val="22"/>
        </w:rPr>
        <w:t>Consultant,</w:t>
      </w:r>
      <w:r w:rsidRPr="00D60E38">
        <w:rPr>
          <w:rFonts w:ascii="Rupee Foradian" w:eastAsia="Arial" w:hAnsi="Rupee Foradian"/>
          <w:sz w:val="22"/>
          <w:szCs w:val="22"/>
        </w:rPr>
        <w:t xml:space="preserve"> contact number and e-mail ID.</w:t>
      </w:r>
      <w:r w:rsidR="00D43C3E" w:rsidRPr="00D60E38">
        <w:rPr>
          <w:rFonts w:ascii="Rupee Foradian" w:eastAsia="Arial" w:hAnsi="Rupee Foradian"/>
          <w:sz w:val="22"/>
          <w:szCs w:val="22"/>
        </w:rPr>
        <w:t xml:space="preserve"> </w:t>
      </w:r>
    </w:p>
    <w:p w:rsidR="007C1C03" w:rsidRPr="00D60E38" w:rsidRDefault="007C1C03">
      <w:pPr>
        <w:jc w:val="both"/>
        <w:rPr>
          <w:rFonts w:ascii="Rupee Foradian" w:eastAsia="Times New Roman" w:hAnsi="Rupee Foradian"/>
          <w:sz w:val="22"/>
          <w:szCs w:val="22"/>
        </w:rPr>
      </w:pPr>
    </w:p>
    <w:p w:rsidR="007C1C03" w:rsidRPr="00D60E38" w:rsidRDefault="00B41561" w:rsidP="001C1660">
      <w:pPr>
        <w:tabs>
          <w:tab w:val="left" w:pos="980"/>
        </w:tabs>
        <w:ind w:left="975" w:right="20" w:hanging="975"/>
        <w:jc w:val="both"/>
        <w:rPr>
          <w:rFonts w:ascii="Rupee Foradian" w:eastAsia="Arial" w:hAnsi="Rupee Foradian"/>
          <w:sz w:val="22"/>
          <w:szCs w:val="22"/>
        </w:rPr>
      </w:pPr>
      <w:r w:rsidRPr="00D60E38">
        <w:rPr>
          <w:rFonts w:ascii="Rupee Foradian" w:eastAsia="Arial" w:hAnsi="Rupee Foradian"/>
          <w:sz w:val="22"/>
          <w:szCs w:val="22"/>
        </w:rPr>
        <w:t>2.4</w:t>
      </w:r>
      <w:r w:rsidRPr="00D60E38">
        <w:rPr>
          <w:rFonts w:ascii="Rupee Foradian" w:eastAsia="Arial" w:hAnsi="Rupee Foradian"/>
          <w:sz w:val="22"/>
          <w:szCs w:val="22"/>
        </w:rPr>
        <w:tab/>
        <w:t xml:space="preserve">The Proposal shall be typed or written in indelible ink (if required). All proposal documents should be bound and pages numbered in the specified format (e.g. 5 of 25). </w:t>
      </w:r>
      <w:r w:rsidR="00FE1C4D" w:rsidRPr="00D60E38">
        <w:rPr>
          <w:rFonts w:ascii="Rupee Foradian" w:eastAsia="Arial" w:hAnsi="Rupee Foradian"/>
          <w:sz w:val="22"/>
          <w:szCs w:val="22"/>
        </w:rPr>
        <w:t>Authorized</w:t>
      </w:r>
      <w:r w:rsidRPr="00D60E38">
        <w:rPr>
          <w:rFonts w:ascii="Rupee Foradian" w:eastAsia="Arial" w:hAnsi="Rupee Foradian"/>
          <w:sz w:val="22"/>
          <w:szCs w:val="22"/>
        </w:rPr>
        <w:t xml:space="preserve"> Signatory of the </w:t>
      </w:r>
      <w:r w:rsidR="00FB3B1B" w:rsidRPr="00D60E38">
        <w:rPr>
          <w:rFonts w:ascii="Rupee Foradian" w:eastAsia="Arial" w:hAnsi="Rupee Foradian"/>
          <w:sz w:val="22"/>
          <w:szCs w:val="22"/>
        </w:rPr>
        <w:t>Consultant should</w:t>
      </w:r>
      <w:r w:rsidRPr="00D60E38">
        <w:rPr>
          <w:rFonts w:ascii="Rupee Foradian" w:eastAsia="Arial" w:hAnsi="Rupee Foradian"/>
          <w:sz w:val="22"/>
          <w:szCs w:val="22"/>
        </w:rPr>
        <w:t xml:space="preserve"> put his / her initial on every page of the proposal document. </w:t>
      </w:r>
      <w:r w:rsidR="00FB2F27" w:rsidRPr="00D60E38">
        <w:rPr>
          <w:rFonts w:ascii="Rupee Foradian" w:eastAsia="Arial" w:hAnsi="Rupee Foradian"/>
          <w:sz w:val="22"/>
          <w:szCs w:val="22"/>
        </w:rPr>
        <w:t>Consultant</w:t>
      </w:r>
      <w:r w:rsidR="00D43C3E" w:rsidRPr="00D60E38">
        <w:rPr>
          <w:rFonts w:ascii="Rupee Foradian" w:eastAsia="Arial" w:hAnsi="Rupee Foradian"/>
          <w:sz w:val="22"/>
          <w:szCs w:val="22"/>
        </w:rPr>
        <w:t xml:space="preserve"> </w:t>
      </w:r>
      <w:r w:rsidRPr="00D60E38">
        <w:rPr>
          <w:rFonts w:ascii="Rupee Foradian" w:eastAsia="Arial" w:hAnsi="Rupee Foradian"/>
          <w:sz w:val="22"/>
          <w:szCs w:val="22"/>
        </w:rPr>
        <w:t>should affix the company’s seal on every page of the proposal document.</w:t>
      </w:r>
    </w:p>
    <w:p w:rsidR="007C1C03" w:rsidRPr="00D60E38" w:rsidRDefault="007C1C03" w:rsidP="001C1660">
      <w:pPr>
        <w:tabs>
          <w:tab w:val="left" w:pos="980"/>
        </w:tabs>
        <w:ind w:left="975" w:right="20" w:hanging="975"/>
        <w:jc w:val="both"/>
        <w:rPr>
          <w:rFonts w:ascii="Rupee Foradian" w:eastAsia="Arial" w:hAnsi="Rupee Foradian"/>
          <w:sz w:val="22"/>
          <w:szCs w:val="22"/>
        </w:rPr>
      </w:pPr>
    </w:p>
    <w:p w:rsidR="007C1C03" w:rsidRPr="00D60E38" w:rsidRDefault="00B41561" w:rsidP="001C1660">
      <w:pPr>
        <w:tabs>
          <w:tab w:val="left" w:pos="980"/>
        </w:tabs>
        <w:ind w:left="975" w:right="20" w:hanging="975"/>
        <w:jc w:val="both"/>
        <w:rPr>
          <w:rFonts w:ascii="Rupee Foradian" w:eastAsia="Arial" w:hAnsi="Rupee Foradian"/>
          <w:sz w:val="22"/>
          <w:szCs w:val="22"/>
        </w:rPr>
      </w:pPr>
      <w:r w:rsidRPr="00D60E38">
        <w:rPr>
          <w:rFonts w:ascii="Rupee Foradian" w:eastAsia="Arial" w:hAnsi="Rupee Foradian"/>
          <w:sz w:val="22"/>
          <w:szCs w:val="22"/>
        </w:rPr>
        <w:t>2.5</w:t>
      </w:r>
      <w:r w:rsidRPr="00D60E38">
        <w:rPr>
          <w:rFonts w:ascii="Rupee Foradian" w:eastAsia="Arial" w:hAnsi="Rupee Foradian"/>
          <w:sz w:val="22"/>
          <w:szCs w:val="22"/>
        </w:rPr>
        <w:tab/>
        <w:t xml:space="preserve">The proposal should be signed by the </w:t>
      </w:r>
      <w:r w:rsidR="00FB3B1B" w:rsidRPr="00D60E38">
        <w:rPr>
          <w:rFonts w:ascii="Rupee Foradian" w:eastAsia="Arial" w:hAnsi="Rupee Foradian"/>
          <w:sz w:val="22"/>
          <w:szCs w:val="22"/>
        </w:rPr>
        <w:t>Consultant or</w:t>
      </w:r>
      <w:r w:rsidRPr="00D60E38">
        <w:rPr>
          <w:rFonts w:ascii="Rupee Foradian" w:eastAsia="Arial" w:hAnsi="Rupee Foradian"/>
          <w:sz w:val="22"/>
          <w:szCs w:val="22"/>
        </w:rPr>
        <w:t xml:space="preserve"> any person duly authorized to bind the </w:t>
      </w:r>
      <w:r w:rsidR="00FB3B1B" w:rsidRPr="00D60E38">
        <w:rPr>
          <w:rFonts w:ascii="Rupee Foradian" w:eastAsia="Arial" w:hAnsi="Rupee Foradian"/>
          <w:sz w:val="22"/>
          <w:szCs w:val="22"/>
        </w:rPr>
        <w:t>Consultant to</w:t>
      </w:r>
      <w:r w:rsidRPr="00D60E38">
        <w:rPr>
          <w:rFonts w:ascii="Rupee Foradian" w:eastAsia="Arial" w:hAnsi="Rupee Foradian"/>
          <w:sz w:val="22"/>
          <w:szCs w:val="22"/>
        </w:rPr>
        <w:t xml:space="preserve"> the Terms and Conditions. The signatory should give a declaration and through authenticated documentary evidence like Power of Attorney, copy of the Resolution of </w:t>
      </w:r>
      <w:r w:rsidRPr="00D60E38">
        <w:rPr>
          <w:rFonts w:ascii="Rupee Foradian" w:eastAsia="Arial" w:hAnsi="Rupee Foradian"/>
          <w:sz w:val="22"/>
          <w:szCs w:val="22"/>
        </w:rPr>
        <w:lastRenderedPageBreak/>
        <w:t xml:space="preserve">the Board etc., should establish that he/she is empowered to sign the </w:t>
      </w:r>
      <w:r w:rsidR="00F04AEA" w:rsidRPr="00D60E38">
        <w:rPr>
          <w:rFonts w:ascii="Rupee Foradian" w:eastAsia="Arial" w:hAnsi="Rupee Foradian"/>
          <w:sz w:val="22"/>
          <w:szCs w:val="22"/>
        </w:rPr>
        <w:t>proposal</w:t>
      </w:r>
      <w:r w:rsidRPr="00D60E38">
        <w:rPr>
          <w:rFonts w:ascii="Rupee Foradian" w:eastAsia="Arial" w:hAnsi="Rupee Foradian"/>
          <w:sz w:val="22"/>
          <w:szCs w:val="22"/>
        </w:rPr>
        <w:t xml:space="preserve"> documents and bind the </w:t>
      </w:r>
      <w:r w:rsidR="00FB3B1B" w:rsidRPr="00D60E38">
        <w:rPr>
          <w:rFonts w:ascii="Rupee Foradian" w:eastAsia="Arial" w:hAnsi="Rupee Foradian"/>
          <w:sz w:val="22"/>
          <w:szCs w:val="22"/>
        </w:rPr>
        <w:t xml:space="preserve">Consultant. </w:t>
      </w:r>
      <w:r w:rsidRPr="00D60E38">
        <w:rPr>
          <w:rFonts w:ascii="Rupee Foradian" w:eastAsia="Arial" w:hAnsi="Rupee Foradian"/>
          <w:sz w:val="22"/>
          <w:szCs w:val="22"/>
        </w:rPr>
        <w:t xml:space="preserve">All pages of the </w:t>
      </w:r>
      <w:r w:rsidR="00F04AEA" w:rsidRPr="00D60E38">
        <w:rPr>
          <w:rFonts w:ascii="Rupee Foradian" w:eastAsia="Arial" w:hAnsi="Rupee Foradian"/>
          <w:sz w:val="22"/>
          <w:szCs w:val="22"/>
        </w:rPr>
        <w:t>proposal</w:t>
      </w:r>
      <w:r w:rsidRPr="00D60E38">
        <w:rPr>
          <w:rFonts w:ascii="Rupee Foradian" w:eastAsia="Arial" w:hAnsi="Rupee Foradian"/>
          <w:sz w:val="22"/>
          <w:szCs w:val="22"/>
        </w:rPr>
        <w:t xml:space="preserve"> documents, except brochures if any, are to be signed by the authorized signatory. The </w:t>
      </w:r>
      <w:r w:rsidR="00FB3B1B" w:rsidRPr="00D60E38">
        <w:rPr>
          <w:rFonts w:ascii="Rupee Foradian" w:eastAsia="Arial" w:hAnsi="Rupee Foradian"/>
          <w:sz w:val="22"/>
          <w:szCs w:val="22"/>
        </w:rPr>
        <w:t>Consultant shall</w:t>
      </w:r>
      <w:r w:rsidRPr="00D60E38">
        <w:rPr>
          <w:rFonts w:ascii="Rupee Foradian" w:eastAsia="Arial" w:hAnsi="Rupee Foradian"/>
          <w:sz w:val="22"/>
          <w:szCs w:val="22"/>
        </w:rPr>
        <w:t xml:space="preserve"> furnish proof of signature identification for above purposes as required by the Client.</w:t>
      </w:r>
    </w:p>
    <w:p w:rsidR="007C1C03" w:rsidRPr="00D60E38" w:rsidRDefault="007C1C03">
      <w:pPr>
        <w:jc w:val="both"/>
        <w:rPr>
          <w:rFonts w:ascii="Rupee Foradian" w:eastAsia="Times New Roman" w:hAnsi="Rupee Foradian"/>
          <w:sz w:val="22"/>
          <w:szCs w:val="22"/>
        </w:rPr>
      </w:pPr>
    </w:p>
    <w:p w:rsidR="007C1C03" w:rsidRPr="00D60E38" w:rsidRDefault="00B41561" w:rsidP="001D3E9A">
      <w:pPr>
        <w:tabs>
          <w:tab w:val="left" w:pos="980"/>
        </w:tabs>
        <w:jc w:val="both"/>
        <w:rPr>
          <w:rFonts w:ascii="Rupee Foradian" w:eastAsia="Arial" w:hAnsi="Rupee Foradian"/>
          <w:sz w:val="22"/>
          <w:szCs w:val="22"/>
        </w:rPr>
      </w:pPr>
      <w:r w:rsidRPr="00D60E38">
        <w:rPr>
          <w:rFonts w:ascii="Rupee Foradian" w:eastAsia="Arial" w:hAnsi="Rupee Foradian"/>
          <w:sz w:val="22"/>
          <w:szCs w:val="22"/>
        </w:rPr>
        <w:t>2.6</w:t>
      </w:r>
      <w:r w:rsidRPr="00D60E38">
        <w:rPr>
          <w:rFonts w:ascii="Rupee Foradian" w:eastAsia="Arial" w:hAnsi="Rupee Foradian"/>
          <w:sz w:val="22"/>
          <w:szCs w:val="22"/>
        </w:rPr>
        <w:tab/>
        <w:t>Unsigned proposals would entail rejection.</w:t>
      </w:r>
    </w:p>
    <w:p w:rsidR="007C1C03" w:rsidRPr="00D60E38" w:rsidRDefault="007C1C03">
      <w:pPr>
        <w:jc w:val="both"/>
        <w:rPr>
          <w:rFonts w:ascii="Rupee Foradian" w:eastAsia="Times New Roman" w:hAnsi="Rupee Foradian"/>
          <w:sz w:val="22"/>
          <w:szCs w:val="22"/>
        </w:rPr>
      </w:pPr>
    </w:p>
    <w:p w:rsidR="007C1C03" w:rsidRPr="00D60E38" w:rsidRDefault="00B41561" w:rsidP="001E25A6">
      <w:pPr>
        <w:tabs>
          <w:tab w:val="left" w:pos="980"/>
        </w:tabs>
        <w:ind w:left="975" w:hanging="975"/>
        <w:jc w:val="both"/>
        <w:rPr>
          <w:rFonts w:ascii="Rupee Foradian" w:eastAsia="Arial" w:hAnsi="Rupee Foradian"/>
          <w:sz w:val="22"/>
          <w:szCs w:val="22"/>
        </w:rPr>
      </w:pPr>
      <w:r w:rsidRPr="00D60E38">
        <w:rPr>
          <w:rFonts w:ascii="Rupee Foradian" w:eastAsia="Arial" w:hAnsi="Rupee Foradian"/>
          <w:sz w:val="22"/>
          <w:szCs w:val="22"/>
        </w:rPr>
        <w:t>2.7</w:t>
      </w:r>
      <w:r w:rsidRPr="00D60E38">
        <w:rPr>
          <w:rFonts w:ascii="Rupee Foradian" w:eastAsia="Arial" w:hAnsi="Rupee Foradian"/>
          <w:sz w:val="22"/>
          <w:szCs w:val="22"/>
        </w:rPr>
        <w:tab/>
      </w:r>
      <w:r w:rsidR="001D3E9A" w:rsidRPr="00D60E38">
        <w:rPr>
          <w:rFonts w:ascii="Rupee Foradian" w:eastAsia="Arial" w:hAnsi="Rupee Foradian"/>
          <w:sz w:val="22"/>
          <w:szCs w:val="22"/>
        </w:rPr>
        <w:tab/>
      </w:r>
      <w:r w:rsidRPr="00D60E38">
        <w:rPr>
          <w:rFonts w:ascii="Rupee Foradian" w:eastAsia="Arial" w:hAnsi="Rupee Foradian"/>
          <w:sz w:val="22"/>
          <w:szCs w:val="22"/>
        </w:rPr>
        <w:t xml:space="preserve">The </w:t>
      </w:r>
      <w:r w:rsidR="00FB3B1B" w:rsidRPr="00D60E38">
        <w:rPr>
          <w:rFonts w:ascii="Rupee Foradian" w:eastAsia="Arial" w:hAnsi="Rupee Foradian"/>
          <w:sz w:val="22"/>
          <w:szCs w:val="22"/>
        </w:rPr>
        <w:t>Consultant is</w:t>
      </w:r>
      <w:r w:rsidRPr="00D60E38">
        <w:rPr>
          <w:rFonts w:ascii="Rupee Foradian" w:eastAsia="Arial" w:hAnsi="Rupee Foradian"/>
          <w:sz w:val="22"/>
          <w:szCs w:val="22"/>
        </w:rPr>
        <w:t xml:space="preserve"> expected to submit the Commercial Proposal inclusive of the applicable taxes</w:t>
      </w:r>
      <w:r w:rsidR="00FB2F27" w:rsidRPr="00D60E38">
        <w:rPr>
          <w:rFonts w:ascii="Rupee Foradian" w:eastAsia="Arial" w:hAnsi="Rupee Foradian"/>
          <w:sz w:val="22"/>
          <w:szCs w:val="22"/>
        </w:rPr>
        <w:t xml:space="preserve"> [to be shown separately]</w:t>
      </w:r>
      <w:r w:rsidRPr="00D60E38">
        <w:rPr>
          <w:rFonts w:ascii="Rupee Foradian" w:eastAsia="Arial" w:hAnsi="Rupee Foradian"/>
          <w:sz w:val="22"/>
          <w:szCs w:val="22"/>
        </w:rPr>
        <w:t xml:space="preserve">. The commercial proposal should be </w:t>
      </w:r>
      <w:r w:rsidR="00BB7E38" w:rsidRPr="00D60E38">
        <w:rPr>
          <w:rFonts w:ascii="Rupee Foradian" w:eastAsia="Arial" w:hAnsi="Rupee Foradian"/>
          <w:sz w:val="22"/>
          <w:szCs w:val="22"/>
        </w:rPr>
        <w:t>on</w:t>
      </w:r>
      <w:r w:rsidRPr="00D60E38">
        <w:rPr>
          <w:rFonts w:ascii="Rupee Foradian" w:eastAsia="Arial" w:hAnsi="Rupee Foradian"/>
          <w:sz w:val="22"/>
          <w:szCs w:val="22"/>
        </w:rPr>
        <w:t xml:space="preserve"> the </w:t>
      </w:r>
      <w:r w:rsidR="00FB3B1B" w:rsidRPr="00D60E38">
        <w:rPr>
          <w:rFonts w:ascii="Rupee Foradian" w:eastAsia="Arial" w:hAnsi="Rupee Foradian"/>
          <w:sz w:val="22"/>
          <w:szCs w:val="22"/>
        </w:rPr>
        <w:t>Consultant</w:t>
      </w:r>
      <w:r w:rsidRPr="00D60E38">
        <w:rPr>
          <w:rFonts w:ascii="Rupee Foradian" w:eastAsia="Arial" w:hAnsi="Rupee Foradian"/>
          <w:sz w:val="22"/>
          <w:szCs w:val="22"/>
        </w:rPr>
        <w:t xml:space="preserve">’s letter head and the total amount should be mentioned in both numerals and words. </w:t>
      </w:r>
    </w:p>
    <w:p w:rsidR="001E25A6" w:rsidRPr="00D60E38" w:rsidRDefault="001E25A6" w:rsidP="001E25A6">
      <w:pPr>
        <w:tabs>
          <w:tab w:val="left" w:pos="980"/>
        </w:tabs>
        <w:ind w:left="975" w:hanging="975"/>
        <w:jc w:val="both"/>
        <w:rPr>
          <w:rFonts w:ascii="Rupee Foradian" w:eastAsia="Times New Roman" w:hAnsi="Rupee Foradian"/>
          <w:sz w:val="22"/>
          <w:szCs w:val="22"/>
        </w:rPr>
      </w:pPr>
    </w:p>
    <w:p w:rsidR="007C1C03" w:rsidRPr="00D60E38" w:rsidRDefault="00B41561" w:rsidP="001D3E9A">
      <w:pPr>
        <w:tabs>
          <w:tab w:val="left" w:pos="980"/>
        </w:tabs>
        <w:ind w:left="975" w:right="20" w:hanging="975"/>
        <w:jc w:val="both"/>
        <w:rPr>
          <w:rFonts w:ascii="Rupee Foradian" w:eastAsia="Arial" w:hAnsi="Rupee Foradian"/>
          <w:sz w:val="22"/>
          <w:szCs w:val="22"/>
        </w:rPr>
      </w:pPr>
      <w:r w:rsidRPr="00D60E38">
        <w:rPr>
          <w:rFonts w:ascii="Rupee Foradian" w:eastAsia="Arial" w:hAnsi="Rupee Foradian"/>
          <w:sz w:val="22"/>
          <w:szCs w:val="22"/>
        </w:rPr>
        <w:t>2.8</w:t>
      </w:r>
      <w:r w:rsidRPr="00D60E38">
        <w:rPr>
          <w:rFonts w:ascii="Rupee Foradian" w:eastAsia="Arial" w:hAnsi="Rupee Foradian"/>
          <w:sz w:val="22"/>
          <w:szCs w:val="22"/>
        </w:rPr>
        <w:tab/>
      </w:r>
      <w:r w:rsidR="001D3E9A" w:rsidRPr="00D60E38">
        <w:rPr>
          <w:rFonts w:ascii="Rupee Foradian" w:eastAsia="Arial" w:hAnsi="Rupee Foradian"/>
          <w:sz w:val="22"/>
          <w:szCs w:val="22"/>
        </w:rPr>
        <w:tab/>
      </w:r>
      <w:r w:rsidRPr="00D60E38">
        <w:rPr>
          <w:rFonts w:ascii="Rupee Foradian" w:eastAsia="Arial" w:hAnsi="Rupee Foradian"/>
          <w:sz w:val="22"/>
          <w:szCs w:val="22"/>
        </w:rPr>
        <w:t xml:space="preserve">The </w:t>
      </w:r>
      <w:r w:rsidR="00337EAC" w:rsidRPr="00D60E38">
        <w:rPr>
          <w:rFonts w:ascii="Rupee Foradian" w:eastAsia="Arial" w:hAnsi="Rupee Foradian"/>
          <w:sz w:val="22"/>
          <w:szCs w:val="22"/>
        </w:rPr>
        <w:t>C</w:t>
      </w:r>
      <w:r w:rsidRPr="00D60E38">
        <w:rPr>
          <w:rFonts w:ascii="Rupee Foradian" w:eastAsia="Arial" w:hAnsi="Rupee Foradian"/>
          <w:sz w:val="22"/>
          <w:szCs w:val="22"/>
        </w:rPr>
        <w:t xml:space="preserve">ommercial proposal may be prepared as per format provided in Commercial Proposals – Formats. The covering letter Form: F1 shall indicate the name and address of the </w:t>
      </w:r>
      <w:r w:rsidR="00FB2F27" w:rsidRPr="00D60E38">
        <w:rPr>
          <w:rFonts w:ascii="Rupee Foradian" w:eastAsia="Arial" w:hAnsi="Rupee Foradian"/>
          <w:sz w:val="22"/>
          <w:szCs w:val="22"/>
        </w:rPr>
        <w:t>Consultant</w:t>
      </w:r>
      <w:r w:rsidR="00D43C3E" w:rsidRPr="00D60E38">
        <w:rPr>
          <w:rFonts w:ascii="Rupee Foradian" w:eastAsia="Arial" w:hAnsi="Rupee Foradian"/>
          <w:sz w:val="22"/>
          <w:szCs w:val="22"/>
        </w:rPr>
        <w:t xml:space="preserve"> </w:t>
      </w:r>
      <w:r w:rsidRPr="00D60E38">
        <w:rPr>
          <w:rFonts w:ascii="Rupee Foradian" w:eastAsia="Arial" w:hAnsi="Rupee Foradian"/>
          <w:sz w:val="22"/>
          <w:szCs w:val="22"/>
        </w:rPr>
        <w:t>to enable the proposal to be returned in case it is declared late, and for matching purposes.</w:t>
      </w:r>
    </w:p>
    <w:p w:rsidR="007C1C03" w:rsidRPr="00D60E38" w:rsidRDefault="007C1C03">
      <w:pPr>
        <w:jc w:val="both"/>
        <w:rPr>
          <w:rFonts w:ascii="Rupee Foradian" w:eastAsia="Times New Roman" w:hAnsi="Rupee Foradian"/>
          <w:sz w:val="22"/>
          <w:szCs w:val="22"/>
        </w:rPr>
      </w:pPr>
    </w:p>
    <w:p w:rsidR="007C1C03" w:rsidRPr="00D60E38" w:rsidRDefault="00B41561" w:rsidP="00D43C3E">
      <w:pPr>
        <w:tabs>
          <w:tab w:val="left" w:pos="990"/>
        </w:tabs>
        <w:ind w:left="1000" w:right="20" w:hanging="1000"/>
        <w:jc w:val="both"/>
        <w:rPr>
          <w:rFonts w:ascii="Rupee Foradian" w:eastAsia="Arial" w:hAnsi="Rupee Foradian"/>
          <w:sz w:val="22"/>
          <w:szCs w:val="22"/>
        </w:rPr>
      </w:pPr>
      <w:r w:rsidRPr="00D60E38">
        <w:rPr>
          <w:rFonts w:ascii="Rupee Foradian" w:eastAsia="Arial" w:hAnsi="Rupee Foradian"/>
          <w:sz w:val="22"/>
          <w:szCs w:val="22"/>
        </w:rPr>
        <w:t>2.9</w:t>
      </w:r>
      <w:r w:rsidRPr="00D60E38">
        <w:rPr>
          <w:rFonts w:ascii="Rupee Foradian" w:eastAsia="Arial" w:hAnsi="Rupee Foradian"/>
          <w:sz w:val="22"/>
          <w:szCs w:val="22"/>
        </w:rPr>
        <w:tab/>
        <w:t xml:space="preserve">The cost of proposal and submission of the proposals is entirely the responsibility of the </w:t>
      </w:r>
      <w:r w:rsidR="005F517B" w:rsidRPr="00D60E38">
        <w:rPr>
          <w:rFonts w:ascii="Rupee Foradian" w:eastAsia="Arial" w:hAnsi="Rupee Foradian"/>
          <w:sz w:val="22"/>
          <w:szCs w:val="22"/>
        </w:rPr>
        <w:t>Consultant</w:t>
      </w:r>
      <w:r w:rsidRPr="00D60E38">
        <w:rPr>
          <w:rFonts w:ascii="Rupee Foradian" w:eastAsia="Arial" w:hAnsi="Rupee Foradian"/>
          <w:sz w:val="22"/>
          <w:szCs w:val="22"/>
        </w:rPr>
        <w:t xml:space="preserve">, regardless of the conduct or outcome of the </w:t>
      </w:r>
      <w:r w:rsidR="00F04AEA" w:rsidRPr="00D60E38">
        <w:rPr>
          <w:rFonts w:ascii="Rupee Foradian" w:eastAsia="Arial" w:hAnsi="Rupee Foradian"/>
          <w:sz w:val="22"/>
          <w:szCs w:val="22"/>
        </w:rPr>
        <w:t>evaluation</w:t>
      </w:r>
      <w:r w:rsidRPr="00D60E38">
        <w:rPr>
          <w:rFonts w:ascii="Rupee Foradian" w:eastAsia="Arial" w:hAnsi="Rupee Foradian"/>
          <w:sz w:val="22"/>
          <w:szCs w:val="22"/>
        </w:rPr>
        <w:t xml:space="preserve"> process.</w:t>
      </w:r>
    </w:p>
    <w:p w:rsidR="007C1C03" w:rsidRPr="00D60E38" w:rsidRDefault="007C1C03">
      <w:pPr>
        <w:jc w:val="both"/>
        <w:rPr>
          <w:rFonts w:ascii="Rupee Foradian" w:eastAsia="Times New Roman" w:hAnsi="Rupee Foradian"/>
          <w:sz w:val="22"/>
          <w:szCs w:val="22"/>
        </w:rPr>
      </w:pPr>
    </w:p>
    <w:p w:rsidR="007C1C03" w:rsidRPr="00D60E38" w:rsidRDefault="00B41561" w:rsidP="00D43C3E">
      <w:pPr>
        <w:ind w:left="1000" w:right="20" w:hanging="1000"/>
        <w:jc w:val="both"/>
        <w:rPr>
          <w:rFonts w:ascii="Rupee Foradian" w:eastAsia="Arial" w:hAnsi="Rupee Foradian"/>
          <w:sz w:val="22"/>
          <w:szCs w:val="22"/>
        </w:rPr>
      </w:pPr>
      <w:r w:rsidRPr="00D60E38">
        <w:rPr>
          <w:rFonts w:ascii="Rupee Foradian" w:eastAsia="Arial" w:hAnsi="Rupee Foradian"/>
          <w:sz w:val="22"/>
          <w:szCs w:val="22"/>
        </w:rPr>
        <w:t xml:space="preserve">2.10 </w:t>
      </w:r>
      <w:r w:rsidR="00D43C3E" w:rsidRPr="00D60E38">
        <w:rPr>
          <w:rFonts w:ascii="Rupee Foradian" w:eastAsia="Arial" w:hAnsi="Rupee Foradian"/>
          <w:sz w:val="22"/>
          <w:szCs w:val="22"/>
        </w:rPr>
        <w:tab/>
      </w:r>
      <w:r w:rsidRPr="00D60E38">
        <w:rPr>
          <w:rFonts w:ascii="Rupee Foradian" w:eastAsia="Arial" w:hAnsi="Rupee Foradian"/>
          <w:sz w:val="22"/>
          <w:szCs w:val="22"/>
        </w:rPr>
        <w:t xml:space="preserve">Proposals, in sealed covers, as per the instructions to </w:t>
      </w:r>
      <w:r w:rsidR="005F517B" w:rsidRPr="00D60E38">
        <w:rPr>
          <w:rFonts w:ascii="Rupee Foradian" w:eastAsia="Arial" w:hAnsi="Rupee Foradian"/>
          <w:sz w:val="22"/>
          <w:szCs w:val="22"/>
        </w:rPr>
        <w:t>Consultants’</w:t>
      </w:r>
      <w:r w:rsidRPr="00D60E38">
        <w:rPr>
          <w:rFonts w:ascii="Rupee Foradian" w:eastAsia="Arial" w:hAnsi="Rupee Foradian"/>
          <w:sz w:val="22"/>
          <w:szCs w:val="22"/>
        </w:rPr>
        <w:t xml:space="preserve"> should be delivered as mentioned in the Proposal schedule. Proposals may be sent by registered post or by hand delivery, so as to be received within </w:t>
      </w:r>
      <w:r w:rsidR="00FB2F27" w:rsidRPr="00D60E38">
        <w:rPr>
          <w:rFonts w:ascii="Rupee Foradian" w:eastAsia="Arial" w:hAnsi="Rupee Foradian"/>
          <w:sz w:val="22"/>
          <w:szCs w:val="22"/>
        </w:rPr>
        <w:t xml:space="preserve">the </w:t>
      </w:r>
      <w:r w:rsidRPr="00D60E38">
        <w:rPr>
          <w:rFonts w:ascii="Rupee Foradian" w:eastAsia="Arial" w:hAnsi="Rupee Foradian"/>
          <w:sz w:val="22"/>
          <w:szCs w:val="22"/>
        </w:rPr>
        <w:t>prescribed time at the address given in paragraph 7 of the Letter of Invitation.</w:t>
      </w:r>
    </w:p>
    <w:p w:rsidR="007C1C03" w:rsidRPr="00D60E38" w:rsidRDefault="007C1C03">
      <w:pPr>
        <w:ind w:left="1000" w:right="20" w:hanging="539"/>
        <w:jc w:val="both"/>
        <w:rPr>
          <w:rFonts w:ascii="Rupee Foradian" w:eastAsia="Arial" w:hAnsi="Rupee Foradian"/>
          <w:sz w:val="22"/>
          <w:szCs w:val="22"/>
        </w:rPr>
      </w:pPr>
    </w:p>
    <w:p w:rsidR="007C1C03" w:rsidRPr="00D60E38" w:rsidRDefault="00B41561" w:rsidP="00D43C3E">
      <w:pPr>
        <w:ind w:left="1000" w:right="20" w:hanging="1000"/>
        <w:jc w:val="both"/>
        <w:rPr>
          <w:rFonts w:ascii="Rupee Foradian" w:eastAsia="Arial" w:hAnsi="Rupee Foradian"/>
          <w:sz w:val="22"/>
          <w:szCs w:val="22"/>
        </w:rPr>
      </w:pPr>
      <w:r w:rsidRPr="00D60E38">
        <w:rPr>
          <w:rFonts w:ascii="Rupee Foradian" w:eastAsia="Arial" w:hAnsi="Rupee Foradian"/>
          <w:sz w:val="22"/>
          <w:szCs w:val="22"/>
        </w:rPr>
        <w:t xml:space="preserve">2.11 </w:t>
      </w:r>
      <w:r w:rsidR="00D43C3E" w:rsidRPr="00D60E38">
        <w:rPr>
          <w:rFonts w:ascii="Rupee Foradian" w:eastAsia="Arial" w:hAnsi="Rupee Foradian"/>
          <w:sz w:val="22"/>
          <w:szCs w:val="22"/>
        </w:rPr>
        <w:tab/>
      </w:r>
      <w:r w:rsidRPr="00D60E38">
        <w:rPr>
          <w:rFonts w:ascii="Rupee Foradian" w:eastAsia="Arial" w:hAnsi="Rupee Foradian"/>
          <w:sz w:val="22"/>
          <w:szCs w:val="22"/>
        </w:rPr>
        <w:t xml:space="preserve">Receipt of the proposals shall be closed as mentioned in the proposal schedule. Proposals received after the scheduled closing time will not be accepted by the Client </w:t>
      </w:r>
      <w:bookmarkStart w:id="9" w:name="page9"/>
      <w:bookmarkEnd w:id="9"/>
      <w:r w:rsidRPr="00D60E38">
        <w:rPr>
          <w:rFonts w:ascii="Rupee Foradian" w:eastAsia="Arial" w:hAnsi="Rupee Foradian"/>
          <w:sz w:val="22"/>
          <w:szCs w:val="22"/>
        </w:rPr>
        <w:t>under any circumstances. The Client will not accept proposals delivered late for any reason whatsoever including any delay in the postal service, courier service or delayed proposals sent by any other means.</w:t>
      </w:r>
    </w:p>
    <w:p w:rsidR="007C1C03" w:rsidRPr="00D60E38" w:rsidRDefault="007C1C03">
      <w:pPr>
        <w:jc w:val="both"/>
        <w:rPr>
          <w:rFonts w:ascii="Rupee Foradian" w:eastAsia="Times New Roman" w:hAnsi="Rupee Foradian"/>
          <w:sz w:val="22"/>
          <w:szCs w:val="22"/>
        </w:rPr>
      </w:pPr>
    </w:p>
    <w:p w:rsidR="007C1C03" w:rsidRPr="00D60E38" w:rsidRDefault="00B41561" w:rsidP="00D43C3E">
      <w:pPr>
        <w:ind w:left="990" w:hanging="990"/>
        <w:jc w:val="both"/>
        <w:rPr>
          <w:rFonts w:ascii="Rupee Foradian" w:eastAsia="Arial" w:hAnsi="Rupee Foradian"/>
          <w:sz w:val="22"/>
          <w:szCs w:val="22"/>
        </w:rPr>
      </w:pPr>
      <w:r w:rsidRPr="00D60E38">
        <w:rPr>
          <w:rFonts w:ascii="Rupee Foradian" w:eastAsia="Arial" w:hAnsi="Rupee Foradian"/>
          <w:sz w:val="22"/>
          <w:szCs w:val="22"/>
        </w:rPr>
        <w:t xml:space="preserve">2.12 </w:t>
      </w:r>
      <w:r w:rsidR="00D43C3E" w:rsidRPr="00D60E38">
        <w:rPr>
          <w:rFonts w:ascii="Rupee Foradian" w:eastAsia="Arial" w:hAnsi="Rupee Foradian"/>
          <w:sz w:val="22"/>
          <w:szCs w:val="22"/>
        </w:rPr>
        <w:tab/>
      </w:r>
      <w:r w:rsidRPr="00D60E38">
        <w:rPr>
          <w:rFonts w:ascii="Rupee Foradian" w:eastAsia="Arial" w:hAnsi="Rupee Foradian"/>
          <w:sz w:val="22"/>
          <w:szCs w:val="22"/>
        </w:rPr>
        <w:t>The proposals will be opened as per the proposal schedule indicated in letter of invitation.</w:t>
      </w:r>
    </w:p>
    <w:p w:rsidR="007C1C03" w:rsidRPr="00D60E38" w:rsidRDefault="007C1C03">
      <w:pPr>
        <w:jc w:val="both"/>
        <w:rPr>
          <w:rFonts w:ascii="Rupee Foradian" w:eastAsia="Times New Roman" w:hAnsi="Rupee Foradian"/>
          <w:sz w:val="22"/>
          <w:szCs w:val="22"/>
        </w:rPr>
      </w:pPr>
    </w:p>
    <w:p w:rsidR="007C1C03" w:rsidRPr="00D60E38" w:rsidRDefault="00B41561" w:rsidP="00D43C3E">
      <w:pPr>
        <w:ind w:left="1000" w:right="20" w:hanging="1000"/>
        <w:jc w:val="both"/>
        <w:rPr>
          <w:rFonts w:ascii="Rupee Foradian" w:eastAsia="Arial" w:hAnsi="Rupee Foradian"/>
          <w:sz w:val="22"/>
          <w:szCs w:val="22"/>
        </w:rPr>
      </w:pPr>
      <w:r w:rsidRPr="00D60E38">
        <w:rPr>
          <w:rFonts w:ascii="Rupee Foradian" w:eastAsia="Arial" w:hAnsi="Rupee Foradian"/>
          <w:sz w:val="22"/>
          <w:szCs w:val="22"/>
        </w:rPr>
        <w:t xml:space="preserve">2.13 </w:t>
      </w:r>
      <w:r w:rsidR="00D43C3E" w:rsidRPr="00D60E38">
        <w:rPr>
          <w:rFonts w:ascii="Rupee Foradian" w:eastAsia="Arial" w:hAnsi="Rupee Foradian"/>
          <w:sz w:val="22"/>
          <w:szCs w:val="22"/>
        </w:rPr>
        <w:tab/>
      </w:r>
      <w:r w:rsidRPr="00D60E38">
        <w:rPr>
          <w:rFonts w:ascii="Rupee Foradian" w:eastAsia="Arial" w:hAnsi="Rupee Foradian"/>
          <w:sz w:val="22"/>
          <w:szCs w:val="22"/>
        </w:rPr>
        <w:t xml:space="preserve">The </w:t>
      </w:r>
      <w:r w:rsidR="005F517B" w:rsidRPr="00D60E38">
        <w:rPr>
          <w:rFonts w:ascii="Rupee Foradian" w:eastAsia="Arial" w:hAnsi="Rupee Foradian"/>
          <w:sz w:val="22"/>
          <w:szCs w:val="22"/>
        </w:rPr>
        <w:t>Consultants</w:t>
      </w:r>
      <w:r w:rsidRPr="00D60E38">
        <w:rPr>
          <w:rFonts w:ascii="Rupee Foradian" w:eastAsia="Arial" w:hAnsi="Rupee Foradian"/>
          <w:sz w:val="22"/>
          <w:szCs w:val="22"/>
        </w:rPr>
        <w:t xml:space="preserve"> or their authorized representatives should be present at the time of opening of the proposals. Maximum of two persons per </w:t>
      </w:r>
      <w:r w:rsidR="00FB3B1B" w:rsidRPr="00D60E38">
        <w:rPr>
          <w:rFonts w:ascii="Rupee Foradian" w:eastAsia="Arial" w:hAnsi="Rupee Foradian"/>
          <w:sz w:val="22"/>
          <w:szCs w:val="22"/>
        </w:rPr>
        <w:t>Consultant will</w:t>
      </w:r>
      <w:r w:rsidRPr="00D60E38">
        <w:rPr>
          <w:rFonts w:ascii="Rupee Foradian" w:eastAsia="Arial" w:hAnsi="Rupee Foradian"/>
          <w:sz w:val="22"/>
          <w:szCs w:val="22"/>
        </w:rPr>
        <w:t xml:space="preserve"> be allowed to be present. No proposal shall be rejected at proposal opening stage, except for proposals received late. Representatives of the </w:t>
      </w:r>
      <w:r w:rsidR="00FB3B1B" w:rsidRPr="00D60E38">
        <w:rPr>
          <w:rFonts w:ascii="Rupee Foradian" w:eastAsia="Arial" w:hAnsi="Rupee Foradian"/>
          <w:sz w:val="22"/>
          <w:szCs w:val="22"/>
        </w:rPr>
        <w:t>Consultant have</w:t>
      </w:r>
      <w:r w:rsidR="00882BAB" w:rsidRPr="00D60E38">
        <w:rPr>
          <w:rFonts w:ascii="Rupee Foradian" w:eastAsia="Arial" w:hAnsi="Rupee Foradian"/>
          <w:sz w:val="22"/>
          <w:szCs w:val="22"/>
        </w:rPr>
        <w:t xml:space="preserve"> </w:t>
      </w:r>
      <w:r w:rsidRPr="00D60E38">
        <w:rPr>
          <w:rFonts w:ascii="Rupee Foradian" w:eastAsia="Arial" w:hAnsi="Rupee Foradian"/>
          <w:sz w:val="22"/>
          <w:szCs w:val="22"/>
        </w:rPr>
        <w:t xml:space="preserve">to produce an authorization letter from the </w:t>
      </w:r>
      <w:r w:rsidR="00FB3B1B" w:rsidRPr="00D60E38">
        <w:rPr>
          <w:rFonts w:ascii="Rupee Foradian" w:eastAsia="Arial" w:hAnsi="Rupee Foradian"/>
          <w:sz w:val="22"/>
          <w:szCs w:val="22"/>
        </w:rPr>
        <w:t>Consultant to</w:t>
      </w:r>
      <w:r w:rsidRPr="00D60E38">
        <w:rPr>
          <w:rFonts w:ascii="Rupee Foradian" w:eastAsia="Arial" w:hAnsi="Rupee Foradian"/>
          <w:sz w:val="22"/>
          <w:szCs w:val="22"/>
        </w:rPr>
        <w:t xml:space="preserve"> represent them at the time of opening of Commercial proposals.</w:t>
      </w:r>
    </w:p>
    <w:p w:rsidR="007C1C03" w:rsidRPr="00D60E38" w:rsidRDefault="007C1C03">
      <w:pPr>
        <w:jc w:val="both"/>
        <w:rPr>
          <w:rFonts w:ascii="Rupee Foradian" w:eastAsia="Times New Roman" w:hAnsi="Rupee Foradian"/>
          <w:sz w:val="22"/>
          <w:szCs w:val="22"/>
        </w:rPr>
      </w:pPr>
    </w:p>
    <w:p w:rsidR="007C1C03" w:rsidRPr="00D60E38" w:rsidRDefault="00B41561" w:rsidP="00D43C3E">
      <w:pPr>
        <w:ind w:left="1000" w:right="30" w:hanging="910"/>
        <w:jc w:val="both"/>
        <w:rPr>
          <w:rFonts w:ascii="Rupee Foradian" w:eastAsia="Arial" w:hAnsi="Rupee Foradian"/>
          <w:sz w:val="22"/>
          <w:szCs w:val="22"/>
        </w:rPr>
      </w:pPr>
      <w:r w:rsidRPr="00D60E38">
        <w:rPr>
          <w:rFonts w:ascii="Rupee Foradian" w:eastAsia="Arial" w:hAnsi="Rupee Foradian"/>
          <w:sz w:val="22"/>
          <w:szCs w:val="22"/>
        </w:rPr>
        <w:t xml:space="preserve">2.14 </w:t>
      </w:r>
      <w:r w:rsidR="00D43C3E" w:rsidRPr="00D60E38">
        <w:rPr>
          <w:rFonts w:ascii="Rupee Foradian" w:eastAsia="Arial" w:hAnsi="Rupee Foradian"/>
          <w:sz w:val="22"/>
          <w:szCs w:val="22"/>
        </w:rPr>
        <w:tab/>
      </w:r>
      <w:r w:rsidRPr="00D60E38">
        <w:rPr>
          <w:rFonts w:ascii="Rupee Foradian" w:eastAsia="Arial" w:hAnsi="Rupee Foradian"/>
          <w:sz w:val="22"/>
          <w:szCs w:val="22"/>
        </w:rPr>
        <w:t xml:space="preserve">List of documents to be submitted as part of the Proposal </w:t>
      </w:r>
    </w:p>
    <w:p w:rsidR="00507F8D" w:rsidRPr="00D60E38" w:rsidRDefault="00507F8D" w:rsidP="00D43C3E">
      <w:pPr>
        <w:ind w:left="1000" w:right="30" w:hanging="910"/>
        <w:jc w:val="both"/>
        <w:rPr>
          <w:rFonts w:ascii="Rupee Foradian" w:eastAsia="Arial" w:hAnsi="Rupee Foradian"/>
          <w:sz w:val="22"/>
          <w:szCs w:val="22"/>
        </w:rPr>
      </w:pPr>
    </w:p>
    <w:p w:rsidR="007C1C03" w:rsidRPr="00D60E38" w:rsidRDefault="00B41561">
      <w:pPr>
        <w:ind w:left="1000" w:right="30" w:hanging="539"/>
        <w:jc w:val="both"/>
        <w:rPr>
          <w:rFonts w:ascii="Rupee Foradian" w:eastAsia="Arial" w:hAnsi="Rupee Foradian"/>
          <w:sz w:val="22"/>
          <w:szCs w:val="22"/>
        </w:rPr>
      </w:pPr>
      <w:r w:rsidRPr="00D60E38">
        <w:rPr>
          <w:rFonts w:ascii="Rupee Foradian" w:eastAsia="Arial" w:hAnsi="Rupee Foradian"/>
          <w:sz w:val="22"/>
          <w:szCs w:val="22"/>
        </w:rPr>
        <w:t>(Two copies of the following should be submitted to the Client):</w:t>
      </w:r>
    </w:p>
    <w:p w:rsidR="007C1C03" w:rsidRPr="00D60E38" w:rsidRDefault="007C1C03">
      <w:pPr>
        <w:ind w:left="1000" w:right="30" w:hanging="539"/>
        <w:jc w:val="both"/>
        <w:rPr>
          <w:rFonts w:ascii="Rupee Foradian" w:eastAsia="Arial" w:hAnsi="Rupee Foradian"/>
          <w:sz w:val="22"/>
          <w:szCs w:val="22"/>
        </w:rPr>
      </w:pPr>
    </w:p>
    <w:tbl>
      <w:tblPr>
        <w:tblStyle w:val="TableGrid"/>
        <w:tblW w:w="8256" w:type="dxa"/>
        <w:tblInd w:w="1000" w:type="dxa"/>
        <w:tblLook w:val="04A0" w:firstRow="1" w:lastRow="0" w:firstColumn="1" w:lastColumn="0" w:noHBand="0" w:noVBand="1"/>
      </w:tblPr>
      <w:tblGrid>
        <w:gridCol w:w="608"/>
        <w:gridCol w:w="1394"/>
        <w:gridCol w:w="6254"/>
      </w:tblGrid>
      <w:tr w:rsidR="00FB2F27" w:rsidRPr="00D60E38" w:rsidTr="0006480B">
        <w:trPr>
          <w:trHeight w:val="405"/>
        </w:trPr>
        <w:tc>
          <w:tcPr>
            <w:tcW w:w="608" w:type="dxa"/>
          </w:tcPr>
          <w:p w:rsidR="007C1C03" w:rsidRPr="00D60E38" w:rsidRDefault="007C1C03" w:rsidP="0006480B">
            <w:pPr>
              <w:pStyle w:val="ListParagraph"/>
              <w:numPr>
                <w:ilvl w:val="0"/>
                <w:numId w:val="11"/>
              </w:numPr>
              <w:ind w:right="30"/>
              <w:jc w:val="both"/>
              <w:rPr>
                <w:rFonts w:ascii="Rupee Foradian" w:eastAsia="Arial" w:hAnsi="Rupee Foradian"/>
                <w:sz w:val="22"/>
                <w:szCs w:val="22"/>
              </w:rPr>
            </w:pPr>
          </w:p>
        </w:tc>
        <w:tc>
          <w:tcPr>
            <w:tcW w:w="1394" w:type="dxa"/>
          </w:tcPr>
          <w:p w:rsidR="00BB7E38" w:rsidRPr="00D60E38" w:rsidRDefault="00FB2F27">
            <w:pPr>
              <w:ind w:right="30"/>
              <w:jc w:val="both"/>
              <w:rPr>
                <w:rFonts w:ascii="Rupee Foradian" w:eastAsia="Arial" w:hAnsi="Rupee Foradian"/>
                <w:sz w:val="22"/>
                <w:szCs w:val="22"/>
              </w:rPr>
            </w:pPr>
            <w:r w:rsidRPr="00D60E38">
              <w:rPr>
                <w:rFonts w:ascii="Rupee Foradian" w:eastAsia="Arial" w:hAnsi="Rupee Foradian"/>
                <w:sz w:val="22"/>
                <w:szCs w:val="22"/>
              </w:rPr>
              <w:t xml:space="preserve">Form </w:t>
            </w:r>
            <w:r w:rsidR="007D1582" w:rsidRPr="00D60E38">
              <w:rPr>
                <w:rFonts w:ascii="Rupee Foradian" w:eastAsia="Arial" w:hAnsi="Rupee Foradian"/>
                <w:bCs/>
                <w:sz w:val="22"/>
                <w:szCs w:val="22"/>
                <w:highlight w:val="white"/>
              </w:rPr>
              <w:t>F</w:t>
            </w:r>
            <w:r w:rsidR="007D1582" w:rsidRPr="00D60E38">
              <w:rPr>
                <w:rFonts w:ascii="Rupee Foradian" w:eastAsia="Arial" w:hAnsi="Rupee Foradian"/>
                <w:sz w:val="22"/>
                <w:szCs w:val="22"/>
              </w:rPr>
              <w:t>-1–</w:t>
            </w:r>
          </w:p>
        </w:tc>
        <w:tc>
          <w:tcPr>
            <w:tcW w:w="6254" w:type="dxa"/>
          </w:tcPr>
          <w:p w:rsidR="00BB7E38" w:rsidRPr="00D60E38" w:rsidRDefault="00860CFF" w:rsidP="00860CFF">
            <w:pPr>
              <w:ind w:right="30"/>
              <w:jc w:val="both"/>
              <w:rPr>
                <w:rFonts w:ascii="Rupee Foradian" w:eastAsia="Arial" w:hAnsi="Rupee Foradian"/>
                <w:sz w:val="22"/>
                <w:szCs w:val="22"/>
              </w:rPr>
            </w:pPr>
            <w:r w:rsidRPr="00D60E38">
              <w:rPr>
                <w:rFonts w:ascii="Rupee Foradian" w:eastAsia="Arial" w:hAnsi="Rupee Foradian"/>
                <w:sz w:val="22"/>
                <w:szCs w:val="22"/>
              </w:rPr>
              <w:t>Covering letter for</w:t>
            </w:r>
            <w:r w:rsidR="00FB2F27" w:rsidRPr="00D60E38">
              <w:rPr>
                <w:rFonts w:ascii="Rupee Foradian" w:eastAsia="Arial" w:hAnsi="Rupee Foradian"/>
                <w:sz w:val="22"/>
                <w:szCs w:val="22"/>
              </w:rPr>
              <w:t xml:space="preserve"> submission of Commercial      Proposal in Form-1</w:t>
            </w:r>
          </w:p>
        </w:tc>
      </w:tr>
      <w:tr w:rsidR="00FB2F27" w:rsidRPr="00D60E38" w:rsidTr="0006480B">
        <w:tc>
          <w:tcPr>
            <w:tcW w:w="608" w:type="dxa"/>
          </w:tcPr>
          <w:p w:rsidR="007C1C03" w:rsidRPr="00D60E38" w:rsidRDefault="007C1C03" w:rsidP="0006480B">
            <w:pPr>
              <w:pStyle w:val="ListParagraph"/>
              <w:numPr>
                <w:ilvl w:val="0"/>
                <w:numId w:val="11"/>
              </w:numPr>
              <w:ind w:right="30"/>
              <w:jc w:val="both"/>
              <w:rPr>
                <w:rFonts w:ascii="Rupee Foradian" w:eastAsia="Arial" w:hAnsi="Rupee Foradian"/>
                <w:sz w:val="22"/>
                <w:szCs w:val="22"/>
              </w:rPr>
            </w:pPr>
          </w:p>
        </w:tc>
        <w:tc>
          <w:tcPr>
            <w:tcW w:w="1394" w:type="dxa"/>
          </w:tcPr>
          <w:p w:rsidR="00BB7E38" w:rsidRPr="00D60E38" w:rsidRDefault="00FB2F27">
            <w:pPr>
              <w:ind w:right="30"/>
              <w:jc w:val="both"/>
              <w:rPr>
                <w:rFonts w:ascii="Rupee Foradian" w:eastAsia="Arial" w:hAnsi="Rupee Foradian"/>
                <w:sz w:val="22"/>
                <w:szCs w:val="22"/>
              </w:rPr>
            </w:pPr>
            <w:r w:rsidRPr="00D60E38">
              <w:rPr>
                <w:rFonts w:ascii="Rupee Foradian" w:eastAsia="Arial" w:hAnsi="Rupee Foradian"/>
                <w:sz w:val="22"/>
                <w:szCs w:val="22"/>
              </w:rPr>
              <w:t xml:space="preserve">Form F-2 </w:t>
            </w:r>
          </w:p>
        </w:tc>
        <w:tc>
          <w:tcPr>
            <w:tcW w:w="6254" w:type="dxa"/>
          </w:tcPr>
          <w:p w:rsidR="00FB2F27" w:rsidRPr="00D60E38" w:rsidRDefault="00FB2F27" w:rsidP="00EC2E23">
            <w:pPr>
              <w:ind w:right="30"/>
              <w:jc w:val="both"/>
              <w:rPr>
                <w:rFonts w:ascii="Rupee Foradian" w:eastAsia="Arial" w:hAnsi="Rupee Foradian"/>
                <w:sz w:val="22"/>
                <w:szCs w:val="22"/>
              </w:rPr>
            </w:pPr>
            <w:r w:rsidRPr="00D60E38">
              <w:rPr>
                <w:rFonts w:ascii="Rupee Foradian" w:eastAsia="Arial" w:hAnsi="Rupee Foradian"/>
                <w:sz w:val="22"/>
                <w:szCs w:val="22"/>
              </w:rPr>
              <w:t xml:space="preserve">Form of Submission of </w:t>
            </w:r>
            <w:r w:rsidR="00860CFF" w:rsidRPr="00D60E38">
              <w:rPr>
                <w:rFonts w:ascii="Rupee Foradian" w:eastAsia="Arial" w:hAnsi="Rupee Foradian"/>
                <w:sz w:val="22"/>
                <w:szCs w:val="22"/>
              </w:rPr>
              <w:t>Commercial</w:t>
            </w:r>
            <w:r w:rsidRPr="00D60E38">
              <w:rPr>
                <w:rFonts w:ascii="Rupee Foradian" w:eastAsia="Arial" w:hAnsi="Rupee Foradian"/>
                <w:sz w:val="22"/>
                <w:szCs w:val="22"/>
              </w:rPr>
              <w:t xml:space="preserve"> Proposal</w:t>
            </w:r>
          </w:p>
        </w:tc>
      </w:tr>
      <w:tr w:rsidR="00FB2F27" w:rsidRPr="00D60E38" w:rsidTr="0006480B">
        <w:tc>
          <w:tcPr>
            <w:tcW w:w="608" w:type="dxa"/>
          </w:tcPr>
          <w:p w:rsidR="007C1C03" w:rsidRPr="00D60E38" w:rsidRDefault="007C1C03" w:rsidP="0006480B">
            <w:pPr>
              <w:pStyle w:val="ListParagraph"/>
              <w:numPr>
                <w:ilvl w:val="0"/>
                <w:numId w:val="11"/>
              </w:numPr>
              <w:ind w:right="30"/>
              <w:jc w:val="both"/>
              <w:rPr>
                <w:rFonts w:ascii="Rupee Foradian" w:eastAsia="Arial" w:hAnsi="Rupee Foradian"/>
                <w:sz w:val="22"/>
                <w:szCs w:val="22"/>
              </w:rPr>
            </w:pPr>
          </w:p>
        </w:tc>
        <w:tc>
          <w:tcPr>
            <w:tcW w:w="7648" w:type="dxa"/>
            <w:gridSpan w:val="2"/>
          </w:tcPr>
          <w:p w:rsidR="00FB2F27" w:rsidRPr="00D60E38" w:rsidRDefault="00FB2F27" w:rsidP="00EC2E23">
            <w:pPr>
              <w:ind w:right="30"/>
              <w:jc w:val="both"/>
              <w:rPr>
                <w:rFonts w:ascii="Rupee Foradian" w:eastAsia="Arial" w:hAnsi="Rupee Foradian"/>
                <w:sz w:val="22"/>
                <w:szCs w:val="22"/>
              </w:rPr>
            </w:pPr>
            <w:r w:rsidRPr="00D60E38">
              <w:rPr>
                <w:rFonts w:ascii="Rupee Foradian" w:eastAsia="Arial" w:hAnsi="Rupee Foradian"/>
                <w:sz w:val="22"/>
                <w:szCs w:val="22"/>
              </w:rPr>
              <w:t>Any other supporting information that is relevant for the Commercial</w:t>
            </w:r>
          </w:p>
        </w:tc>
      </w:tr>
    </w:tbl>
    <w:p w:rsidR="00FB3B1B" w:rsidRPr="00D60E38" w:rsidRDefault="00FB3B1B">
      <w:pPr>
        <w:rPr>
          <w:rFonts w:ascii="Rupee Foradian" w:eastAsia="Arial" w:hAnsi="Rupee Foradian"/>
          <w:sz w:val="22"/>
          <w:szCs w:val="22"/>
        </w:rPr>
      </w:pPr>
    </w:p>
    <w:p w:rsidR="007C1C03" w:rsidRPr="00D60E38" w:rsidRDefault="00B41561" w:rsidP="0006480B">
      <w:pPr>
        <w:numPr>
          <w:ilvl w:val="0"/>
          <w:numId w:val="4"/>
        </w:numPr>
        <w:tabs>
          <w:tab w:val="left" w:pos="620"/>
        </w:tabs>
        <w:ind w:left="620" w:hanging="332"/>
        <w:jc w:val="both"/>
        <w:rPr>
          <w:rFonts w:ascii="Rupee Foradian" w:eastAsia="Arial" w:hAnsi="Rupee Foradian"/>
          <w:b/>
          <w:sz w:val="22"/>
          <w:szCs w:val="22"/>
        </w:rPr>
      </w:pPr>
      <w:r w:rsidRPr="00D60E38">
        <w:rPr>
          <w:rFonts w:ascii="Rupee Foradian" w:eastAsia="Arial" w:hAnsi="Rupee Foradian"/>
          <w:b/>
          <w:sz w:val="22"/>
          <w:szCs w:val="22"/>
        </w:rPr>
        <w:t>Guidelines</w:t>
      </w:r>
    </w:p>
    <w:p w:rsidR="007C1C03" w:rsidRPr="00D60E38" w:rsidRDefault="007C1C03">
      <w:pPr>
        <w:jc w:val="both"/>
        <w:rPr>
          <w:rFonts w:ascii="Rupee Foradian" w:eastAsia="Times New Roman" w:hAnsi="Rupee Foradian"/>
          <w:sz w:val="22"/>
          <w:szCs w:val="22"/>
        </w:rPr>
      </w:pPr>
    </w:p>
    <w:p w:rsidR="007C1C03" w:rsidRPr="00D60E38" w:rsidRDefault="00B41561">
      <w:pPr>
        <w:ind w:left="380"/>
        <w:jc w:val="both"/>
        <w:rPr>
          <w:rFonts w:ascii="Rupee Foradian" w:eastAsia="Arial" w:hAnsi="Rupee Foradian"/>
          <w:sz w:val="22"/>
          <w:szCs w:val="22"/>
        </w:rPr>
      </w:pPr>
      <w:r w:rsidRPr="00D60E38">
        <w:rPr>
          <w:rFonts w:ascii="Rupee Foradian" w:eastAsia="Arial" w:hAnsi="Rupee Foradian"/>
          <w:sz w:val="22"/>
          <w:szCs w:val="22"/>
        </w:rPr>
        <w:t>3.1 The offers should be made strictly as per the formats specified.</w:t>
      </w:r>
    </w:p>
    <w:p w:rsidR="007C1C03" w:rsidRPr="00D60E38" w:rsidRDefault="007C1C03">
      <w:pPr>
        <w:jc w:val="both"/>
        <w:rPr>
          <w:rFonts w:ascii="Rupee Foradian" w:eastAsia="Times New Roman" w:hAnsi="Rupee Foradian"/>
          <w:sz w:val="22"/>
          <w:szCs w:val="22"/>
        </w:rPr>
      </w:pPr>
    </w:p>
    <w:p w:rsidR="007C1C03" w:rsidRPr="00D60E38" w:rsidRDefault="00B41561">
      <w:pPr>
        <w:ind w:left="820" w:right="20" w:hanging="448"/>
        <w:jc w:val="both"/>
        <w:rPr>
          <w:rFonts w:ascii="Rupee Foradian" w:eastAsia="Arial" w:hAnsi="Rupee Foradian"/>
          <w:sz w:val="22"/>
          <w:szCs w:val="22"/>
        </w:rPr>
      </w:pPr>
      <w:r w:rsidRPr="00D60E38">
        <w:rPr>
          <w:rFonts w:ascii="Rupee Foradian" w:eastAsia="Arial" w:hAnsi="Rupee Foradian"/>
          <w:sz w:val="22"/>
          <w:szCs w:val="22"/>
        </w:rPr>
        <w:t xml:space="preserve">3.2 The proposal should contain no </w:t>
      </w:r>
      <w:r w:rsidR="00A44CF5" w:rsidRPr="00D60E38">
        <w:rPr>
          <w:rFonts w:ascii="Rupee Foradian" w:eastAsia="Arial" w:hAnsi="Rupee Foradian"/>
          <w:sz w:val="22"/>
          <w:szCs w:val="22"/>
        </w:rPr>
        <w:t>interlineations</w:t>
      </w:r>
      <w:r w:rsidRPr="00D60E38">
        <w:rPr>
          <w:rFonts w:ascii="Rupee Foradian" w:eastAsia="Arial" w:hAnsi="Rupee Foradian"/>
          <w:sz w:val="22"/>
          <w:szCs w:val="22"/>
        </w:rPr>
        <w:t xml:space="preserve">, erasures or over-writings except as necessary to correct errors made by the </w:t>
      </w:r>
      <w:r w:rsidR="00FB3B1B" w:rsidRPr="00D60E38">
        <w:rPr>
          <w:rFonts w:ascii="Rupee Foradian" w:eastAsia="Arial" w:hAnsi="Rupee Foradian"/>
          <w:sz w:val="22"/>
          <w:szCs w:val="22"/>
        </w:rPr>
        <w:t xml:space="preserve">Consultant. </w:t>
      </w:r>
      <w:r w:rsidRPr="00D60E38">
        <w:rPr>
          <w:rFonts w:ascii="Rupee Foradian" w:eastAsia="Arial" w:hAnsi="Rupee Foradian"/>
          <w:sz w:val="22"/>
          <w:szCs w:val="22"/>
        </w:rPr>
        <w:t>In such cases, the person/s signing the proposal should initial such corrections.</w:t>
      </w:r>
    </w:p>
    <w:p w:rsidR="007C1C03" w:rsidRPr="00D60E38" w:rsidRDefault="007C1C03">
      <w:pPr>
        <w:jc w:val="both"/>
        <w:rPr>
          <w:rFonts w:ascii="Rupee Foradian" w:eastAsia="Times New Roman" w:hAnsi="Rupee Foradian"/>
          <w:sz w:val="22"/>
          <w:szCs w:val="22"/>
        </w:rPr>
      </w:pPr>
    </w:p>
    <w:p w:rsidR="007C1C03" w:rsidRPr="00D60E38" w:rsidRDefault="00B41561">
      <w:pPr>
        <w:ind w:left="820" w:right="20" w:hanging="448"/>
        <w:jc w:val="both"/>
        <w:rPr>
          <w:rFonts w:ascii="Rupee Foradian" w:eastAsia="Arial" w:hAnsi="Rupee Foradian"/>
          <w:sz w:val="22"/>
          <w:szCs w:val="22"/>
        </w:rPr>
      </w:pPr>
      <w:r w:rsidRPr="00D60E38">
        <w:rPr>
          <w:rFonts w:ascii="Rupee Foradian" w:eastAsia="Arial" w:hAnsi="Rupee Foradian"/>
          <w:sz w:val="22"/>
          <w:szCs w:val="22"/>
        </w:rPr>
        <w:t xml:space="preserve">3.3 The </w:t>
      </w:r>
      <w:r w:rsidR="00FB2F27" w:rsidRPr="00D60E38">
        <w:rPr>
          <w:rFonts w:ascii="Rupee Foradian" w:eastAsia="Arial" w:hAnsi="Rupee Foradian"/>
          <w:sz w:val="22"/>
          <w:szCs w:val="22"/>
        </w:rPr>
        <w:t>C</w:t>
      </w:r>
      <w:r w:rsidRPr="00D60E38">
        <w:rPr>
          <w:rFonts w:ascii="Rupee Foradian" w:eastAsia="Arial" w:hAnsi="Rupee Foradian"/>
          <w:sz w:val="22"/>
          <w:szCs w:val="22"/>
        </w:rPr>
        <w:t xml:space="preserve">onsultant is expected to examine all instructions, forms, terms and conditions and technical specifications in the Proposal Documents. Failure to furnish all information required by the Proposal Documents or submission of a proposal not </w:t>
      </w:r>
      <w:bookmarkStart w:id="10" w:name="page10"/>
      <w:bookmarkEnd w:id="10"/>
      <w:r w:rsidRPr="00D60E38">
        <w:rPr>
          <w:rFonts w:ascii="Rupee Foradian" w:eastAsia="Arial" w:hAnsi="Rupee Foradian"/>
          <w:sz w:val="22"/>
          <w:szCs w:val="22"/>
        </w:rPr>
        <w:t xml:space="preserve">substantially responsive to the Proposal Documents in every respect will be at the </w:t>
      </w:r>
      <w:r w:rsidR="00FB3B1B" w:rsidRPr="00D60E38">
        <w:rPr>
          <w:rFonts w:ascii="Rupee Foradian" w:eastAsia="Arial" w:hAnsi="Rupee Foradian"/>
          <w:sz w:val="22"/>
          <w:szCs w:val="22"/>
        </w:rPr>
        <w:t>Consultant’s</w:t>
      </w:r>
      <w:r w:rsidRPr="00D60E38">
        <w:rPr>
          <w:rFonts w:ascii="Rupee Foradian" w:eastAsia="Arial" w:hAnsi="Rupee Foradian"/>
          <w:sz w:val="22"/>
          <w:szCs w:val="22"/>
        </w:rPr>
        <w:t xml:space="preserve"> risk.</w:t>
      </w:r>
    </w:p>
    <w:p w:rsidR="007C1C03" w:rsidRPr="00D60E38" w:rsidRDefault="007C1C03">
      <w:pPr>
        <w:jc w:val="both"/>
        <w:rPr>
          <w:rFonts w:ascii="Rupee Foradian" w:eastAsia="Times New Roman" w:hAnsi="Rupee Foradian"/>
          <w:sz w:val="22"/>
          <w:szCs w:val="22"/>
        </w:rPr>
      </w:pPr>
    </w:p>
    <w:p w:rsidR="007C1C03" w:rsidRPr="00D60E38" w:rsidRDefault="00B41561">
      <w:pPr>
        <w:ind w:left="820" w:right="20" w:hanging="448"/>
        <w:jc w:val="both"/>
        <w:rPr>
          <w:rFonts w:ascii="Rupee Foradian" w:eastAsia="Arial" w:hAnsi="Rupee Foradian"/>
          <w:sz w:val="22"/>
          <w:szCs w:val="22"/>
        </w:rPr>
      </w:pPr>
      <w:r w:rsidRPr="00D60E38">
        <w:rPr>
          <w:rFonts w:ascii="Rupee Foradian" w:eastAsia="Arial" w:hAnsi="Rupee Foradian"/>
          <w:sz w:val="22"/>
          <w:szCs w:val="22"/>
        </w:rPr>
        <w:t xml:space="preserve">3.4 Proposals with insufficient information and proposals which do not strictly comply with the stipulations given in this </w:t>
      </w:r>
      <w:r w:rsidR="0006480B" w:rsidRPr="00D60E38">
        <w:rPr>
          <w:rFonts w:ascii="Rupee Foradian" w:eastAsia="Arial" w:hAnsi="Rupee Foradian"/>
          <w:sz w:val="22"/>
          <w:szCs w:val="22"/>
        </w:rPr>
        <w:t>Proposal</w:t>
      </w:r>
      <w:r w:rsidRPr="00D60E38">
        <w:rPr>
          <w:rFonts w:ascii="Rupee Foradian" w:eastAsia="Arial" w:hAnsi="Rupee Foradian"/>
          <w:sz w:val="22"/>
          <w:szCs w:val="22"/>
        </w:rPr>
        <w:t>, its Annexure etc. are liable for rejection.</w:t>
      </w:r>
    </w:p>
    <w:p w:rsidR="007C1C03" w:rsidRPr="00D60E38" w:rsidRDefault="007C1C03">
      <w:pPr>
        <w:jc w:val="both"/>
        <w:rPr>
          <w:rFonts w:ascii="Rupee Foradian" w:eastAsia="Times New Roman" w:hAnsi="Rupee Foradian"/>
          <w:sz w:val="22"/>
          <w:szCs w:val="22"/>
        </w:rPr>
      </w:pPr>
    </w:p>
    <w:p w:rsidR="007C1C03" w:rsidRPr="00D60E38" w:rsidRDefault="00B41561">
      <w:pPr>
        <w:ind w:left="820" w:right="20" w:hanging="448"/>
        <w:jc w:val="both"/>
        <w:rPr>
          <w:rFonts w:ascii="Rupee Foradian" w:eastAsia="Arial" w:hAnsi="Rupee Foradian"/>
          <w:sz w:val="22"/>
          <w:szCs w:val="22"/>
        </w:rPr>
      </w:pPr>
      <w:r w:rsidRPr="00D60E38">
        <w:rPr>
          <w:rFonts w:ascii="Rupee Foradian" w:eastAsia="Arial" w:hAnsi="Rupee Foradian"/>
          <w:sz w:val="22"/>
          <w:szCs w:val="22"/>
        </w:rPr>
        <w:t xml:space="preserve">3.5 Information collected or provided to the </w:t>
      </w:r>
      <w:r w:rsidR="00FB2F27" w:rsidRPr="00D60E38">
        <w:rPr>
          <w:rFonts w:ascii="Rupee Foradian" w:eastAsia="Arial" w:hAnsi="Rupee Foradian"/>
          <w:sz w:val="22"/>
          <w:szCs w:val="22"/>
        </w:rPr>
        <w:t>Consultant</w:t>
      </w:r>
      <w:r w:rsidRPr="00D60E38">
        <w:rPr>
          <w:rFonts w:ascii="Rupee Foradian" w:eastAsia="Arial" w:hAnsi="Rupee Foradian"/>
          <w:sz w:val="22"/>
          <w:szCs w:val="22"/>
        </w:rPr>
        <w:t xml:space="preserve"> would be confidential and shall not be used by it for any other purpose. The work/study carried out by the </w:t>
      </w:r>
      <w:r w:rsidR="00FB2F27" w:rsidRPr="00D60E38">
        <w:rPr>
          <w:rFonts w:ascii="Rupee Foradian" w:eastAsia="Arial" w:hAnsi="Rupee Foradian"/>
          <w:sz w:val="22"/>
          <w:szCs w:val="22"/>
        </w:rPr>
        <w:t>Consultant</w:t>
      </w:r>
      <w:r w:rsidRPr="00D60E38">
        <w:rPr>
          <w:rFonts w:ascii="Rupee Foradian" w:eastAsia="Arial" w:hAnsi="Rupee Foradian"/>
          <w:sz w:val="22"/>
          <w:szCs w:val="22"/>
        </w:rPr>
        <w:t xml:space="preserve"> would be the sole property of the Client.</w:t>
      </w:r>
    </w:p>
    <w:p w:rsidR="007C1C03" w:rsidRPr="00D60E38" w:rsidRDefault="007C1C03">
      <w:pPr>
        <w:jc w:val="both"/>
        <w:rPr>
          <w:rFonts w:ascii="Rupee Foradian" w:eastAsia="Times New Roman" w:hAnsi="Rupee Foradian"/>
          <w:sz w:val="22"/>
          <w:szCs w:val="22"/>
        </w:rPr>
      </w:pPr>
    </w:p>
    <w:p w:rsidR="007C1C03" w:rsidRPr="00D60E38" w:rsidRDefault="00B41561">
      <w:pPr>
        <w:ind w:left="820" w:right="20" w:hanging="448"/>
        <w:jc w:val="both"/>
        <w:rPr>
          <w:rFonts w:ascii="Rupee Foradian" w:eastAsia="Arial" w:hAnsi="Rupee Foradian"/>
          <w:sz w:val="22"/>
          <w:szCs w:val="22"/>
        </w:rPr>
      </w:pPr>
      <w:r w:rsidRPr="00D60E38">
        <w:rPr>
          <w:rFonts w:ascii="Rupee Foradian" w:eastAsia="Arial" w:hAnsi="Rupee Foradian"/>
          <w:sz w:val="22"/>
          <w:szCs w:val="22"/>
        </w:rPr>
        <w:t xml:space="preserve">3.6 At no point should </w:t>
      </w:r>
      <w:r w:rsidR="00FB2F27" w:rsidRPr="00D60E38">
        <w:rPr>
          <w:rFonts w:ascii="Rupee Foradian" w:eastAsia="Arial" w:hAnsi="Rupee Foradian"/>
          <w:sz w:val="22"/>
          <w:szCs w:val="22"/>
        </w:rPr>
        <w:t>the Consultant</w:t>
      </w:r>
      <w:r w:rsidRPr="00D60E38">
        <w:rPr>
          <w:rFonts w:ascii="Rupee Foradian" w:eastAsia="Arial" w:hAnsi="Rupee Foradian"/>
          <w:sz w:val="22"/>
          <w:szCs w:val="22"/>
        </w:rPr>
        <w:t xml:space="preserve"> use the name of the Client without prior written permission to advertise itself.</w:t>
      </w:r>
    </w:p>
    <w:p w:rsidR="007C1C03" w:rsidRPr="00D60E38" w:rsidRDefault="007C1C03">
      <w:pPr>
        <w:jc w:val="both"/>
        <w:rPr>
          <w:rFonts w:ascii="Rupee Foradian" w:eastAsia="Times New Roman" w:hAnsi="Rupee Foradian"/>
          <w:sz w:val="22"/>
          <w:szCs w:val="22"/>
        </w:rPr>
      </w:pPr>
    </w:p>
    <w:p w:rsidR="007C1C03" w:rsidRPr="00D60E38" w:rsidRDefault="00B41561">
      <w:pPr>
        <w:ind w:left="820" w:right="20" w:hanging="448"/>
        <w:jc w:val="both"/>
        <w:rPr>
          <w:rFonts w:ascii="Rupee Foradian" w:eastAsia="Arial" w:hAnsi="Rupee Foradian"/>
          <w:sz w:val="22"/>
          <w:szCs w:val="22"/>
        </w:rPr>
      </w:pPr>
      <w:r w:rsidRPr="00D60E38">
        <w:rPr>
          <w:rFonts w:ascii="Rupee Foradian" w:eastAsia="Arial" w:hAnsi="Rupee Foradian"/>
          <w:sz w:val="22"/>
          <w:szCs w:val="22"/>
        </w:rPr>
        <w:t xml:space="preserve">3.7 </w:t>
      </w:r>
      <w:r w:rsidR="00FB2F27" w:rsidRPr="00D60E38">
        <w:rPr>
          <w:rFonts w:ascii="Rupee Foradian" w:eastAsia="Arial" w:hAnsi="Rupee Foradian"/>
          <w:sz w:val="22"/>
          <w:szCs w:val="22"/>
        </w:rPr>
        <w:t>Consultant</w:t>
      </w:r>
      <w:r w:rsidRPr="00D60E38">
        <w:rPr>
          <w:rFonts w:ascii="Rupee Foradian" w:eastAsia="Arial" w:hAnsi="Rupee Foradian"/>
          <w:sz w:val="22"/>
          <w:szCs w:val="22"/>
        </w:rPr>
        <w:t>s are not permitted to modify, substitute, or withdraw Proposals after its submission.</w:t>
      </w: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b/>
          <w:sz w:val="22"/>
          <w:szCs w:val="22"/>
        </w:rPr>
      </w:pPr>
      <w:r w:rsidRPr="00D60E38">
        <w:rPr>
          <w:rFonts w:ascii="Rupee Foradian" w:eastAsia="Arial" w:hAnsi="Rupee Foradian"/>
          <w:b/>
          <w:sz w:val="22"/>
          <w:szCs w:val="22"/>
        </w:rPr>
        <w:t>4. Conflict of Interest</w:t>
      </w:r>
    </w:p>
    <w:p w:rsidR="007C1C03" w:rsidRPr="00D60E38" w:rsidRDefault="007C1C03">
      <w:pPr>
        <w:jc w:val="both"/>
        <w:rPr>
          <w:rFonts w:ascii="Rupee Foradian" w:eastAsia="Times New Roman" w:hAnsi="Rupee Foradian"/>
          <w:sz w:val="22"/>
          <w:szCs w:val="22"/>
        </w:rPr>
      </w:pPr>
    </w:p>
    <w:p w:rsidR="007C1C03" w:rsidRPr="00D60E38" w:rsidRDefault="00B41561">
      <w:pPr>
        <w:ind w:left="280" w:right="20"/>
        <w:jc w:val="both"/>
        <w:rPr>
          <w:rFonts w:ascii="Rupee Foradian" w:eastAsia="Arial" w:hAnsi="Rupee Foradian"/>
          <w:sz w:val="22"/>
          <w:szCs w:val="22"/>
        </w:rPr>
      </w:pPr>
      <w:r w:rsidRPr="00D60E38">
        <w:rPr>
          <w:rFonts w:ascii="Rupee Foradian" w:eastAsia="Arial" w:hAnsi="Rupee Foradian"/>
          <w:sz w:val="22"/>
          <w:szCs w:val="22"/>
        </w:rPr>
        <w:t xml:space="preserve">The Client requires that the </w:t>
      </w:r>
      <w:r w:rsidR="00FB2F27" w:rsidRPr="00D60E38">
        <w:rPr>
          <w:rFonts w:ascii="Rupee Foradian" w:eastAsia="Arial" w:hAnsi="Rupee Foradian"/>
          <w:sz w:val="22"/>
          <w:szCs w:val="22"/>
        </w:rPr>
        <w:t xml:space="preserve">Consultant </w:t>
      </w:r>
      <w:r w:rsidRPr="00D60E38">
        <w:rPr>
          <w:rFonts w:ascii="Rupee Foradian" w:eastAsia="Arial" w:hAnsi="Rupee Foradian"/>
          <w:sz w:val="22"/>
          <w:szCs w:val="22"/>
        </w:rPr>
        <w:t>should provide professional, objective, and impartial advice and at all times hold the Client’s interests paramount, strictly avoid conflicts with other assignments/jobs or their own corporate interests and act without any consideration for future work.</w:t>
      </w:r>
    </w:p>
    <w:p w:rsidR="001C1660" w:rsidRPr="00D60E38" w:rsidRDefault="001C1660">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b/>
          <w:sz w:val="22"/>
          <w:szCs w:val="22"/>
        </w:rPr>
      </w:pPr>
      <w:r w:rsidRPr="00D60E38">
        <w:rPr>
          <w:rFonts w:ascii="Rupee Foradian" w:eastAsia="Arial" w:hAnsi="Rupee Foradian"/>
          <w:b/>
          <w:sz w:val="22"/>
          <w:szCs w:val="22"/>
        </w:rPr>
        <w:t>5.  Validity of Proposals</w:t>
      </w:r>
    </w:p>
    <w:p w:rsidR="007C1C03" w:rsidRPr="00D60E38" w:rsidRDefault="003111AD">
      <w:pPr>
        <w:ind w:left="280" w:right="20"/>
        <w:jc w:val="both"/>
        <w:rPr>
          <w:rFonts w:ascii="Rupee Foradian" w:eastAsia="Arial" w:hAnsi="Rupee Foradian"/>
          <w:sz w:val="22"/>
          <w:szCs w:val="22"/>
        </w:rPr>
      </w:pPr>
      <w:r>
        <w:rPr>
          <w:rFonts w:ascii="Rupee Foradian" w:eastAsia="Arial" w:hAnsi="Rupee Foradian"/>
          <w:noProof/>
          <w:sz w:val="22"/>
          <w:szCs w:val="22"/>
        </w:rPr>
        <mc:AlternateContent>
          <mc:Choice Requires="wps">
            <w:drawing>
              <wp:anchor distT="0" distB="0" distL="114300" distR="114300" simplePos="0" relativeHeight="251644928" behindDoc="1" locked="0" layoutInCell="1" allowOverlap="1" wp14:anchorId="21010724">
                <wp:simplePos x="0" y="0"/>
                <wp:positionH relativeFrom="column">
                  <wp:posOffset>164465</wp:posOffset>
                </wp:positionH>
                <wp:positionV relativeFrom="paragraph">
                  <wp:posOffset>1047115</wp:posOffset>
                </wp:positionV>
                <wp:extent cx="5586730" cy="553085"/>
                <wp:effectExtent l="0" t="0" r="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6730" cy="553085"/>
                        </a:xfrm>
                        <a:prstGeom prst="rect">
                          <a:avLst/>
                        </a:prstGeom>
                        <a:solidFill>
                          <a:srgbClr val="FFFD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58CD9" id="Rectangle 3" o:spid="_x0000_s1026" style="position:absolute;margin-left:12.95pt;margin-top:82.45pt;width:439.9pt;height:4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OJQIAAD0EAAAOAAAAZHJzL2Uyb0RvYy54bWysU9tu2zAMfR+wfxD0vti5OE2NOEWRNMOA&#10;bivW7QMUWbaF6TZKidN9/Sg5zdJuT8P8IJAmdXR4SC5vjlqRgwAvranoeJRTIgy3tTRtRb993b5b&#10;UOIDMzVT1oiKPglPb1Zv3yx7V4qJ7ayqBRAEMb7sXUW7EFyZZZ53QjM/sk4YDDYWNAvoQpvVwHpE&#10;1yqb5Pk86y3UDiwX3uPfzRCkq4TfNIKHz03jRSCqosgtpBPSuYtntlqysgXmOslPNNg/sNBMGnz0&#10;DLVhgZE9yD+gtORgvW3CiFud2aaRXKQasJpx/qqax445kWpBcbw7y+T/Hyz/dHgAImvs3ZwSwzT2&#10;6AuqxkyrBJlGfXrnS0x7dA8QK/Tu3vLvnhi77jBL3ALYvhOsRlbjmJ+9uBAdj1fJrv9oa0Rn+2CT&#10;VMcGdAREEcgxdeTp3BFxDITjz6JYzK+m2DiOsaKY5osiPcHK59sOfHgvrCbRqCgg94TODvc+RDas&#10;fE5J7K2S9VYqlRxod2sF5MBwOrbb7WZ7d0L3l2nKkL6i18WkSMgvYv4VBKL8DULLgGOupK7oIo9f&#10;TGJllO3O1MkOTKrBRsrKnHSM0g0t2Nn6CWUEO8ww7hwanYWflPQ4vxX1P/YMBCXqg8FWXI9nszjw&#10;yZkVVxN04DKyu4wwwxGqooGSwVyHYUn2DmTb4UvjVLuxt9i+RiZlY2sHVieyOKNJ8NM+xSW49FPW&#10;761f/QIAAP//AwBQSwMEFAAGAAgAAAAhAEDk1aLeAAAACgEAAA8AAABkcnMvZG93bnJldi54bWxM&#10;j0FPwzAMhe9I/IfISNxYQtkKK00nQEKCcdpAnL3GtBVNUjXplvHr8U5ws/2enr9XrpLtxZ7G0Hmn&#10;4XqmQJCrvelco+Hj/fnqDkSI6Az23pGGIwVYVednJRbGH9yG9tvYCA5xoUANbYxDIWWoW7IYZn4g&#10;x9qXHy1GXsdGmhEPHG57mSmVS4ud4w8tDvTUUv29nayGgE33urGqvcnnPy/p8+3xuJ6S1pcX6eEe&#10;RKQU/8xwwmd0qJhp5ydngug1ZIslO/mez3lgw1ItbkHsTkqmQFal/F+h+gUAAP//AwBQSwECLQAU&#10;AAYACAAAACEAtoM4kv4AAADhAQAAEwAAAAAAAAAAAAAAAAAAAAAAW0NvbnRlbnRfVHlwZXNdLnht&#10;bFBLAQItABQABgAIAAAAIQA4/SH/1gAAAJQBAAALAAAAAAAAAAAAAAAAAC8BAABfcmVscy8ucmVs&#10;c1BLAQItABQABgAIAAAAIQD+bXQOJQIAAD0EAAAOAAAAAAAAAAAAAAAAAC4CAABkcnMvZTJvRG9j&#10;LnhtbFBLAQItABQABgAIAAAAIQBA5NWi3gAAAAoBAAAPAAAAAAAAAAAAAAAAAH8EAABkcnMvZG93&#10;bnJldi54bWxQSwUGAAAAAAQABADzAAAAigUAAAAA&#10;" fillcolor="#fffdfe" strokecolor="white"/>
            </w:pict>
          </mc:Fallback>
        </mc:AlternateContent>
      </w:r>
      <w:r w:rsidR="00B41561" w:rsidRPr="00D60E38">
        <w:rPr>
          <w:rFonts w:ascii="Rupee Foradian" w:eastAsia="Arial" w:hAnsi="Rupee Foradian"/>
          <w:sz w:val="22"/>
          <w:szCs w:val="22"/>
        </w:rPr>
        <w:t xml:space="preserve">Proposals shall remain valid for a period of </w:t>
      </w:r>
      <w:r w:rsidR="00B41561" w:rsidRPr="00D60E38">
        <w:rPr>
          <w:rFonts w:ascii="Rupee Foradian" w:eastAsia="Arial" w:hAnsi="Rupee Foradian"/>
          <w:b/>
          <w:bCs/>
          <w:sz w:val="22"/>
          <w:szCs w:val="22"/>
        </w:rPr>
        <w:t>30 (thirty) days</w:t>
      </w:r>
      <w:r w:rsidR="00B41561" w:rsidRPr="00D60E38">
        <w:rPr>
          <w:rFonts w:ascii="Rupee Foradian" w:eastAsia="Arial" w:hAnsi="Rupee Foradian"/>
          <w:sz w:val="22"/>
          <w:szCs w:val="22"/>
        </w:rPr>
        <w:t xml:space="preserve"> from the date of submission without change in the personnel proposed for the assignment and the proposed price. The Client will make its best efforts to select a </w:t>
      </w:r>
      <w:r w:rsidR="003E2E74" w:rsidRPr="00D60E38">
        <w:rPr>
          <w:rFonts w:ascii="Rupee Foradian" w:eastAsia="Arial" w:hAnsi="Rupee Foradian"/>
          <w:sz w:val="22"/>
          <w:szCs w:val="22"/>
        </w:rPr>
        <w:t>Consultant firm</w:t>
      </w:r>
      <w:r w:rsidR="00B41561" w:rsidRPr="00D60E38">
        <w:rPr>
          <w:rFonts w:ascii="Rupee Foradian" w:eastAsia="Arial" w:hAnsi="Rupee Foradian"/>
          <w:sz w:val="22"/>
          <w:szCs w:val="22"/>
        </w:rPr>
        <w:t xml:space="preserve"> within this period. The Client may solicit the consent of the </w:t>
      </w:r>
      <w:r w:rsidR="005F517B" w:rsidRPr="00D60E38">
        <w:rPr>
          <w:rFonts w:ascii="Rupee Foradian" w:eastAsia="Arial" w:hAnsi="Rupee Foradian"/>
          <w:sz w:val="22"/>
          <w:szCs w:val="22"/>
        </w:rPr>
        <w:t>Consultants’</w:t>
      </w:r>
      <w:r w:rsidR="00B41561" w:rsidRPr="00D60E38">
        <w:rPr>
          <w:rFonts w:ascii="Rupee Foradian" w:eastAsia="Arial" w:hAnsi="Rupee Foradian"/>
          <w:sz w:val="22"/>
          <w:szCs w:val="22"/>
        </w:rPr>
        <w:t xml:space="preserve"> for an extension of validity of proposal (but without any modification in the Proposal). A Proposal valid for a shorter period may be rejected as non-responsive.</w:t>
      </w:r>
    </w:p>
    <w:p w:rsidR="00EC2EF0" w:rsidRPr="00D60E38" w:rsidRDefault="00EC2EF0">
      <w:pPr>
        <w:ind w:left="280" w:right="20"/>
        <w:jc w:val="both"/>
        <w:rPr>
          <w:rFonts w:ascii="Rupee Foradian" w:eastAsia="Arial" w:hAnsi="Rupee Foradian"/>
          <w:sz w:val="22"/>
          <w:szCs w:val="22"/>
        </w:rPr>
      </w:pPr>
    </w:p>
    <w:p w:rsidR="007C1C03" w:rsidRPr="00D60E38" w:rsidRDefault="00B41561">
      <w:pPr>
        <w:ind w:left="280"/>
        <w:jc w:val="both"/>
        <w:rPr>
          <w:rFonts w:ascii="Rupee Foradian" w:eastAsia="Times New Roman" w:hAnsi="Rupee Foradian"/>
          <w:sz w:val="22"/>
          <w:szCs w:val="22"/>
        </w:rPr>
      </w:pPr>
      <w:r w:rsidRPr="00D60E38">
        <w:rPr>
          <w:rFonts w:ascii="Rupee Foradian" w:eastAsia="Arial" w:hAnsi="Rupee Foradian"/>
          <w:b/>
          <w:sz w:val="22"/>
          <w:szCs w:val="22"/>
        </w:rPr>
        <w:t>6. Opening of Proposal</w:t>
      </w:r>
    </w:p>
    <w:p w:rsidR="007C1C03" w:rsidRPr="00D60E38" w:rsidRDefault="007C1C03">
      <w:pPr>
        <w:jc w:val="both"/>
        <w:rPr>
          <w:rFonts w:ascii="Rupee Foradian" w:eastAsia="Times New Roman" w:hAnsi="Rupee Foradian"/>
          <w:sz w:val="22"/>
          <w:szCs w:val="22"/>
        </w:rPr>
      </w:pPr>
    </w:p>
    <w:p w:rsidR="007C1C03" w:rsidRPr="00D60E38" w:rsidRDefault="00B41561">
      <w:pPr>
        <w:ind w:left="280" w:right="60"/>
        <w:jc w:val="both"/>
        <w:rPr>
          <w:rFonts w:ascii="Rupee Foradian" w:eastAsia="Times New Roman" w:hAnsi="Rupee Foradian"/>
          <w:sz w:val="22"/>
          <w:szCs w:val="22"/>
        </w:rPr>
      </w:pPr>
      <w:r w:rsidRPr="00D60E38">
        <w:rPr>
          <w:rFonts w:ascii="Rupee Foradian" w:eastAsia="Arial" w:hAnsi="Rupee Foradian"/>
          <w:sz w:val="22"/>
          <w:szCs w:val="22"/>
        </w:rPr>
        <w:t xml:space="preserve">Proposals will be opened publicly by the Client in the presence of the </w:t>
      </w:r>
      <w:r w:rsidR="005F517B" w:rsidRPr="00D60E38">
        <w:rPr>
          <w:rFonts w:ascii="Rupee Foradian" w:eastAsia="Arial" w:hAnsi="Rupee Foradian"/>
          <w:sz w:val="22"/>
          <w:szCs w:val="22"/>
        </w:rPr>
        <w:t>Consultants’</w:t>
      </w:r>
      <w:r w:rsidRPr="00D60E38">
        <w:rPr>
          <w:rFonts w:ascii="Rupee Foradian" w:eastAsia="Arial" w:hAnsi="Rupee Foradian"/>
          <w:sz w:val="22"/>
          <w:szCs w:val="22"/>
        </w:rPr>
        <w:t xml:space="preserve">' representatives who choose to attend. The name of the </w:t>
      </w:r>
      <w:r w:rsidR="00FB2F27" w:rsidRPr="00D60E38">
        <w:rPr>
          <w:rFonts w:ascii="Rupee Foradian" w:eastAsia="Arial" w:hAnsi="Rupee Foradian"/>
          <w:sz w:val="22"/>
          <w:szCs w:val="22"/>
        </w:rPr>
        <w:t>Consultant</w:t>
      </w:r>
      <w:r w:rsidRPr="00D60E38">
        <w:rPr>
          <w:rFonts w:ascii="Rupee Foradian" w:eastAsia="Arial" w:hAnsi="Rupee Foradian"/>
          <w:sz w:val="22"/>
          <w:szCs w:val="22"/>
        </w:rPr>
        <w:t xml:space="preserve"> and the offered prices shall be read aloud and recorded when the Financial Proposals are opened. The Client shall prepare minutes of the public opening.</w:t>
      </w: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b/>
          <w:sz w:val="22"/>
          <w:szCs w:val="22"/>
        </w:rPr>
      </w:pPr>
      <w:bookmarkStart w:id="11" w:name="page11"/>
      <w:bookmarkEnd w:id="11"/>
      <w:r w:rsidRPr="00D60E38">
        <w:rPr>
          <w:rFonts w:ascii="Rupee Foradian" w:eastAsia="Arial" w:hAnsi="Rupee Foradian"/>
          <w:b/>
          <w:sz w:val="22"/>
          <w:szCs w:val="22"/>
        </w:rPr>
        <w:t xml:space="preserve">7. Evaluation of </w:t>
      </w:r>
      <w:r w:rsidR="00860CFF" w:rsidRPr="00D60E38">
        <w:rPr>
          <w:rFonts w:ascii="Rupee Foradian" w:eastAsia="Arial" w:hAnsi="Rupee Foradian"/>
          <w:b/>
          <w:sz w:val="22"/>
          <w:szCs w:val="22"/>
        </w:rPr>
        <w:t xml:space="preserve">Commercial </w:t>
      </w:r>
      <w:r w:rsidRPr="00D60E38">
        <w:rPr>
          <w:rFonts w:ascii="Rupee Foradian" w:eastAsia="Arial" w:hAnsi="Rupee Foradian"/>
          <w:b/>
          <w:sz w:val="22"/>
          <w:szCs w:val="22"/>
        </w:rPr>
        <w:t>Proposals and Deciding the Awarding of Contract</w:t>
      </w:r>
    </w:p>
    <w:p w:rsidR="007C1C03" w:rsidRPr="00D60E38" w:rsidRDefault="007C1C03">
      <w:pPr>
        <w:ind w:left="280"/>
        <w:jc w:val="both"/>
        <w:rPr>
          <w:rFonts w:ascii="Rupee Foradian" w:eastAsia="Arial" w:hAnsi="Rupee Foradian"/>
          <w:b/>
          <w:sz w:val="22"/>
          <w:szCs w:val="22"/>
        </w:rPr>
      </w:pPr>
    </w:p>
    <w:p w:rsidR="000D6A7B" w:rsidRPr="00D60E38" w:rsidRDefault="00B41561" w:rsidP="0006480B">
      <w:pPr>
        <w:pStyle w:val="ListParagraph"/>
        <w:numPr>
          <w:ilvl w:val="0"/>
          <w:numId w:val="9"/>
        </w:numPr>
        <w:autoSpaceDE w:val="0"/>
        <w:autoSpaceDN w:val="0"/>
        <w:adjustRightInd w:val="0"/>
        <w:ind w:left="720" w:hanging="450"/>
        <w:jc w:val="both"/>
        <w:rPr>
          <w:rFonts w:ascii="Rupee Foradian" w:hAnsi="Rupee Foradian" w:cs="ANEJBM+TimesNewRoman"/>
          <w:sz w:val="22"/>
          <w:szCs w:val="22"/>
        </w:rPr>
      </w:pPr>
      <w:r w:rsidRPr="00D60E38">
        <w:rPr>
          <w:rFonts w:ascii="Rupee Foradian" w:hAnsi="Rupee Foradian" w:cs="ANEJBM+TimesNewRoman"/>
          <w:sz w:val="22"/>
          <w:szCs w:val="22"/>
        </w:rPr>
        <w:t xml:space="preserve">The Financial Proposals shall be opened by the Client publicly in the presence of the </w:t>
      </w:r>
      <w:r w:rsidR="00FB2F27" w:rsidRPr="00D60E38">
        <w:rPr>
          <w:rFonts w:ascii="Rupee Foradian" w:hAnsi="Rupee Foradian" w:cs="ANEJBM+TimesNewRoman"/>
          <w:sz w:val="22"/>
          <w:szCs w:val="22"/>
        </w:rPr>
        <w:t>Consultant</w:t>
      </w:r>
      <w:r w:rsidRPr="00D60E38">
        <w:rPr>
          <w:rFonts w:ascii="Rupee Foradian" w:hAnsi="Rupee Foradian" w:cs="ANEJBM+TimesNewRoman"/>
          <w:sz w:val="22"/>
          <w:szCs w:val="22"/>
        </w:rPr>
        <w:t xml:space="preserve">s’ representatives who choose to attend. The name of the </w:t>
      </w:r>
      <w:r w:rsidR="00FB2F27" w:rsidRPr="00D60E38">
        <w:rPr>
          <w:rFonts w:ascii="Rupee Foradian" w:hAnsi="Rupee Foradian" w:cs="ANEJBM+TimesNewRoman"/>
          <w:sz w:val="22"/>
          <w:szCs w:val="22"/>
        </w:rPr>
        <w:t>Consultant</w:t>
      </w:r>
      <w:r w:rsidR="00882BAB" w:rsidRPr="00D60E38">
        <w:rPr>
          <w:rFonts w:ascii="Rupee Foradian" w:hAnsi="Rupee Foradian" w:cs="ANEJBM+TimesNewRoman"/>
          <w:sz w:val="22"/>
          <w:szCs w:val="22"/>
        </w:rPr>
        <w:t xml:space="preserve"> </w:t>
      </w:r>
      <w:r w:rsidRPr="00D60E38">
        <w:rPr>
          <w:rFonts w:ascii="Rupee Foradian" w:hAnsi="Rupee Foradian" w:cs="ANEJBM+TimesNewRoman"/>
          <w:sz w:val="22"/>
          <w:szCs w:val="22"/>
        </w:rPr>
        <w:t xml:space="preserve">and the offered prices shall be read aloud and recorded when the Financial Proposals are opened. The Client shall prepare minutes of the public opening. </w:t>
      </w:r>
    </w:p>
    <w:p w:rsidR="007C1C03" w:rsidRPr="00D60E38" w:rsidRDefault="007C1C03">
      <w:pPr>
        <w:autoSpaceDE w:val="0"/>
        <w:autoSpaceDN w:val="0"/>
        <w:adjustRightInd w:val="0"/>
        <w:jc w:val="both"/>
        <w:rPr>
          <w:rFonts w:ascii="Rupee Foradian" w:hAnsi="Rupee Foradian" w:cs="ANEJBM+TimesNewRoman"/>
          <w:sz w:val="22"/>
          <w:szCs w:val="22"/>
        </w:rPr>
      </w:pPr>
    </w:p>
    <w:p w:rsidR="007C1C03" w:rsidRPr="00D60E38" w:rsidRDefault="00B41561" w:rsidP="0006480B">
      <w:pPr>
        <w:pStyle w:val="ListParagraph"/>
        <w:numPr>
          <w:ilvl w:val="0"/>
          <w:numId w:val="9"/>
        </w:numPr>
        <w:autoSpaceDE w:val="0"/>
        <w:autoSpaceDN w:val="0"/>
        <w:adjustRightInd w:val="0"/>
        <w:ind w:left="720" w:hanging="450"/>
        <w:jc w:val="both"/>
        <w:rPr>
          <w:rFonts w:ascii="Rupee Foradian" w:hAnsi="Rupee Foradian"/>
          <w:sz w:val="22"/>
          <w:szCs w:val="22"/>
        </w:rPr>
      </w:pPr>
      <w:r w:rsidRPr="00D60E38">
        <w:rPr>
          <w:rFonts w:ascii="Rupee Foradian" w:hAnsi="Rupee Foradian"/>
          <w:sz w:val="22"/>
          <w:szCs w:val="22"/>
        </w:rPr>
        <w:t xml:space="preserve">The Financial </w:t>
      </w:r>
      <w:r w:rsidRPr="00D60E38">
        <w:rPr>
          <w:rFonts w:ascii="Rupee Foradian" w:hAnsi="Rupee Foradian" w:cs="ANEJBM+TimesNewRoman"/>
          <w:sz w:val="22"/>
          <w:szCs w:val="22"/>
        </w:rPr>
        <w:t>proposal</w:t>
      </w:r>
      <w:r w:rsidRPr="00D60E38">
        <w:rPr>
          <w:rFonts w:ascii="Rupee Foradian" w:hAnsi="Rupee Foradian"/>
          <w:sz w:val="22"/>
          <w:szCs w:val="22"/>
        </w:rPr>
        <w:t xml:space="preserve"> will contain the financial quote covering total price/ fees/cost of undertaking the assignment inclusive of all out of pocket expense of the </w:t>
      </w:r>
      <w:r w:rsidR="00FB2F27" w:rsidRPr="00D60E38">
        <w:rPr>
          <w:rFonts w:ascii="Rupee Foradian" w:hAnsi="Rupee Foradian"/>
          <w:sz w:val="22"/>
          <w:szCs w:val="22"/>
        </w:rPr>
        <w:t>Consultant</w:t>
      </w:r>
      <w:r w:rsidRPr="00D60E38">
        <w:rPr>
          <w:rFonts w:ascii="Rupee Foradian" w:hAnsi="Rupee Foradian"/>
          <w:sz w:val="22"/>
          <w:szCs w:val="22"/>
        </w:rPr>
        <w:t>.</w:t>
      </w:r>
    </w:p>
    <w:p w:rsidR="00803098" w:rsidRPr="00D60E38" w:rsidRDefault="00803098" w:rsidP="00B01B31">
      <w:pPr>
        <w:pStyle w:val="ListParagraph"/>
        <w:ind w:left="360"/>
        <w:jc w:val="both"/>
        <w:rPr>
          <w:rFonts w:ascii="Rupee Foradian" w:hAnsi="Rupee Foradian"/>
          <w:sz w:val="22"/>
          <w:szCs w:val="22"/>
        </w:rPr>
      </w:pPr>
    </w:p>
    <w:p w:rsidR="007C1C03" w:rsidRPr="00D60E38" w:rsidRDefault="00B41561" w:rsidP="0006480B">
      <w:pPr>
        <w:pStyle w:val="ListParagraph"/>
        <w:numPr>
          <w:ilvl w:val="0"/>
          <w:numId w:val="9"/>
        </w:numPr>
        <w:ind w:left="720" w:hanging="450"/>
        <w:jc w:val="both"/>
        <w:rPr>
          <w:rFonts w:ascii="Rupee Foradian" w:hAnsi="Rupee Foradian"/>
          <w:sz w:val="22"/>
          <w:szCs w:val="22"/>
        </w:rPr>
      </w:pPr>
      <w:r w:rsidRPr="00D60E38">
        <w:rPr>
          <w:rFonts w:ascii="Rupee Foradian" w:hAnsi="Rupee Foradian"/>
          <w:sz w:val="22"/>
          <w:szCs w:val="22"/>
        </w:rPr>
        <w:t xml:space="preserve">The Client will appoint the </w:t>
      </w:r>
      <w:r w:rsidR="00FB2F27" w:rsidRPr="00D60E38">
        <w:rPr>
          <w:rFonts w:ascii="Rupee Foradian" w:hAnsi="Rupee Foradian"/>
          <w:sz w:val="22"/>
          <w:szCs w:val="22"/>
        </w:rPr>
        <w:t xml:space="preserve">Consultant </w:t>
      </w:r>
      <w:r w:rsidR="009A218D" w:rsidRPr="00D60E38">
        <w:rPr>
          <w:rFonts w:ascii="Rupee Foradian" w:hAnsi="Rupee Foradian"/>
          <w:sz w:val="22"/>
          <w:szCs w:val="22"/>
        </w:rPr>
        <w:t>who has quoted the least price for the assignment.</w:t>
      </w:r>
      <w:r w:rsidRPr="00D60E38">
        <w:rPr>
          <w:rFonts w:ascii="Rupee Foradian" w:hAnsi="Rupee Foradian"/>
          <w:sz w:val="22"/>
          <w:szCs w:val="22"/>
        </w:rPr>
        <w:t xml:space="preserve">  In case of a tie in </w:t>
      </w:r>
      <w:r w:rsidR="009A218D" w:rsidRPr="00D60E38">
        <w:rPr>
          <w:rFonts w:ascii="Rupee Foradian" w:hAnsi="Rupee Foradian"/>
          <w:sz w:val="22"/>
          <w:szCs w:val="22"/>
        </w:rPr>
        <w:t>price quoted</w:t>
      </w:r>
      <w:r w:rsidRPr="00D60E38">
        <w:rPr>
          <w:rFonts w:ascii="Rupee Foradian" w:hAnsi="Rupee Foradian"/>
          <w:sz w:val="22"/>
          <w:szCs w:val="22"/>
        </w:rPr>
        <w:t xml:space="preserve"> between </w:t>
      </w:r>
      <w:r w:rsidR="005F517B" w:rsidRPr="00D60E38">
        <w:rPr>
          <w:rFonts w:ascii="Rupee Foradian" w:hAnsi="Rupee Foradian"/>
          <w:sz w:val="22"/>
          <w:szCs w:val="22"/>
        </w:rPr>
        <w:t>Consultants’</w:t>
      </w:r>
      <w:r w:rsidRPr="00D60E38">
        <w:rPr>
          <w:rFonts w:ascii="Rupee Foradian" w:hAnsi="Rupee Foradian"/>
          <w:sz w:val="22"/>
          <w:szCs w:val="22"/>
        </w:rPr>
        <w:t xml:space="preserve">, the </w:t>
      </w:r>
      <w:r w:rsidR="00FB2F27" w:rsidRPr="00D60E38">
        <w:rPr>
          <w:rFonts w:ascii="Rupee Foradian" w:hAnsi="Rupee Foradian"/>
          <w:sz w:val="22"/>
          <w:szCs w:val="22"/>
        </w:rPr>
        <w:t xml:space="preserve">Consultant </w:t>
      </w:r>
      <w:r w:rsidRPr="00D60E38">
        <w:rPr>
          <w:rFonts w:ascii="Rupee Foradian" w:hAnsi="Rupee Foradian"/>
          <w:sz w:val="22"/>
          <w:szCs w:val="22"/>
        </w:rPr>
        <w:t xml:space="preserve">with the highest technical score </w:t>
      </w:r>
      <w:r w:rsidR="0006480B" w:rsidRPr="00D60E38">
        <w:rPr>
          <w:rFonts w:ascii="Rupee Foradian" w:hAnsi="Rupee Foradian"/>
          <w:sz w:val="22"/>
          <w:szCs w:val="22"/>
        </w:rPr>
        <w:t xml:space="preserve">during empanelment process </w:t>
      </w:r>
      <w:r w:rsidRPr="00D60E38">
        <w:rPr>
          <w:rFonts w:ascii="Rupee Foradian" w:hAnsi="Rupee Foradian"/>
          <w:sz w:val="22"/>
          <w:szCs w:val="22"/>
        </w:rPr>
        <w:t xml:space="preserve">will be given a higher rank. </w:t>
      </w:r>
    </w:p>
    <w:p w:rsidR="007C1C03" w:rsidRPr="00D60E38" w:rsidRDefault="007C1C03">
      <w:pPr>
        <w:pStyle w:val="ListParagraph"/>
        <w:jc w:val="both"/>
        <w:rPr>
          <w:rFonts w:ascii="Rupee Foradian" w:hAnsi="Rupee Foradian"/>
          <w:sz w:val="22"/>
          <w:szCs w:val="22"/>
        </w:rPr>
      </w:pPr>
    </w:p>
    <w:p w:rsidR="007C1C03" w:rsidRPr="00D60E38" w:rsidRDefault="00B41561" w:rsidP="0006480B">
      <w:pPr>
        <w:pStyle w:val="ListParagraph"/>
        <w:numPr>
          <w:ilvl w:val="0"/>
          <w:numId w:val="9"/>
        </w:numPr>
        <w:autoSpaceDE w:val="0"/>
        <w:autoSpaceDN w:val="0"/>
        <w:adjustRightInd w:val="0"/>
        <w:ind w:left="720" w:hanging="450"/>
        <w:jc w:val="both"/>
        <w:rPr>
          <w:rFonts w:ascii="Rupee Foradian" w:hAnsi="Rupee Foradian" w:cs="ANEJBM+TimesNewRoman"/>
          <w:sz w:val="22"/>
          <w:szCs w:val="22"/>
        </w:rPr>
      </w:pPr>
      <w:r w:rsidRPr="00D60E38">
        <w:rPr>
          <w:rFonts w:ascii="Rupee Foradian" w:hAnsi="Rupee Foradian" w:cs="ANEJBM+TimesNewRoman"/>
          <w:sz w:val="22"/>
          <w:szCs w:val="22"/>
        </w:rPr>
        <w:t xml:space="preserve">During </w:t>
      </w:r>
      <w:r w:rsidR="00075A4C" w:rsidRPr="00D60E38">
        <w:rPr>
          <w:rFonts w:ascii="Rupee Foradian" w:hAnsi="Rupee Foradian" w:cs="ANEJBM+TimesNewRoman"/>
          <w:sz w:val="22"/>
          <w:szCs w:val="22"/>
        </w:rPr>
        <w:t>evaluation,</w:t>
      </w:r>
      <w:r w:rsidRPr="00D60E38">
        <w:rPr>
          <w:rFonts w:ascii="Rupee Foradian" w:hAnsi="Rupee Foradian" w:cs="ANEJBM+TimesNewRoman"/>
          <w:sz w:val="22"/>
          <w:szCs w:val="22"/>
        </w:rPr>
        <w:t xml:space="preserve"> the </w:t>
      </w:r>
      <w:r w:rsidR="00FB2F27" w:rsidRPr="00D60E38">
        <w:rPr>
          <w:rFonts w:ascii="Rupee Foradian" w:hAnsi="Rupee Foradian" w:cs="ANEJBM+TimesNewRoman"/>
          <w:sz w:val="22"/>
          <w:szCs w:val="22"/>
        </w:rPr>
        <w:t xml:space="preserve">Consultant </w:t>
      </w:r>
      <w:r w:rsidRPr="00D60E38">
        <w:rPr>
          <w:rFonts w:ascii="Rupee Foradian" w:hAnsi="Rupee Foradian" w:cs="ANEJBM+TimesNewRoman"/>
          <w:sz w:val="22"/>
          <w:szCs w:val="22"/>
        </w:rPr>
        <w:t>must be prepared to furnish the detailed cost break-up and other clarifications to the proposals submitted by it, as may be required to adjudge the reasonableness of its Financial Proposal.</w:t>
      </w:r>
    </w:p>
    <w:p w:rsidR="007C1C03" w:rsidRPr="00D60E38" w:rsidRDefault="007C1C03">
      <w:pPr>
        <w:pStyle w:val="ListParagraph"/>
        <w:rPr>
          <w:rFonts w:ascii="Rupee Foradian" w:hAnsi="Rupee Foradian" w:cs="ANEJBM+TimesNewRoman"/>
          <w:sz w:val="22"/>
          <w:szCs w:val="22"/>
        </w:rPr>
      </w:pPr>
    </w:p>
    <w:p w:rsidR="007C1C03" w:rsidRPr="00D60E38" w:rsidRDefault="00B41561" w:rsidP="0006480B">
      <w:pPr>
        <w:pStyle w:val="ListParagraph"/>
        <w:numPr>
          <w:ilvl w:val="0"/>
          <w:numId w:val="9"/>
        </w:numPr>
        <w:ind w:left="720" w:hanging="450"/>
        <w:jc w:val="both"/>
        <w:rPr>
          <w:rFonts w:ascii="Rupee Foradian" w:hAnsi="Rupee Foradian"/>
          <w:sz w:val="22"/>
          <w:szCs w:val="22"/>
        </w:rPr>
      </w:pPr>
      <w:r w:rsidRPr="00D60E38">
        <w:rPr>
          <w:rFonts w:ascii="Rupee Foradian" w:hAnsi="Rupee Foradian"/>
          <w:sz w:val="22"/>
          <w:szCs w:val="22"/>
        </w:rPr>
        <w:t xml:space="preserve">The Client may call for clarifications/ particulars / documents required if any, on the proposals submitted, during any stage of the evaluation process. The </w:t>
      </w:r>
      <w:r w:rsidR="00FB2F27" w:rsidRPr="00D60E38">
        <w:rPr>
          <w:rFonts w:ascii="Rupee Foradian" w:hAnsi="Rupee Foradian"/>
          <w:sz w:val="22"/>
          <w:szCs w:val="22"/>
        </w:rPr>
        <w:t>Consultant</w:t>
      </w:r>
      <w:r w:rsidRPr="00D60E38">
        <w:rPr>
          <w:rFonts w:ascii="Rupee Foradian" w:hAnsi="Rupee Foradian"/>
          <w:sz w:val="22"/>
          <w:szCs w:val="22"/>
        </w:rPr>
        <w:t xml:space="preserve"> has to submit the clarifications/ additional particulars in writing within the specified date and time. The </w:t>
      </w:r>
      <w:r w:rsidR="00FB2F27" w:rsidRPr="00D60E38">
        <w:rPr>
          <w:rFonts w:ascii="Rupee Foradian" w:hAnsi="Rupee Foradian"/>
          <w:sz w:val="22"/>
          <w:szCs w:val="22"/>
        </w:rPr>
        <w:t>Consultant</w:t>
      </w:r>
      <w:r w:rsidRPr="00D60E38">
        <w:rPr>
          <w:rFonts w:ascii="Rupee Foradian" w:hAnsi="Rupee Foradian"/>
          <w:sz w:val="22"/>
          <w:szCs w:val="22"/>
        </w:rPr>
        <w:t>’s offer may be disqualified, if the clarifications/ additional particulars sought by the Client are not submitted within the specified date and time.</w:t>
      </w:r>
    </w:p>
    <w:p w:rsidR="007C1C03" w:rsidRPr="00D60E38" w:rsidRDefault="007C1C03">
      <w:pPr>
        <w:autoSpaceDE w:val="0"/>
        <w:autoSpaceDN w:val="0"/>
        <w:adjustRightInd w:val="0"/>
        <w:ind w:left="270"/>
        <w:jc w:val="both"/>
        <w:rPr>
          <w:rFonts w:ascii="Rupee Foradian" w:hAnsi="Rupee Foradian" w:cs="ANEJBM+TimesNewRoman"/>
          <w:sz w:val="22"/>
          <w:szCs w:val="22"/>
        </w:rPr>
      </w:pPr>
    </w:p>
    <w:p w:rsidR="007C1C03" w:rsidRPr="00D60E38" w:rsidRDefault="00B41561" w:rsidP="0006480B">
      <w:pPr>
        <w:pStyle w:val="ListParagraph"/>
        <w:numPr>
          <w:ilvl w:val="0"/>
          <w:numId w:val="9"/>
        </w:numPr>
        <w:tabs>
          <w:tab w:val="left" w:pos="720"/>
          <w:tab w:val="left" w:pos="810"/>
          <w:tab w:val="left" w:pos="900"/>
        </w:tabs>
        <w:ind w:left="810" w:hanging="540"/>
        <w:jc w:val="both"/>
        <w:rPr>
          <w:rFonts w:ascii="Rupee Foradian" w:eastAsia="Arial" w:hAnsi="Rupee Foradian"/>
          <w:sz w:val="22"/>
          <w:szCs w:val="22"/>
        </w:rPr>
      </w:pPr>
      <w:r w:rsidRPr="00D60E38">
        <w:rPr>
          <w:rFonts w:ascii="Rupee Foradian" w:eastAsia="Arial" w:hAnsi="Rupee Foradian"/>
          <w:sz w:val="22"/>
          <w:szCs w:val="22"/>
        </w:rPr>
        <w:t xml:space="preserve">Commercial </w:t>
      </w:r>
      <w:r w:rsidRPr="00D60E38">
        <w:rPr>
          <w:rFonts w:ascii="Rupee Foradian" w:hAnsi="Rupee Foradian"/>
          <w:sz w:val="22"/>
          <w:szCs w:val="22"/>
        </w:rPr>
        <w:t>proposal</w:t>
      </w:r>
      <w:r w:rsidRPr="00D60E38">
        <w:rPr>
          <w:rFonts w:ascii="Rupee Foradian" w:eastAsia="Arial" w:hAnsi="Rupee Foradian"/>
          <w:sz w:val="22"/>
          <w:szCs w:val="22"/>
        </w:rPr>
        <w:t xml:space="preserve"> valuation shall be considered </w:t>
      </w:r>
      <w:r w:rsidR="00BB7E38" w:rsidRPr="00D60E38">
        <w:rPr>
          <w:rFonts w:ascii="Rupee Foradian" w:eastAsia="Arial" w:hAnsi="Rupee Foradian"/>
          <w:sz w:val="22"/>
          <w:szCs w:val="22"/>
        </w:rPr>
        <w:t xml:space="preserve">in </w:t>
      </w:r>
      <w:r w:rsidRPr="00D60E38">
        <w:rPr>
          <w:rFonts w:ascii="Rupee Foradian" w:eastAsia="Arial" w:hAnsi="Rupee Foradian"/>
          <w:sz w:val="22"/>
          <w:szCs w:val="22"/>
        </w:rPr>
        <w:t>discrepancy</w:t>
      </w:r>
      <w:r w:rsidR="001A0A5F" w:rsidRPr="00D60E38">
        <w:rPr>
          <w:rFonts w:ascii="Rupee Foradian" w:eastAsia="Arial" w:hAnsi="Rupee Foradian"/>
          <w:sz w:val="22"/>
          <w:szCs w:val="22"/>
        </w:rPr>
        <w:t xml:space="preserve"> in case of the following </w:t>
      </w:r>
      <w:r w:rsidRPr="00D60E38">
        <w:rPr>
          <w:rFonts w:ascii="Rupee Foradian" w:eastAsia="Arial" w:hAnsi="Rupee Foradian"/>
          <w:sz w:val="22"/>
          <w:szCs w:val="22"/>
        </w:rPr>
        <w:t>:</w:t>
      </w:r>
    </w:p>
    <w:p w:rsidR="00EC2E23" w:rsidRPr="00D60E38" w:rsidRDefault="00B41561" w:rsidP="0006480B">
      <w:pPr>
        <w:pStyle w:val="ListParagraph"/>
        <w:numPr>
          <w:ilvl w:val="0"/>
          <w:numId w:val="10"/>
        </w:numPr>
        <w:autoSpaceDE w:val="0"/>
        <w:autoSpaceDN w:val="0"/>
        <w:adjustRightInd w:val="0"/>
        <w:jc w:val="both"/>
        <w:rPr>
          <w:rFonts w:ascii="Rupee Foradian" w:eastAsia="Arial" w:hAnsi="Rupee Foradian"/>
          <w:sz w:val="22"/>
          <w:szCs w:val="22"/>
        </w:rPr>
      </w:pPr>
      <w:r w:rsidRPr="00D60E38">
        <w:rPr>
          <w:rFonts w:ascii="Rupee Foradian" w:eastAsia="Arial" w:hAnsi="Rupee Foradian"/>
          <w:sz w:val="22"/>
          <w:szCs w:val="22"/>
        </w:rPr>
        <w:t xml:space="preserve">If there is a discrepancy between words and figures, the amount in words shall prevail. </w:t>
      </w:r>
    </w:p>
    <w:p w:rsidR="00EC2E23" w:rsidRPr="00D60E38" w:rsidRDefault="00B41561" w:rsidP="0006480B">
      <w:pPr>
        <w:pStyle w:val="ListParagraph"/>
        <w:numPr>
          <w:ilvl w:val="0"/>
          <w:numId w:val="10"/>
        </w:numPr>
        <w:autoSpaceDE w:val="0"/>
        <w:autoSpaceDN w:val="0"/>
        <w:adjustRightInd w:val="0"/>
        <w:jc w:val="both"/>
        <w:rPr>
          <w:rFonts w:ascii="Rupee Foradian" w:eastAsia="Arial" w:hAnsi="Rupee Foradian"/>
          <w:sz w:val="22"/>
          <w:szCs w:val="22"/>
        </w:rPr>
      </w:pPr>
      <w:r w:rsidRPr="00D60E38">
        <w:rPr>
          <w:rFonts w:ascii="Rupee Foradian" w:eastAsia="Arial" w:hAnsi="Rupee Foradian"/>
          <w:sz w:val="22"/>
          <w:szCs w:val="22"/>
        </w:rPr>
        <w:t>If there is a discrepancy between percentage and amount, the amount re-calculated as per the stipulated percentage basis shall prevail.</w:t>
      </w:r>
    </w:p>
    <w:p w:rsidR="00EC2E23" w:rsidRPr="00D60E38" w:rsidRDefault="00B41561" w:rsidP="0006480B">
      <w:pPr>
        <w:pStyle w:val="ListParagraph"/>
        <w:numPr>
          <w:ilvl w:val="0"/>
          <w:numId w:val="10"/>
        </w:numPr>
        <w:autoSpaceDE w:val="0"/>
        <w:autoSpaceDN w:val="0"/>
        <w:adjustRightInd w:val="0"/>
        <w:jc w:val="both"/>
        <w:rPr>
          <w:rFonts w:ascii="Rupee Foradian" w:eastAsia="Arial" w:hAnsi="Rupee Foradian"/>
          <w:sz w:val="22"/>
          <w:szCs w:val="22"/>
        </w:rPr>
      </w:pPr>
      <w:r w:rsidRPr="00D60E38">
        <w:rPr>
          <w:rFonts w:ascii="Rupee Foradian" w:eastAsia="Arial" w:hAnsi="Rupee Foradian"/>
          <w:sz w:val="22"/>
          <w:szCs w:val="22"/>
        </w:rPr>
        <w:t>If there is a discrepancy in the total, the correct total shall be arrived at by the Client.</w:t>
      </w:r>
    </w:p>
    <w:p w:rsidR="007C1C03" w:rsidRPr="00D60E38" w:rsidRDefault="007C1C03">
      <w:pPr>
        <w:pStyle w:val="ListParagraph"/>
        <w:autoSpaceDE w:val="0"/>
        <w:autoSpaceDN w:val="0"/>
        <w:adjustRightInd w:val="0"/>
        <w:ind w:left="990"/>
        <w:jc w:val="both"/>
        <w:rPr>
          <w:rFonts w:ascii="Rupee Foradian" w:eastAsia="Arial" w:hAnsi="Rupee Foradian"/>
          <w:sz w:val="22"/>
          <w:szCs w:val="22"/>
        </w:rPr>
      </w:pPr>
    </w:p>
    <w:p w:rsidR="007C1C03" w:rsidRPr="00D60E38" w:rsidRDefault="001429DF" w:rsidP="0006480B">
      <w:pPr>
        <w:pStyle w:val="ListParagraph"/>
        <w:numPr>
          <w:ilvl w:val="0"/>
          <w:numId w:val="9"/>
        </w:numPr>
        <w:autoSpaceDE w:val="0"/>
        <w:autoSpaceDN w:val="0"/>
        <w:adjustRightInd w:val="0"/>
        <w:ind w:left="810" w:hanging="540"/>
        <w:jc w:val="both"/>
        <w:rPr>
          <w:rFonts w:ascii="Rupee Foradian" w:eastAsia="Arial" w:hAnsi="Rupee Foradian"/>
          <w:sz w:val="22"/>
          <w:szCs w:val="22"/>
        </w:rPr>
      </w:pPr>
      <w:r w:rsidRPr="00D60E38">
        <w:rPr>
          <w:rFonts w:ascii="Rupee Foradian" w:eastAsia="Arial" w:hAnsi="Rupee Foradian"/>
          <w:sz w:val="22"/>
          <w:szCs w:val="22"/>
        </w:rPr>
        <w:t>C</w:t>
      </w:r>
      <w:r w:rsidR="00820302" w:rsidRPr="00D60E38">
        <w:rPr>
          <w:rFonts w:ascii="Rupee Foradian" w:eastAsia="Arial" w:hAnsi="Rupee Foradian"/>
          <w:sz w:val="22"/>
          <w:szCs w:val="22"/>
        </w:rPr>
        <w:t>lient reserves the right to renegotiate the prices in the event of changes in market conditions and/or technology, etc.</w:t>
      </w:r>
    </w:p>
    <w:p w:rsidR="00D10E89" w:rsidRPr="00D60E38" w:rsidRDefault="00D10E89" w:rsidP="00B01B31">
      <w:pPr>
        <w:pStyle w:val="ListParagraph"/>
        <w:autoSpaceDE w:val="0"/>
        <w:autoSpaceDN w:val="0"/>
        <w:adjustRightInd w:val="0"/>
        <w:jc w:val="both"/>
        <w:rPr>
          <w:rFonts w:ascii="Rupee Foradian" w:eastAsia="Arial" w:hAnsi="Rupee Foradian"/>
          <w:sz w:val="22"/>
          <w:szCs w:val="22"/>
        </w:rPr>
      </w:pPr>
    </w:p>
    <w:p w:rsidR="00C44FDB" w:rsidRPr="00D60E38" w:rsidRDefault="00B41561" w:rsidP="00C44FDB">
      <w:pPr>
        <w:pStyle w:val="ListParagraph"/>
        <w:autoSpaceDE w:val="0"/>
        <w:autoSpaceDN w:val="0"/>
        <w:adjustRightInd w:val="0"/>
        <w:jc w:val="both"/>
        <w:rPr>
          <w:rFonts w:ascii="Rupee Foradian" w:eastAsia="Arial" w:hAnsi="Rupee Foradian"/>
          <w:sz w:val="22"/>
          <w:szCs w:val="22"/>
        </w:rPr>
      </w:pPr>
      <w:r w:rsidRPr="00D60E38">
        <w:rPr>
          <w:rFonts w:ascii="Rupee Foradian" w:eastAsia="Arial" w:hAnsi="Rupee Foradian"/>
          <w:sz w:val="22"/>
          <w:szCs w:val="22"/>
        </w:rPr>
        <w:t xml:space="preserve">In all the above cases, the </w:t>
      </w:r>
      <w:r w:rsidR="00FB2F27" w:rsidRPr="00D60E38">
        <w:rPr>
          <w:rFonts w:ascii="Rupee Foradian" w:eastAsia="Arial" w:hAnsi="Rupee Foradian"/>
          <w:sz w:val="22"/>
          <w:szCs w:val="22"/>
        </w:rPr>
        <w:t>Consultant</w:t>
      </w:r>
      <w:r w:rsidRPr="00D60E38">
        <w:rPr>
          <w:rFonts w:ascii="Rupee Foradian" w:eastAsia="Arial" w:hAnsi="Rupee Foradian"/>
          <w:sz w:val="22"/>
          <w:szCs w:val="22"/>
        </w:rPr>
        <w:t xml:space="preserve"> shall be </w:t>
      </w:r>
      <w:proofErr w:type="gramStart"/>
      <w:r w:rsidRPr="00D60E38">
        <w:rPr>
          <w:rFonts w:ascii="Rupee Foradian" w:eastAsia="Arial" w:hAnsi="Rupee Foradian"/>
          <w:sz w:val="22"/>
          <w:szCs w:val="22"/>
        </w:rPr>
        <w:t>informed</w:t>
      </w:r>
      <w:proofErr w:type="gramEnd"/>
      <w:r w:rsidRPr="00D60E38">
        <w:rPr>
          <w:rFonts w:ascii="Rupee Foradian" w:eastAsia="Arial" w:hAnsi="Rupee Foradian"/>
          <w:sz w:val="22"/>
          <w:szCs w:val="22"/>
        </w:rPr>
        <w:t xml:space="preserve"> and the </w:t>
      </w:r>
      <w:r w:rsidR="00EF351F" w:rsidRPr="00D60E38">
        <w:rPr>
          <w:rFonts w:ascii="Rupee Foradian" w:eastAsia="Arial" w:hAnsi="Rupee Foradian"/>
          <w:sz w:val="22"/>
          <w:szCs w:val="22"/>
        </w:rPr>
        <w:t>Consultant</w:t>
      </w:r>
      <w:r w:rsidRPr="00D60E38">
        <w:rPr>
          <w:rFonts w:ascii="Rupee Foradian" w:eastAsia="Arial" w:hAnsi="Rupee Foradian"/>
          <w:sz w:val="22"/>
          <w:szCs w:val="22"/>
        </w:rPr>
        <w:t xml:space="preserve"> would require to</w:t>
      </w:r>
      <w:r w:rsidR="005676DC" w:rsidRPr="00D60E38">
        <w:rPr>
          <w:rFonts w:ascii="Rupee Foradian" w:eastAsia="Arial" w:hAnsi="Rupee Foradian"/>
          <w:sz w:val="22"/>
          <w:szCs w:val="22"/>
        </w:rPr>
        <w:t xml:space="preserve"> </w:t>
      </w:r>
      <w:r w:rsidRPr="00D60E38">
        <w:rPr>
          <w:rFonts w:ascii="Rupee Foradian" w:eastAsia="Arial" w:hAnsi="Rupee Foradian"/>
          <w:sz w:val="22"/>
          <w:szCs w:val="22"/>
        </w:rPr>
        <w:t xml:space="preserve">confirm and accept the Client’s position in writing within the date and time specified by the Client. In case the </w:t>
      </w:r>
      <w:r w:rsidR="00FB2F27" w:rsidRPr="00D60E38">
        <w:rPr>
          <w:rFonts w:ascii="Rupee Foradian" w:eastAsia="Arial" w:hAnsi="Rupee Foradian"/>
          <w:sz w:val="22"/>
          <w:szCs w:val="22"/>
        </w:rPr>
        <w:t xml:space="preserve">Consultant </w:t>
      </w:r>
      <w:r w:rsidRPr="00D60E38">
        <w:rPr>
          <w:rFonts w:ascii="Rupee Foradian" w:eastAsia="Arial" w:hAnsi="Rupee Foradian"/>
          <w:sz w:val="22"/>
          <w:szCs w:val="22"/>
        </w:rPr>
        <w:t xml:space="preserve">does not </w:t>
      </w:r>
      <w:r w:rsidRPr="00D60E38">
        <w:rPr>
          <w:rFonts w:ascii="Rupee Foradian" w:eastAsia="Arial" w:hAnsi="Rupee Foradian"/>
          <w:sz w:val="22"/>
          <w:szCs w:val="22"/>
        </w:rPr>
        <w:lastRenderedPageBreak/>
        <w:t>accept the correction of the errors as stated above, the proposal shall be rejected.</w:t>
      </w:r>
    </w:p>
    <w:p w:rsidR="00C44FDB" w:rsidRPr="00D60E38" w:rsidRDefault="00C44FDB" w:rsidP="00C44FDB">
      <w:pPr>
        <w:pStyle w:val="ListParagraph"/>
        <w:autoSpaceDE w:val="0"/>
        <w:autoSpaceDN w:val="0"/>
        <w:adjustRightInd w:val="0"/>
        <w:jc w:val="both"/>
        <w:rPr>
          <w:rFonts w:ascii="Rupee Foradian" w:eastAsia="Arial" w:hAnsi="Rupee Foradian"/>
          <w:sz w:val="22"/>
          <w:szCs w:val="22"/>
        </w:rPr>
      </w:pPr>
    </w:p>
    <w:p w:rsidR="00C44FDB" w:rsidRPr="00D60E38" w:rsidRDefault="003111AD" w:rsidP="00C44FDB">
      <w:pPr>
        <w:pStyle w:val="ListParagraph"/>
        <w:numPr>
          <w:ilvl w:val="0"/>
          <w:numId w:val="9"/>
        </w:numPr>
        <w:autoSpaceDE w:val="0"/>
        <w:autoSpaceDN w:val="0"/>
        <w:adjustRightInd w:val="0"/>
        <w:jc w:val="both"/>
        <w:rPr>
          <w:rFonts w:ascii="Rupee Foradian" w:eastAsia="Arial" w:hAnsi="Rupee Foradian"/>
          <w:sz w:val="22"/>
          <w:szCs w:val="22"/>
        </w:rPr>
      </w:pPr>
      <w:r>
        <w:rPr>
          <w:rFonts w:ascii="Rupee Foradian" w:hAnsi="Rupee Foradian"/>
          <w:noProof/>
          <w:sz w:val="22"/>
          <w:szCs w:val="22"/>
        </w:rPr>
        <mc:AlternateContent>
          <mc:Choice Requires="wps">
            <w:drawing>
              <wp:anchor distT="0" distB="0" distL="114300" distR="114300" simplePos="0" relativeHeight="251649024" behindDoc="1" locked="0" layoutInCell="1" allowOverlap="1" wp14:anchorId="0108A82C">
                <wp:simplePos x="0" y="0"/>
                <wp:positionH relativeFrom="column">
                  <wp:posOffset>164465</wp:posOffset>
                </wp:positionH>
                <wp:positionV relativeFrom="paragraph">
                  <wp:posOffset>269240</wp:posOffset>
                </wp:positionV>
                <wp:extent cx="5568315" cy="1315085"/>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315" cy="1315085"/>
                        </a:xfrm>
                        <a:prstGeom prst="rect">
                          <a:avLst/>
                        </a:prstGeom>
                        <a:solidFill>
                          <a:srgbClr val="FFFD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B1E33" id="Rectangle 5" o:spid="_x0000_s1026" style="position:absolute;margin-left:12.95pt;margin-top:21.2pt;width:438.45pt;height:10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UFJAIAAD4EAAAOAAAAZHJzL2Uyb0RvYy54bWysU9uO0zAQfUfiHyy/0ySlWbpR09Wq3SKk&#10;BVYsfIDrOImFb4zdpuXrGTvd0l14QuTBmsmMj8+cmVncHLQiewFeWlPTYpJTIgy3jTRdTb993byZ&#10;U+IDMw1T1oiaHoWnN8vXrxaDq8TU9lY1AgiCGF8NrqZ9CK7KMs97oZmfWCcMBlsLmgV0ocsaYAOi&#10;a5VN8/wqGyw0DiwX3uPf9Riky4TftoKHz23rRSCqpsgtpBPSuY1ntlywqgPmeslPNNg/sNBMGnz0&#10;DLVmgZEdyD+gtORgvW3DhFud2baVXKQasJoif1HNY8+cSLWgON6dZfL/D5Z/2j8AkQ32rqTEMI09&#10;+oKqMdMpQcqoz+B8hWmP7gFihd7dW/7dE2NXPWaJWwA79II1yKqI+dmzC9HxeJVsh4+2QXS2CzZJ&#10;dWhBR0AUgRxSR47njohDIBx/luXV/G1kxjFWoJXPE6eMVU/XHfjwXlhNolFTQPIJnu3vfYh0WPWU&#10;kuhbJZuNVCo50G1XCsie4XhsNpv15i5VgFVepilDhppel9MyIT+L+RcQiPI3CC0DzrmSuqbzPH4x&#10;iVVRtzvTJDswqUYbKStzEjJqN/Zga5sj6gh2HGJcOjR6Cz8pGXCAa+p/7BgIStQHg724LmazOPHJ&#10;mZXvpujAZWR7GWGGI1RNAyWjuQrjluwcyK7Hl4pUu7G32L9WJmVjb0dWJ7I4pEnw00LFLbj0U9bv&#10;tV/+AgAA//8DAFBLAwQUAAYACAAAACEAnCdTuN4AAAAJAQAADwAAAGRycy9kb3ducmV2LnhtbEyP&#10;wU7DMBBE70j8g7VI3KhNSCsS4lSAhAT01II4u/ESR8TrKHbalK9nOcFx9Uazb6r17HtxwDF2gTRc&#10;LxQIpCbYjloN729PV7cgYjJkTR8INZwwwro+P6tMacORtnjYpVZwCcXSaHApDaWUsXHoTVyEAYnZ&#10;Zxi9SXyOrbSjOXK572Wm1Ep60xF/cGbAR4fN127yGqJpu5etV+5mlX8/zx+bh9PrNGt9eTHf34FI&#10;OKe/MPzqszrU7LQPE9koeg3ZsuCkhjzLQTAvVMZT9gzyYgmyruT/BfUPAAAA//8DAFBLAQItABQA&#10;BgAIAAAAIQC2gziS/gAAAOEBAAATAAAAAAAAAAAAAAAAAAAAAABbQ29udGVudF9UeXBlc10ueG1s&#10;UEsBAi0AFAAGAAgAAAAhADj9If/WAAAAlAEAAAsAAAAAAAAAAAAAAAAALwEAAF9yZWxzLy5yZWxz&#10;UEsBAi0AFAAGAAgAAAAhAOuhlQUkAgAAPgQAAA4AAAAAAAAAAAAAAAAALgIAAGRycy9lMm9Eb2Mu&#10;eG1sUEsBAi0AFAAGAAgAAAAhAJwnU7jeAAAACQEAAA8AAAAAAAAAAAAAAAAAfgQAAGRycy9kb3du&#10;cmV2LnhtbFBLBQYAAAAABAAEAPMAAACJBQAAAAA=&#10;" fillcolor="#fffdfe" strokecolor="white"/>
            </w:pict>
          </mc:Fallback>
        </mc:AlternateContent>
      </w:r>
      <w:bookmarkStart w:id="12" w:name="page12"/>
      <w:bookmarkEnd w:id="12"/>
      <w:r w:rsidR="00C44FDB" w:rsidRPr="00D60E38">
        <w:rPr>
          <w:rFonts w:ascii="Rupee Foradian" w:eastAsia="Arial" w:hAnsi="Rupee Foradian"/>
          <w:sz w:val="22"/>
          <w:szCs w:val="22"/>
        </w:rPr>
        <w:t xml:space="preserve">If the contract with least quote price cannot be concluded, </w:t>
      </w:r>
      <w:r w:rsidR="00B41561" w:rsidRPr="00D60E38">
        <w:rPr>
          <w:rFonts w:ascii="Rupee Foradian" w:eastAsia="Arial" w:hAnsi="Rupee Foradian"/>
          <w:sz w:val="22"/>
          <w:szCs w:val="22"/>
        </w:rPr>
        <w:t xml:space="preserve">the </w:t>
      </w:r>
      <w:r w:rsidR="00FB2F27" w:rsidRPr="00D60E38">
        <w:rPr>
          <w:rFonts w:ascii="Rupee Foradian" w:eastAsia="Arial" w:hAnsi="Rupee Foradian"/>
          <w:sz w:val="22"/>
          <w:szCs w:val="22"/>
        </w:rPr>
        <w:t>Consultant</w:t>
      </w:r>
      <w:r w:rsidR="00B41561" w:rsidRPr="00D60E38">
        <w:rPr>
          <w:rFonts w:ascii="Rupee Foradian" w:eastAsia="Arial" w:hAnsi="Rupee Foradian"/>
          <w:sz w:val="22"/>
          <w:szCs w:val="22"/>
        </w:rPr>
        <w:t xml:space="preserve"> </w:t>
      </w:r>
      <w:r w:rsidR="00C44FDB" w:rsidRPr="00D60E38">
        <w:rPr>
          <w:rFonts w:ascii="Rupee Foradian" w:eastAsia="Arial" w:hAnsi="Rupee Foradian"/>
          <w:sz w:val="22"/>
          <w:szCs w:val="22"/>
        </w:rPr>
        <w:t>quoting</w:t>
      </w:r>
      <w:r w:rsidR="00B41561" w:rsidRPr="00D60E38">
        <w:rPr>
          <w:rFonts w:ascii="Rupee Foradian" w:eastAsia="Arial" w:hAnsi="Rupee Foradian"/>
          <w:sz w:val="22"/>
          <w:szCs w:val="22"/>
        </w:rPr>
        <w:t xml:space="preserve"> second </w:t>
      </w:r>
      <w:r w:rsidR="00C44FDB" w:rsidRPr="00D60E38">
        <w:rPr>
          <w:rFonts w:ascii="Rupee Foradian" w:eastAsia="Arial" w:hAnsi="Rupee Foradian"/>
          <w:sz w:val="22"/>
          <w:szCs w:val="22"/>
        </w:rPr>
        <w:t>least price</w:t>
      </w:r>
      <w:r w:rsidR="00B41561" w:rsidRPr="00D60E38">
        <w:rPr>
          <w:rFonts w:ascii="Rupee Foradian" w:eastAsia="Arial" w:hAnsi="Rupee Foradian"/>
          <w:sz w:val="22"/>
          <w:szCs w:val="22"/>
        </w:rPr>
        <w:t xml:space="preserve"> score will be invited for negotiations. This process will be repeated till an agreed contract is concluded.</w:t>
      </w:r>
    </w:p>
    <w:p w:rsidR="007C1C03" w:rsidRPr="00D60E38" w:rsidRDefault="00B41561" w:rsidP="00C44FDB">
      <w:pPr>
        <w:pStyle w:val="ListParagraph"/>
        <w:numPr>
          <w:ilvl w:val="0"/>
          <w:numId w:val="9"/>
        </w:numPr>
        <w:autoSpaceDE w:val="0"/>
        <w:autoSpaceDN w:val="0"/>
        <w:adjustRightInd w:val="0"/>
        <w:jc w:val="both"/>
        <w:rPr>
          <w:rFonts w:ascii="Rupee Foradian" w:eastAsia="Arial" w:hAnsi="Rupee Foradian"/>
          <w:sz w:val="22"/>
          <w:szCs w:val="22"/>
        </w:rPr>
      </w:pPr>
      <w:r w:rsidRPr="00D60E38">
        <w:rPr>
          <w:rFonts w:ascii="Rupee Foradian" w:eastAsia="Arial" w:hAnsi="Rupee Foradian"/>
          <w:sz w:val="22"/>
          <w:szCs w:val="22"/>
        </w:rPr>
        <w:t xml:space="preserve">The Client is not bound to select any of the </w:t>
      </w:r>
      <w:r w:rsidR="003D7800" w:rsidRPr="00D60E38">
        <w:rPr>
          <w:rFonts w:ascii="Rupee Foradian" w:eastAsia="Arial" w:hAnsi="Rupee Foradian"/>
          <w:sz w:val="22"/>
          <w:szCs w:val="22"/>
        </w:rPr>
        <w:t xml:space="preserve">Consultant </w:t>
      </w:r>
      <w:r w:rsidRPr="00D60E38">
        <w:rPr>
          <w:rFonts w:ascii="Rupee Foradian" w:eastAsia="Arial" w:hAnsi="Rupee Foradian"/>
          <w:sz w:val="22"/>
          <w:szCs w:val="22"/>
        </w:rPr>
        <w:t xml:space="preserve">submitting </w:t>
      </w:r>
      <w:r w:rsidR="003D7800" w:rsidRPr="00D60E38">
        <w:rPr>
          <w:rFonts w:ascii="Rupee Foradian" w:eastAsia="Arial" w:hAnsi="Rupee Foradian"/>
          <w:sz w:val="22"/>
          <w:szCs w:val="22"/>
        </w:rPr>
        <w:t xml:space="preserve">the </w:t>
      </w:r>
      <w:r w:rsidRPr="00D60E38">
        <w:rPr>
          <w:rFonts w:ascii="Rupee Foradian" w:eastAsia="Arial" w:hAnsi="Rupee Foradian"/>
          <w:sz w:val="22"/>
          <w:szCs w:val="22"/>
        </w:rPr>
        <w:t>proposal. Further as quality is the principal selection criterion, the Client does not bind itself in any way to select the firm offering the lowest price.</w:t>
      </w:r>
    </w:p>
    <w:p w:rsidR="007C1C03" w:rsidRPr="00D60E38" w:rsidRDefault="007C1C03">
      <w:pPr>
        <w:ind w:left="280" w:right="20"/>
        <w:jc w:val="both"/>
        <w:rPr>
          <w:rFonts w:ascii="Rupee Foradian" w:eastAsia="Arial" w:hAnsi="Rupee Foradian"/>
          <w:sz w:val="22"/>
          <w:szCs w:val="22"/>
        </w:rPr>
      </w:pPr>
    </w:p>
    <w:p w:rsidR="003D7800" w:rsidRPr="00D60E38" w:rsidRDefault="00B01B31" w:rsidP="00B01B31">
      <w:pPr>
        <w:autoSpaceDE w:val="0"/>
        <w:autoSpaceDN w:val="0"/>
        <w:adjustRightInd w:val="0"/>
        <w:jc w:val="both"/>
        <w:rPr>
          <w:rFonts w:ascii="Rupee Foradian" w:hAnsi="Rupee Foradian" w:cs="ANEJBM+TimesNewRoman"/>
          <w:sz w:val="22"/>
          <w:szCs w:val="22"/>
        </w:rPr>
      </w:pPr>
      <w:r w:rsidRPr="00D60E38">
        <w:rPr>
          <w:rFonts w:ascii="Rupee Foradian" w:hAnsi="Rupee Foradian" w:cs="ANEJBM+TimesNewRoman"/>
          <w:sz w:val="22"/>
          <w:szCs w:val="22"/>
        </w:rPr>
        <w:t>8</w:t>
      </w:r>
      <w:r w:rsidR="00B41561" w:rsidRPr="00D60E38">
        <w:rPr>
          <w:rFonts w:ascii="Rupee Foradian" w:hAnsi="Rupee Foradian" w:cs="ANEJBM+TimesNewRoman"/>
          <w:sz w:val="22"/>
          <w:szCs w:val="22"/>
        </w:rPr>
        <w:t xml:space="preserve">. It is estimated that the whole assignment will be completed in about </w:t>
      </w:r>
      <w:r w:rsidR="00C44FDB" w:rsidRPr="00D60E38">
        <w:rPr>
          <w:rFonts w:ascii="Rupee Foradian" w:hAnsi="Rupee Foradian" w:cs="ANEJBM+TimesNewRoman"/>
          <w:sz w:val="22"/>
          <w:szCs w:val="22"/>
        </w:rPr>
        <w:t>1</w:t>
      </w:r>
      <w:r w:rsidR="00B41561" w:rsidRPr="00D60E38">
        <w:rPr>
          <w:rFonts w:ascii="Rupee Foradian" w:hAnsi="Rupee Foradian" w:cs="ANEJBM+TimesNewRoman"/>
          <w:sz w:val="22"/>
          <w:szCs w:val="22"/>
        </w:rPr>
        <w:t xml:space="preserve"> </w:t>
      </w:r>
      <w:r w:rsidR="00C44FDB" w:rsidRPr="00D60E38">
        <w:rPr>
          <w:rFonts w:ascii="Rupee Foradian" w:hAnsi="Rupee Foradian" w:cs="ANEJBM+TimesNewRoman"/>
          <w:sz w:val="22"/>
          <w:szCs w:val="22"/>
        </w:rPr>
        <w:t>month</w:t>
      </w:r>
      <w:r w:rsidR="00882BAB" w:rsidRPr="00D60E38">
        <w:rPr>
          <w:rFonts w:ascii="Rupee Foradian" w:hAnsi="Rupee Foradian" w:cs="ANEJBM+TimesNewRoman"/>
          <w:sz w:val="22"/>
          <w:szCs w:val="22"/>
        </w:rPr>
        <w:t xml:space="preserve"> </w:t>
      </w:r>
      <w:r w:rsidR="00B41561" w:rsidRPr="00D60E38">
        <w:rPr>
          <w:rFonts w:ascii="Rupee Foradian" w:hAnsi="Rupee Foradian" w:cs="ANEJBM+TimesNewRoman"/>
          <w:sz w:val="22"/>
          <w:szCs w:val="22"/>
        </w:rPr>
        <w:t xml:space="preserve">from the date of the award of contract and generally </w:t>
      </w:r>
      <w:r w:rsidR="00CC3422" w:rsidRPr="00D60E38">
        <w:rPr>
          <w:rFonts w:ascii="Rupee Foradian" w:hAnsi="Rupee Foradian" w:cs="ANEJBM+TimesNewRoman"/>
          <w:sz w:val="22"/>
          <w:szCs w:val="22"/>
        </w:rPr>
        <w:t xml:space="preserve">the </w:t>
      </w:r>
      <w:r w:rsidR="00FB2F27" w:rsidRPr="00D60E38">
        <w:rPr>
          <w:rFonts w:ascii="Rupee Foradian" w:hAnsi="Rupee Foradian" w:cs="ANEJBM+TimesNewRoman"/>
          <w:sz w:val="22"/>
          <w:szCs w:val="22"/>
        </w:rPr>
        <w:t xml:space="preserve">Consultant </w:t>
      </w:r>
      <w:r w:rsidR="00B41561" w:rsidRPr="00D60E38">
        <w:rPr>
          <w:rFonts w:ascii="Rupee Foradian" w:hAnsi="Rupee Foradian" w:cs="ANEJBM+TimesNewRoman"/>
          <w:sz w:val="22"/>
          <w:szCs w:val="22"/>
        </w:rPr>
        <w:t xml:space="preserve">should base their financial proposals accordingly. </w:t>
      </w:r>
    </w:p>
    <w:p w:rsidR="00C44FDB" w:rsidRPr="00D60E38" w:rsidRDefault="00C44FDB" w:rsidP="00B01B31">
      <w:pPr>
        <w:autoSpaceDE w:val="0"/>
        <w:autoSpaceDN w:val="0"/>
        <w:adjustRightInd w:val="0"/>
        <w:jc w:val="both"/>
        <w:rPr>
          <w:rFonts w:ascii="Rupee Foradian" w:hAnsi="Rupee Foradian" w:cs="ANEJBM+TimesNewRoman"/>
          <w:sz w:val="22"/>
          <w:szCs w:val="22"/>
        </w:rPr>
      </w:pPr>
    </w:p>
    <w:p w:rsidR="007C1C03" w:rsidRPr="00D60E38" w:rsidRDefault="00D852CC" w:rsidP="004D79A1">
      <w:pPr>
        <w:jc w:val="both"/>
        <w:rPr>
          <w:rFonts w:ascii="Rupee Foradian" w:hAnsi="Rupee Foradian" w:cs="ANEJBM+TimesNewRoman"/>
          <w:sz w:val="22"/>
          <w:szCs w:val="22"/>
        </w:rPr>
      </w:pPr>
      <w:r w:rsidRPr="00D60E38">
        <w:rPr>
          <w:rFonts w:ascii="Rupee Foradian" w:eastAsia="Arial" w:hAnsi="Rupee Foradian"/>
          <w:sz w:val="22"/>
          <w:szCs w:val="22"/>
        </w:rPr>
        <w:t xml:space="preserve">9. </w:t>
      </w:r>
      <w:r w:rsidR="00B41561" w:rsidRPr="00D60E38">
        <w:rPr>
          <w:rFonts w:ascii="Rupee Foradian" w:hAnsi="Rupee Foradian" w:cs="ANEJBM+TimesNewRoman"/>
          <w:sz w:val="22"/>
          <w:szCs w:val="22"/>
        </w:rPr>
        <w:t>Please note that the cost of preparing a proposal and of negotiating a contract including visits</w:t>
      </w:r>
      <w:r w:rsidR="003D7800" w:rsidRPr="00D60E38">
        <w:rPr>
          <w:rFonts w:ascii="Rupee Foradian" w:hAnsi="Rupee Foradian" w:cs="ANEJBM+TimesNewRoman"/>
          <w:sz w:val="22"/>
          <w:szCs w:val="22"/>
        </w:rPr>
        <w:t>,</w:t>
      </w:r>
      <w:r w:rsidR="00B41561" w:rsidRPr="00D60E38">
        <w:rPr>
          <w:rFonts w:ascii="Rupee Foradian" w:hAnsi="Rupee Foradian" w:cs="ANEJBM+TimesNewRoman"/>
          <w:sz w:val="22"/>
          <w:szCs w:val="22"/>
        </w:rPr>
        <w:t xml:space="preserve"> if any</w:t>
      </w:r>
      <w:r w:rsidR="003D7800" w:rsidRPr="00D60E38">
        <w:rPr>
          <w:rFonts w:ascii="Rupee Foradian" w:hAnsi="Rupee Foradian" w:cs="ANEJBM+TimesNewRoman"/>
          <w:sz w:val="22"/>
          <w:szCs w:val="22"/>
        </w:rPr>
        <w:t xml:space="preserve">, </w:t>
      </w:r>
      <w:r w:rsidR="00B41561" w:rsidRPr="00D60E38">
        <w:rPr>
          <w:rFonts w:ascii="Rupee Foradian" w:hAnsi="Rupee Foradian" w:cs="ANEJBM+TimesNewRoman"/>
          <w:sz w:val="22"/>
          <w:szCs w:val="22"/>
        </w:rPr>
        <w:t xml:space="preserve">is not reimbursable as a direct cost of the assignment. </w:t>
      </w:r>
    </w:p>
    <w:p w:rsidR="003535EC" w:rsidRPr="00D60E38" w:rsidRDefault="003535EC" w:rsidP="00B01B31">
      <w:pPr>
        <w:autoSpaceDE w:val="0"/>
        <w:autoSpaceDN w:val="0"/>
        <w:adjustRightInd w:val="0"/>
        <w:ind w:left="360" w:hanging="360"/>
        <w:jc w:val="both"/>
        <w:rPr>
          <w:rFonts w:ascii="Rupee Foradian" w:hAnsi="Rupee Foradian" w:cs="ANEJBM+TimesNewRoman"/>
          <w:sz w:val="22"/>
          <w:szCs w:val="22"/>
        </w:rPr>
      </w:pPr>
    </w:p>
    <w:p w:rsidR="00EC2E23" w:rsidRPr="00D60E38" w:rsidRDefault="00D852CC" w:rsidP="00F73608">
      <w:pPr>
        <w:autoSpaceDE w:val="0"/>
        <w:autoSpaceDN w:val="0"/>
        <w:adjustRightInd w:val="0"/>
        <w:jc w:val="both"/>
        <w:rPr>
          <w:rFonts w:ascii="Rupee Foradian" w:hAnsi="Rupee Foradian" w:cs="ANEJBM+TimesNewRoman"/>
          <w:sz w:val="22"/>
          <w:szCs w:val="22"/>
        </w:rPr>
      </w:pPr>
      <w:r w:rsidRPr="00D60E38">
        <w:rPr>
          <w:rFonts w:ascii="Rupee Foradian" w:hAnsi="Rupee Foradian" w:cs="ANEJBM+TimesNewRoman"/>
          <w:sz w:val="22"/>
          <w:szCs w:val="22"/>
        </w:rPr>
        <w:t>1</w:t>
      </w:r>
      <w:r w:rsidR="00D60E38">
        <w:rPr>
          <w:rFonts w:ascii="Rupee Foradian" w:hAnsi="Rupee Foradian" w:cs="ANEJBM+TimesNewRoman"/>
          <w:sz w:val="22"/>
          <w:szCs w:val="22"/>
        </w:rPr>
        <w:t>0.</w:t>
      </w:r>
      <w:r w:rsidR="00F73608" w:rsidRPr="00D60E38">
        <w:rPr>
          <w:rFonts w:ascii="Rupee Foradian" w:hAnsi="Rupee Foradian" w:cs="ANEJBM+TimesNewRoman"/>
          <w:sz w:val="22"/>
          <w:szCs w:val="22"/>
        </w:rPr>
        <w:t xml:space="preserve"> </w:t>
      </w:r>
      <w:r w:rsidR="00B41561" w:rsidRPr="00D60E38">
        <w:rPr>
          <w:rFonts w:ascii="Rupee Foradian" w:hAnsi="Rupee Foradian" w:cs="ANEJBM+TimesNewRoman"/>
          <w:sz w:val="22"/>
          <w:szCs w:val="22"/>
        </w:rPr>
        <w:t xml:space="preserve">The </w:t>
      </w:r>
      <w:r w:rsidR="00CC3422" w:rsidRPr="00D60E38">
        <w:rPr>
          <w:rFonts w:ascii="Rupee Foradian" w:hAnsi="Rupee Foradian" w:cs="ANEJBM+TimesNewRoman"/>
          <w:sz w:val="22"/>
          <w:szCs w:val="22"/>
        </w:rPr>
        <w:t xml:space="preserve">selected </w:t>
      </w:r>
      <w:r w:rsidR="00FB2F27" w:rsidRPr="00D60E38">
        <w:rPr>
          <w:rFonts w:ascii="Rupee Foradian" w:hAnsi="Rupee Foradian" w:cs="ANEJBM+TimesNewRoman"/>
          <w:sz w:val="22"/>
          <w:szCs w:val="22"/>
        </w:rPr>
        <w:t>Consultant</w:t>
      </w:r>
      <w:r w:rsidR="00B41561" w:rsidRPr="00D60E38">
        <w:rPr>
          <w:rFonts w:ascii="Rupee Foradian" w:hAnsi="Rupee Foradian" w:cs="ANEJBM+TimesNewRoman"/>
          <w:sz w:val="22"/>
          <w:szCs w:val="22"/>
        </w:rPr>
        <w:t xml:space="preserve"> would be expected to take up/commence the assignment within seven days from the date of </w:t>
      </w:r>
      <w:r w:rsidR="00C32D0B" w:rsidRPr="00D60E38">
        <w:rPr>
          <w:rFonts w:ascii="Rupee Foradian" w:hAnsi="Rupee Foradian" w:cs="ANEJBM+TimesNewRoman"/>
          <w:sz w:val="22"/>
          <w:szCs w:val="22"/>
        </w:rPr>
        <w:t xml:space="preserve">contract.  The contract needs to be signed within seven days from the </w:t>
      </w:r>
      <w:r w:rsidR="00B41561" w:rsidRPr="00D60E38">
        <w:rPr>
          <w:rFonts w:ascii="Rupee Foradian" w:hAnsi="Rupee Foradian" w:cs="ANEJBM+TimesNewRoman"/>
          <w:sz w:val="22"/>
          <w:szCs w:val="22"/>
        </w:rPr>
        <w:t xml:space="preserve">award of work. </w:t>
      </w:r>
    </w:p>
    <w:p w:rsidR="00EC2E23" w:rsidRPr="00D60E38" w:rsidRDefault="00EC2E23">
      <w:pPr>
        <w:autoSpaceDE w:val="0"/>
        <w:autoSpaceDN w:val="0"/>
        <w:adjustRightInd w:val="0"/>
        <w:ind w:left="360" w:hanging="360"/>
        <w:jc w:val="both"/>
        <w:rPr>
          <w:rFonts w:ascii="Rupee Foradian" w:hAnsi="Rupee Foradian" w:cs="ANEJBM+TimesNewRoman"/>
          <w:sz w:val="22"/>
          <w:szCs w:val="22"/>
        </w:rPr>
      </w:pPr>
    </w:p>
    <w:p w:rsidR="007C1C03" w:rsidRPr="00D60E38" w:rsidRDefault="00B41561">
      <w:pPr>
        <w:jc w:val="both"/>
        <w:rPr>
          <w:rFonts w:ascii="Rupee Foradian" w:eastAsia="Arial" w:hAnsi="Rupee Foradian"/>
          <w:sz w:val="22"/>
          <w:szCs w:val="22"/>
        </w:rPr>
      </w:pPr>
      <w:r w:rsidRPr="00D60E38">
        <w:rPr>
          <w:rFonts w:ascii="Rupee Foradian" w:hAnsi="Rupee Foradian" w:cs="ANEJBM+TimesNewRoman"/>
          <w:sz w:val="22"/>
          <w:szCs w:val="22"/>
        </w:rPr>
        <w:t>1</w:t>
      </w:r>
      <w:r w:rsidR="00D60E38">
        <w:rPr>
          <w:rFonts w:ascii="Rupee Foradian" w:hAnsi="Rupee Foradian" w:cs="ANEJBM+TimesNewRoman"/>
          <w:sz w:val="22"/>
          <w:szCs w:val="22"/>
        </w:rPr>
        <w:t>1</w:t>
      </w:r>
      <w:r w:rsidRPr="00D60E38">
        <w:rPr>
          <w:rFonts w:ascii="Rupee Foradian" w:hAnsi="Rupee Foradian" w:cs="ANEJBM+TimesNewRoman"/>
          <w:sz w:val="22"/>
          <w:szCs w:val="22"/>
        </w:rPr>
        <w:t>.</w:t>
      </w:r>
      <w:r w:rsidR="00882BAB" w:rsidRPr="00D60E38">
        <w:rPr>
          <w:rFonts w:ascii="Rupee Foradian" w:hAnsi="Rupee Foradian" w:cs="ANEJBM+TimesNewRoman"/>
          <w:sz w:val="22"/>
          <w:szCs w:val="22"/>
        </w:rPr>
        <w:t xml:space="preserve"> </w:t>
      </w:r>
      <w:r w:rsidRPr="00D60E38">
        <w:rPr>
          <w:rFonts w:ascii="Rupee Foradian" w:eastAsia="Arial" w:hAnsi="Rupee Foradian"/>
          <w:sz w:val="22"/>
          <w:szCs w:val="22"/>
        </w:rPr>
        <w:t xml:space="preserve">The selected </w:t>
      </w:r>
      <w:r w:rsidR="00FB2F27" w:rsidRPr="00D60E38">
        <w:rPr>
          <w:rFonts w:ascii="Rupee Foradian" w:eastAsia="Arial" w:hAnsi="Rupee Foradian"/>
          <w:sz w:val="22"/>
          <w:szCs w:val="22"/>
        </w:rPr>
        <w:t>Consultant</w:t>
      </w:r>
      <w:r w:rsidRPr="00D60E38">
        <w:rPr>
          <w:rFonts w:ascii="Rupee Foradian" w:eastAsia="Arial" w:hAnsi="Rupee Foradian"/>
          <w:sz w:val="22"/>
          <w:szCs w:val="22"/>
        </w:rPr>
        <w:t xml:space="preserve"> shall indicate the authorized signatories who can discuss and correspond with the Client, with regard to the obligations under the </w:t>
      </w:r>
      <w:r w:rsidR="003D7800" w:rsidRPr="00D60E38">
        <w:rPr>
          <w:rFonts w:ascii="Rupee Foradian" w:eastAsia="Arial" w:hAnsi="Rupee Foradian"/>
          <w:sz w:val="22"/>
          <w:szCs w:val="22"/>
        </w:rPr>
        <w:t>C</w:t>
      </w:r>
      <w:r w:rsidRPr="00D60E38">
        <w:rPr>
          <w:rFonts w:ascii="Rupee Foradian" w:eastAsia="Arial" w:hAnsi="Rupee Foradian"/>
          <w:sz w:val="22"/>
          <w:szCs w:val="22"/>
        </w:rPr>
        <w:t xml:space="preserve">ontract. The selected </w:t>
      </w:r>
      <w:r w:rsidR="008B311E" w:rsidRPr="00D60E38">
        <w:rPr>
          <w:rFonts w:ascii="Rupee Foradian" w:eastAsia="Arial" w:hAnsi="Rupee Foradian"/>
          <w:sz w:val="22"/>
          <w:szCs w:val="22"/>
        </w:rPr>
        <w:t>Consultant shall</w:t>
      </w:r>
      <w:r w:rsidRPr="00D60E38">
        <w:rPr>
          <w:rFonts w:ascii="Rupee Foradian" w:eastAsia="Arial" w:hAnsi="Rupee Foradian"/>
          <w:sz w:val="22"/>
          <w:szCs w:val="22"/>
        </w:rPr>
        <w:t xml:space="preserve"> submit at the time of submission of </w:t>
      </w:r>
      <w:r w:rsidR="003D7800" w:rsidRPr="00D60E38">
        <w:rPr>
          <w:rFonts w:ascii="Rupee Foradian" w:eastAsia="Arial" w:hAnsi="Rupee Foradian"/>
          <w:sz w:val="22"/>
          <w:szCs w:val="22"/>
        </w:rPr>
        <w:t xml:space="preserve">the </w:t>
      </w:r>
      <w:r w:rsidRPr="00D60E38">
        <w:rPr>
          <w:rFonts w:ascii="Rupee Foradian" w:eastAsia="Arial" w:hAnsi="Rupee Foradian"/>
          <w:sz w:val="22"/>
          <w:szCs w:val="22"/>
        </w:rPr>
        <w:t xml:space="preserve">proposal, a certified copy of the resolution of their Board, authenticated by Company Secretary, authorizing an official or officials of the company </w:t>
      </w:r>
      <w:r w:rsidR="003D7800" w:rsidRPr="00D60E38">
        <w:rPr>
          <w:rFonts w:ascii="Rupee Foradian" w:eastAsia="Arial" w:hAnsi="Rupee Foradian"/>
          <w:sz w:val="22"/>
          <w:szCs w:val="22"/>
        </w:rPr>
        <w:t>t</w:t>
      </w:r>
      <w:r w:rsidRPr="00D60E38">
        <w:rPr>
          <w:rFonts w:ascii="Rupee Foradian" w:eastAsia="Arial" w:hAnsi="Rupee Foradian"/>
          <w:sz w:val="22"/>
          <w:szCs w:val="22"/>
        </w:rPr>
        <w:t xml:space="preserve">o discuss, sign agreements/contracts with the Client. The </w:t>
      </w:r>
      <w:r w:rsidR="008B311E" w:rsidRPr="00D60E38">
        <w:rPr>
          <w:rFonts w:ascii="Rupee Foradian" w:eastAsia="Arial" w:hAnsi="Rupee Foradian"/>
          <w:sz w:val="22"/>
          <w:szCs w:val="22"/>
        </w:rPr>
        <w:t>Consultant shall</w:t>
      </w:r>
      <w:r w:rsidRPr="00D60E38">
        <w:rPr>
          <w:rFonts w:ascii="Rupee Foradian" w:eastAsia="Arial" w:hAnsi="Rupee Foradian"/>
          <w:sz w:val="22"/>
          <w:szCs w:val="22"/>
        </w:rPr>
        <w:t xml:space="preserve"> furnish proof of signature identification for above purposes as required by the Client. Any change in </w:t>
      </w:r>
      <w:proofErr w:type="spellStart"/>
      <w:r w:rsidRPr="00D60E38">
        <w:rPr>
          <w:rFonts w:ascii="Rupee Foradian" w:eastAsia="Arial" w:hAnsi="Rupee Foradian"/>
          <w:sz w:val="22"/>
          <w:szCs w:val="22"/>
        </w:rPr>
        <w:t>authorised</w:t>
      </w:r>
      <w:proofErr w:type="spellEnd"/>
      <w:r w:rsidRPr="00D60E38">
        <w:rPr>
          <w:rFonts w:ascii="Rupee Foradian" w:eastAsia="Arial" w:hAnsi="Rupee Foradian"/>
          <w:sz w:val="22"/>
          <w:szCs w:val="22"/>
        </w:rPr>
        <w:t xml:space="preserve"> signatory, till the contract is signed, is required to be intimated to the Client along with documentary evidence.</w:t>
      </w:r>
    </w:p>
    <w:p w:rsidR="007C1C03" w:rsidRPr="00D60E38" w:rsidRDefault="007C1C03">
      <w:pPr>
        <w:jc w:val="both"/>
        <w:rPr>
          <w:rFonts w:ascii="Rupee Foradian" w:eastAsia="Times New Roman" w:hAnsi="Rupee Foradian"/>
          <w:sz w:val="22"/>
          <w:szCs w:val="22"/>
        </w:rPr>
      </w:pPr>
    </w:p>
    <w:p w:rsidR="007C1C03" w:rsidRPr="00D60E38" w:rsidRDefault="003111AD">
      <w:pPr>
        <w:ind w:right="20"/>
        <w:jc w:val="both"/>
        <w:rPr>
          <w:rFonts w:ascii="Rupee Foradian" w:eastAsia="Arial" w:hAnsi="Rupee Foradian"/>
          <w:sz w:val="22"/>
          <w:szCs w:val="22"/>
        </w:rPr>
      </w:pPr>
      <w:r>
        <w:rPr>
          <w:rFonts w:ascii="Rupee Foradian" w:hAnsi="Rupee Foradian"/>
          <w:noProof/>
          <w:sz w:val="22"/>
          <w:szCs w:val="22"/>
        </w:rPr>
        <mc:AlternateContent>
          <mc:Choice Requires="wps">
            <w:drawing>
              <wp:anchor distT="0" distB="0" distL="114300" distR="114300" simplePos="0" relativeHeight="251684864" behindDoc="1" locked="0" layoutInCell="1" allowOverlap="1" wp14:anchorId="4D5D9998">
                <wp:simplePos x="0" y="0"/>
                <wp:positionH relativeFrom="column">
                  <wp:posOffset>-50800</wp:posOffset>
                </wp:positionH>
                <wp:positionV relativeFrom="paragraph">
                  <wp:posOffset>869315</wp:posOffset>
                </wp:positionV>
                <wp:extent cx="5586730" cy="263525"/>
                <wp:effectExtent l="0" t="0" r="0" b="317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6730" cy="263525"/>
                        </a:xfrm>
                        <a:prstGeom prst="rect">
                          <a:avLst/>
                        </a:prstGeom>
                        <a:solidFill>
                          <a:srgbClr val="FFFD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FFB35" id="Rectangle 13" o:spid="_x0000_s1026" style="position:absolute;margin-left:-4pt;margin-top:68.45pt;width:439.9pt;height:20.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UtIgIAAD4EAAAOAAAAZHJzL2Uyb0RvYy54bWysU9tu2zAMfR+wfxD0vjjOrakRpyiSehjQ&#10;bcW6fYAiy7Yw3UYpcbqvLyWnWXYBBgzzg0Ca1NHhIbm6OWpFDgK8tKak+WhMiTDc1tK0Jf3yuXqz&#10;pMQHZmqmrBElfRKe3qxfv1r1rhAT21lVCyAIYnzRu5J2IbgiyzzvhGZ+ZJ0wGGwsaBbQhTargfWI&#10;rlU2GY8XWW+hdmC58B7/bocgXSf8phE8fGwaLwJRJUVuIZ2Qzl08s/WKFS0w10l+osH+gYVm0uCj&#10;Z6gtC4zsQf4GpSUH620TRtzqzDaN5CLVgNXk41+qeeyYE6kWFMe7s0z+/8HyD4cHILLG3s0oMUxj&#10;jz6hasy0SpB8GgXqnS8w79E9QCzRu3vLv3pi7KbDNHELYPtOsBpp5TE/++lCdDxeJbv+va0Rnu2D&#10;TVodG9AREFUgx9SSp3NLxDEQjj/n8+Xiaoqd4xibLKbzyTw9wYqX2w58eCusJtEoKSD5hM4O9z5E&#10;Nqx4SUnsrZJ1JZVKDrS7jQJyYDgeVVVtq7sTur9MU4b0Jb2Ob/8VAlH+BKFlwDlXUpd0OY5fTGJF&#10;lO3O1MkOTKrBRsrKnHSM0g0t2Nn6CWUEOwwxLh0anYXvlPQ4wCX13/YMBCXqncFWXOezWZz45Mzm&#10;VxN04DKyu4wwwxGqpIGSwdyEYUv2DmTb4Ut5qt3YW2xfI5OysbUDqxNZHNIk+Gmh4hZc+inrx9qv&#10;nwEAAP//AwBQSwMEFAAGAAgAAAAhAI8YE33fAAAACgEAAA8AAABkcnMvZG93bnJldi54bWxMj8FO&#10;wzAQRO9I/IO1SNxap7RKQ4hTARIS0FML4ryNlzgitqPYaV2+nuUEx50dzcyrNsn24khj6LxTsJhn&#10;IMg1XneuVfD+9jQrQISITmPvHSk4U4BNfXlRYan9ye3ouI+t4BAXSlRgYhxKKUNjyGKY+4Ec/z79&#10;aDHyObZSj3jicNvLmyzLpcXOcYPBgR4NNV/7ySoI2HYvO5uZZb76fk4f24fz65SUur5K93cgIqX4&#10;Z4bf+Twdat508JPTQfQKZgWjRNaX+S0INhTrBbMcWFkXK5B1Jf8j1D8AAAD//wMAUEsBAi0AFAAG&#10;AAgAAAAhALaDOJL+AAAA4QEAABMAAAAAAAAAAAAAAAAAAAAAAFtDb250ZW50X1R5cGVzXS54bWxQ&#10;SwECLQAUAAYACAAAACEAOP0h/9YAAACUAQAACwAAAAAAAAAAAAAAAAAvAQAAX3JlbHMvLnJlbHNQ&#10;SwECLQAUAAYACAAAACEAMHjVLSICAAA+BAAADgAAAAAAAAAAAAAAAAAuAgAAZHJzL2Uyb0RvYy54&#10;bWxQSwECLQAUAAYACAAAACEAjxgTfd8AAAAKAQAADwAAAAAAAAAAAAAAAAB8BAAAZHJzL2Rvd25y&#10;ZXYueG1sUEsFBgAAAAAEAAQA8wAAAIgFAAAAAA==&#10;" fillcolor="#fffdfe" strokecolor="white"/>
            </w:pict>
          </mc:Fallback>
        </mc:AlternateContent>
      </w:r>
      <w:r w:rsidR="00B41561" w:rsidRPr="00D60E38">
        <w:rPr>
          <w:rFonts w:ascii="Rupee Foradian" w:eastAsia="Arial" w:hAnsi="Rupee Foradian"/>
          <w:sz w:val="22"/>
          <w:szCs w:val="22"/>
        </w:rPr>
        <w:t>1</w:t>
      </w:r>
      <w:r w:rsidR="00D60E38">
        <w:rPr>
          <w:rFonts w:ascii="Rupee Foradian" w:eastAsia="Arial" w:hAnsi="Rupee Foradian"/>
          <w:sz w:val="22"/>
          <w:szCs w:val="22"/>
        </w:rPr>
        <w:t>2</w:t>
      </w:r>
      <w:r w:rsidR="00B41561" w:rsidRPr="00D60E38">
        <w:rPr>
          <w:rFonts w:ascii="Rupee Foradian" w:eastAsia="Arial" w:hAnsi="Rupee Foradian"/>
          <w:sz w:val="22"/>
          <w:szCs w:val="22"/>
        </w:rPr>
        <w:t>.</w:t>
      </w:r>
      <w:r w:rsidR="00882BAB" w:rsidRPr="00D60E38">
        <w:rPr>
          <w:rFonts w:ascii="Rupee Foradian" w:eastAsia="Arial" w:hAnsi="Rupee Foradian"/>
          <w:sz w:val="22"/>
          <w:szCs w:val="22"/>
        </w:rPr>
        <w:t xml:space="preserve"> </w:t>
      </w:r>
      <w:r w:rsidR="00B41561" w:rsidRPr="00D60E38">
        <w:rPr>
          <w:rFonts w:ascii="Rupee Foradian" w:eastAsia="Arial" w:hAnsi="Rupee Foradian"/>
          <w:sz w:val="22"/>
          <w:szCs w:val="22"/>
        </w:rPr>
        <w:t xml:space="preserve">The Client and the </w:t>
      </w:r>
      <w:r w:rsidR="00CC3422" w:rsidRPr="00D60E38">
        <w:rPr>
          <w:rFonts w:ascii="Rupee Foradian" w:eastAsia="Arial" w:hAnsi="Rupee Foradian"/>
          <w:sz w:val="22"/>
          <w:szCs w:val="22"/>
        </w:rPr>
        <w:t>selected</w:t>
      </w:r>
      <w:r w:rsidR="00882BAB" w:rsidRPr="00D60E38">
        <w:rPr>
          <w:rFonts w:ascii="Rupee Foradian" w:eastAsia="Arial" w:hAnsi="Rupee Foradian"/>
          <w:sz w:val="22"/>
          <w:szCs w:val="22"/>
        </w:rPr>
        <w:t xml:space="preserve"> </w:t>
      </w:r>
      <w:r w:rsidR="00FB2F27" w:rsidRPr="00D60E38">
        <w:rPr>
          <w:rFonts w:ascii="Rupee Foradian" w:eastAsia="Arial" w:hAnsi="Rupee Foradian"/>
          <w:sz w:val="22"/>
          <w:szCs w:val="22"/>
        </w:rPr>
        <w:t>Consultant</w:t>
      </w:r>
      <w:r w:rsidR="00882BAB" w:rsidRPr="00D60E38">
        <w:rPr>
          <w:rFonts w:ascii="Rupee Foradian" w:eastAsia="Arial" w:hAnsi="Rupee Foradian"/>
          <w:sz w:val="22"/>
          <w:szCs w:val="22"/>
        </w:rPr>
        <w:t xml:space="preserve"> </w:t>
      </w:r>
      <w:r w:rsidR="00B41561" w:rsidRPr="00D60E38">
        <w:rPr>
          <w:rFonts w:ascii="Rupee Foradian" w:eastAsia="Arial" w:hAnsi="Rupee Foradian"/>
          <w:sz w:val="22"/>
          <w:szCs w:val="22"/>
        </w:rPr>
        <w:t xml:space="preserve">will sign the Contract Agreement. After signing of the </w:t>
      </w:r>
      <w:r w:rsidR="00CC3422" w:rsidRPr="00D60E38">
        <w:rPr>
          <w:rFonts w:ascii="Rupee Foradian" w:eastAsia="Arial" w:hAnsi="Rupee Foradian"/>
          <w:sz w:val="22"/>
          <w:szCs w:val="22"/>
        </w:rPr>
        <w:t>C</w:t>
      </w:r>
      <w:r w:rsidR="00B41561" w:rsidRPr="00D60E38">
        <w:rPr>
          <w:rFonts w:ascii="Rupee Foradian" w:eastAsia="Arial" w:hAnsi="Rupee Foradian"/>
          <w:sz w:val="22"/>
          <w:szCs w:val="22"/>
        </w:rPr>
        <w:t>ontract Agreement, no variation in or modification to the terms of the Contract shall be made except by written amendment signed by both the parties.</w:t>
      </w:r>
    </w:p>
    <w:p w:rsidR="004D79A1" w:rsidRPr="00D60E38" w:rsidRDefault="004D79A1">
      <w:pPr>
        <w:ind w:right="20"/>
        <w:jc w:val="both"/>
        <w:rPr>
          <w:rFonts w:ascii="Rupee Foradian" w:eastAsia="Arial" w:hAnsi="Rupee Foradian"/>
          <w:sz w:val="22"/>
          <w:szCs w:val="22"/>
        </w:rPr>
      </w:pPr>
    </w:p>
    <w:p w:rsidR="007C1C03" w:rsidRPr="00D60E38" w:rsidRDefault="004D79A1" w:rsidP="0006480B">
      <w:pPr>
        <w:jc w:val="center"/>
        <w:rPr>
          <w:rFonts w:ascii="Rupee Foradian" w:eastAsia="Arial" w:hAnsi="Rupee Foradian"/>
          <w:b/>
          <w:sz w:val="22"/>
          <w:szCs w:val="22"/>
        </w:rPr>
      </w:pPr>
      <w:r w:rsidRPr="00D60E38">
        <w:rPr>
          <w:rFonts w:ascii="Rupee Foradian" w:eastAsia="Arial" w:hAnsi="Rupee Foradian"/>
          <w:sz w:val="22"/>
          <w:szCs w:val="22"/>
        </w:rPr>
        <w:br w:type="page"/>
      </w:r>
      <w:r w:rsidR="00B41561" w:rsidRPr="00D60E38">
        <w:rPr>
          <w:rFonts w:ascii="Rupee Foradian" w:eastAsia="Arial" w:hAnsi="Rupee Foradian"/>
          <w:b/>
          <w:sz w:val="22"/>
          <w:szCs w:val="22"/>
        </w:rPr>
        <w:lastRenderedPageBreak/>
        <w:t xml:space="preserve">Section III: General </w:t>
      </w:r>
      <w:r w:rsidR="003C228B" w:rsidRPr="00D60E38">
        <w:rPr>
          <w:rFonts w:ascii="Rupee Foradian" w:eastAsia="Arial" w:hAnsi="Rupee Foradian"/>
          <w:b/>
          <w:sz w:val="22"/>
          <w:szCs w:val="22"/>
        </w:rPr>
        <w:t>Terms &amp;</w:t>
      </w:r>
      <w:r w:rsidR="00B41561" w:rsidRPr="00D60E38">
        <w:rPr>
          <w:rFonts w:ascii="Rupee Foradian" w:eastAsia="Arial" w:hAnsi="Rupee Foradian"/>
          <w:b/>
          <w:sz w:val="22"/>
          <w:szCs w:val="22"/>
        </w:rPr>
        <w:t>Conditions</w:t>
      </w: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b/>
          <w:sz w:val="22"/>
          <w:szCs w:val="22"/>
        </w:rPr>
      </w:pPr>
      <w:r w:rsidRPr="00D60E38">
        <w:rPr>
          <w:rFonts w:ascii="Rupee Foradian" w:eastAsia="Arial" w:hAnsi="Rupee Foradian"/>
          <w:b/>
          <w:sz w:val="22"/>
          <w:szCs w:val="22"/>
        </w:rPr>
        <w:t>1. Broad Terms and Conditions</w:t>
      </w:r>
    </w:p>
    <w:p w:rsidR="007C1C03" w:rsidRPr="00D60E38" w:rsidRDefault="007C1C03">
      <w:pPr>
        <w:jc w:val="both"/>
        <w:rPr>
          <w:rFonts w:ascii="Rupee Foradian" w:eastAsia="Times New Roman" w:hAnsi="Rupee Foradian"/>
          <w:sz w:val="22"/>
          <w:szCs w:val="22"/>
        </w:rPr>
      </w:pPr>
    </w:p>
    <w:p w:rsidR="007C1C03" w:rsidRPr="00D60E38" w:rsidRDefault="00B41561">
      <w:pPr>
        <w:ind w:left="280" w:right="20"/>
        <w:jc w:val="both"/>
        <w:rPr>
          <w:rFonts w:ascii="Rupee Foradian" w:eastAsia="Arial" w:hAnsi="Rupee Foradian"/>
          <w:sz w:val="22"/>
          <w:szCs w:val="22"/>
        </w:rPr>
      </w:pPr>
      <w:r w:rsidRPr="00D60E38">
        <w:rPr>
          <w:rFonts w:ascii="Rupee Foradian" w:eastAsia="Arial" w:hAnsi="Rupee Foradian"/>
          <w:sz w:val="22"/>
          <w:szCs w:val="22"/>
        </w:rPr>
        <w:t xml:space="preserve">The following conditions shall apply to the </w:t>
      </w:r>
      <w:r w:rsidR="003C228B" w:rsidRPr="00D60E38">
        <w:rPr>
          <w:rFonts w:ascii="Rupee Foradian" w:eastAsia="Arial" w:hAnsi="Rupee Foradian"/>
          <w:sz w:val="22"/>
          <w:szCs w:val="22"/>
        </w:rPr>
        <w:t>proposal</w:t>
      </w:r>
      <w:r w:rsidRPr="00D60E38">
        <w:rPr>
          <w:rFonts w:ascii="Rupee Foradian" w:eastAsia="Arial" w:hAnsi="Rupee Foradian"/>
          <w:sz w:val="22"/>
          <w:szCs w:val="22"/>
        </w:rPr>
        <w:t xml:space="preserve"> for </w:t>
      </w:r>
      <w:r w:rsidR="00EF351F" w:rsidRPr="00D60E38">
        <w:rPr>
          <w:rFonts w:ascii="Rupee Foradian" w:eastAsia="Arial" w:hAnsi="Rupee Foradian"/>
          <w:sz w:val="22"/>
          <w:szCs w:val="22"/>
        </w:rPr>
        <w:t xml:space="preserve">engaging an HR consultant </w:t>
      </w:r>
      <w:r w:rsidR="00EB3DFB" w:rsidRPr="00D60E38">
        <w:rPr>
          <w:rFonts w:ascii="Rupee Foradian" w:eastAsia="Arial" w:hAnsi="Rupee Foradian"/>
          <w:sz w:val="22"/>
          <w:szCs w:val="22"/>
        </w:rPr>
        <w:t>for recruitment assignment</w:t>
      </w:r>
      <w:r w:rsidRPr="00D60E38">
        <w:rPr>
          <w:rFonts w:ascii="Rupee Foradian" w:eastAsia="Arial" w:hAnsi="Rupee Foradian"/>
          <w:sz w:val="22"/>
          <w:szCs w:val="22"/>
        </w:rPr>
        <w:t>:</w:t>
      </w:r>
    </w:p>
    <w:p w:rsidR="007C1C03" w:rsidRPr="00D60E38" w:rsidRDefault="007C1C03">
      <w:pPr>
        <w:jc w:val="both"/>
        <w:rPr>
          <w:rFonts w:ascii="Rupee Foradian" w:eastAsia="Times New Roman" w:hAnsi="Rupee Foradian"/>
          <w:sz w:val="22"/>
          <w:szCs w:val="22"/>
        </w:rPr>
      </w:pPr>
    </w:p>
    <w:p w:rsidR="00EF351F" w:rsidRPr="00D60E38" w:rsidRDefault="00B41561" w:rsidP="00EF351F">
      <w:pPr>
        <w:ind w:left="280" w:right="20"/>
        <w:jc w:val="both"/>
        <w:rPr>
          <w:rFonts w:ascii="Rupee Foradian" w:eastAsia="Arial" w:hAnsi="Rupee Foradian"/>
          <w:sz w:val="22"/>
          <w:szCs w:val="22"/>
        </w:rPr>
      </w:pPr>
      <w:r w:rsidRPr="00D60E38">
        <w:rPr>
          <w:rFonts w:ascii="Rupee Foradian" w:eastAsia="Arial" w:hAnsi="Rupee Foradian"/>
          <w:sz w:val="22"/>
          <w:szCs w:val="22"/>
        </w:rPr>
        <w:t xml:space="preserve">1.1.1 The successful </w:t>
      </w:r>
      <w:r w:rsidR="001E711B" w:rsidRPr="00D60E38">
        <w:rPr>
          <w:rFonts w:ascii="Rupee Foradian" w:eastAsia="Arial" w:hAnsi="Rupee Foradian"/>
          <w:sz w:val="22"/>
          <w:szCs w:val="22"/>
        </w:rPr>
        <w:t>Consultant</w:t>
      </w:r>
      <w:r w:rsidRPr="00D60E38">
        <w:rPr>
          <w:rFonts w:ascii="Rupee Foradian" w:eastAsia="Arial" w:hAnsi="Rupee Foradian"/>
          <w:sz w:val="22"/>
          <w:szCs w:val="22"/>
        </w:rPr>
        <w:t xml:space="preserve"> at his own expense will execute a contract with the Client by paying the appropriate amount of stamp duty. The first page of the Contract shall be on a stamp paper of appropriate value. The stamp duty and contract will be subject to Mumbai jurisdiction only.</w:t>
      </w:r>
    </w:p>
    <w:p w:rsidR="00EF351F" w:rsidRPr="00D60E38" w:rsidRDefault="00EF351F" w:rsidP="00EF351F">
      <w:pPr>
        <w:ind w:left="280" w:right="20"/>
        <w:jc w:val="both"/>
        <w:rPr>
          <w:rFonts w:ascii="Rupee Foradian" w:eastAsia="Arial" w:hAnsi="Rupee Foradian"/>
          <w:sz w:val="22"/>
          <w:szCs w:val="22"/>
        </w:rPr>
      </w:pPr>
    </w:p>
    <w:p w:rsidR="007C1C03" w:rsidRPr="00D60E38" w:rsidRDefault="00B41561">
      <w:pPr>
        <w:ind w:left="280" w:right="20"/>
        <w:jc w:val="both"/>
        <w:rPr>
          <w:rFonts w:ascii="Rupee Foradian" w:eastAsia="Arial" w:hAnsi="Rupee Foradian"/>
          <w:sz w:val="22"/>
          <w:szCs w:val="22"/>
        </w:rPr>
      </w:pPr>
      <w:r w:rsidRPr="00D60E38">
        <w:rPr>
          <w:rFonts w:ascii="Rupee Foradian" w:eastAsia="Arial" w:hAnsi="Rupee Foradian"/>
          <w:sz w:val="22"/>
          <w:szCs w:val="22"/>
        </w:rPr>
        <w:t>1.1.2 The Client reserves the right to add, delete, modify or alter all or any of these terms and conditions in any manner as deemed necessary till the submission of proposals. Any such changes will be intimated to all</w:t>
      </w:r>
      <w:r w:rsidR="00882BAB" w:rsidRPr="00D60E38">
        <w:rPr>
          <w:rFonts w:ascii="Rupee Foradian" w:eastAsia="Arial" w:hAnsi="Rupee Foradian"/>
          <w:sz w:val="22"/>
          <w:szCs w:val="22"/>
        </w:rPr>
        <w:t xml:space="preserve"> </w:t>
      </w:r>
      <w:r w:rsidRPr="00D60E38">
        <w:rPr>
          <w:rFonts w:ascii="Rupee Foradian" w:eastAsia="Arial" w:hAnsi="Rupee Foradian"/>
          <w:sz w:val="22"/>
          <w:szCs w:val="22"/>
        </w:rPr>
        <w:t xml:space="preserve">the empanelled </w:t>
      </w:r>
      <w:r w:rsidR="005F517B" w:rsidRPr="00D60E38">
        <w:rPr>
          <w:rFonts w:ascii="Rupee Foradian" w:eastAsia="Arial" w:hAnsi="Rupee Foradian"/>
          <w:sz w:val="22"/>
          <w:szCs w:val="22"/>
        </w:rPr>
        <w:t>Consultants’</w:t>
      </w:r>
      <w:r w:rsidRPr="00D60E38">
        <w:rPr>
          <w:rFonts w:ascii="Rupee Foradian" w:eastAsia="Arial" w:hAnsi="Rupee Foradian"/>
          <w:sz w:val="22"/>
          <w:szCs w:val="22"/>
        </w:rPr>
        <w:t xml:space="preserve"> through e-mail.</w:t>
      </w:r>
    </w:p>
    <w:p w:rsidR="00EF351F" w:rsidRPr="00D60E38" w:rsidRDefault="00EF351F">
      <w:pPr>
        <w:ind w:left="280" w:right="20"/>
        <w:jc w:val="both"/>
        <w:rPr>
          <w:rFonts w:ascii="Rupee Foradian" w:eastAsia="Arial" w:hAnsi="Rupee Foradian"/>
          <w:sz w:val="22"/>
          <w:szCs w:val="22"/>
        </w:rPr>
      </w:pPr>
    </w:p>
    <w:p w:rsidR="007C1C03" w:rsidRPr="00D60E38" w:rsidRDefault="00B41561">
      <w:pPr>
        <w:ind w:left="280" w:right="20"/>
        <w:jc w:val="both"/>
        <w:rPr>
          <w:rFonts w:ascii="Rupee Foradian" w:eastAsia="Arial" w:hAnsi="Rupee Foradian"/>
          <w:sz w:val="22"/>
          <w:szCs w:val="22"/>
        </w:rPr>
      </w:pPr>
      <w:r w:rsidRPr="00D60E38">
        <w:rPr>
          <w:rFonts w:ascii="Rupee Foradian" w:eastAsia="Arial" w:hAnsi="Rupee Foradian"/>
          <w:sz w:val="22"/>
          <w:szCs w:val="22"/>
        </w:rPr>
        <w:t xml:space="preserve">1.1.3 The successful </w:t>
      </w:r>
      <w:r w:rsidR="001E711B" w:rsidRPr="00D60E38">
        <w:rPr>
          <w:rFonts w:ascii="Rupee Foradian" w:eastAsia="Arial" w:hAnsi="Rupee Foradian"/>
          <w:sz w:val="22"/>
          <w:szCs w:val="22"/>
        </w:rPr>
        <w:t>Consultant</w:t>
      </w:r>
      <w:r w:rsidRPr="00D60E38">
        <w:rPr>
          <w:rFonts w:ascii="Rupee Foradian" w:eastAsia="Arial" w:hAnsi="Rupee Foradian"/>
          <w:sz w:val="22"/>
          <w:szCs w:val="22"/>
        </w:rPr>
        <w:t xml:space="preserve"> should initiate work on the project within 7 working days from the</w:t>
      </w:r>
      <w:r w:rsidR="00882BAB" w:rsidRPr="00D60E38">
        <w:rPr>
          <w:rFonts w:ascii="Rupee Foradian" w:eastAsia="Arial" w:hAnsi="Rupee Foradian"/>
          <w:sz w:val="22"/>
          <w:szCs w:val="22"/>
        </w:rPr>
        <w:t xml:space="preserve"> date of </w:t>
      </w:r>
      <w:r w:rsidR="00C23FF7" w:rsidRPr="00D60E38">
        <w:rPr>
          <w:rFonts w:ascii="Rupee Foradian" w:eastAsia="Arial" w:hAnsi="Rupee Foradian"/>
          <w:sz w:val="22"/>
          <w:szCs w:val="22"/>
        </w:rPr>
        <w:t>execution of the Contract</w:t>
      </w:r>
      <w:r w:rsidRPr="00D60E38">
        <w:rPr>
          <w:rFonts w:ascii="Rupee Foradian" w:eastAsia="Arial" w:hAnsi="Rupee Foradian"/>
          <w:sz w:val="22"/>
          <w:szCs w:val="22"/>
        </w:rPr>
        <w:t>.</w:t>
      </w:r>
    </w:p>
    <w:p w:rsidR="00EF351F" w:rsidRPr="00D60E38" w:rsidRDefault="00EF351F">
      <w:pPr>
        <w:ind w:left="280" w:right="20"/>
        <w:jc w:val="both"/>
        <w:rPr>
          <w:rFonts w:ascii="Rupee Foradian" w:eastAsia="Arial" w:hAnsi="Rupee Foradian"/>
          <w:sz w:val="22"/>
          <w:szCs w:val="22"/>
        </w:rPr>
      </w:pPr>
    </w:p>
    <w:p w:rsidR="007C1C03" w:rsidRPr="00D60E38" w:rsidRDefault="001E711B">
      <w:pPr>
        <w:ind w:left="280" w:right="20"/>
        <w:jc w:val="both"/>
        <w:rPr>
          <w:rFonts w:ascii="Rupee Foradian" w:eastAsia="Arial" w:hAnsi="Rupee Foradian"/>
          <w:sz w:val="22"/>
          <w:szCs w:val="22"/>
        </w:rPr>
      </w:pPr>
      <w:r w:rsidRPr="00D60E38">
        <w:rPr>
          <w:rFonts w:ascii="Rupee Foradian" w:eastAsia="Arial" w:hAnsi="Rupee Foradian"/>
          <w:sz w:val="22"/>
          <w:szCs w:val="22"/>
        </w:rPr>
        <w:t>1.1.4 The term of this</w:t>
      </w:r>
      <w:r w:rsidR="00B41561" w:rsidRPr="00D60E38">
        <w:rPr>
          <w:rFonts w:ascii="Rupee Foradian" w:eastAsia="Arial" w:hAnsi="Rupee Foradian"/>
          <w:sz w:val="22"/>
          <w:szCs w:val="22"/>
        </w:rPr>
        <w:t xml:space="preserve"> assignment </w:t>
      </w:r>
      <w:r w:rsidR="003D7800" w:rsidRPr="00D60E38">
        <w:rPr>
          <w:rFonts w:ascii="Rupee Foradian" w:eastAsia="Arial" w:hAnsi="Rupee Foradian"/>
          <w:sz w:val="22"/>
          <w:szCs w:val="22"/>
        </w:rPr>
        <w:t xml:space="preserve">will </w:t>
      </w:r>
      <w:r w:rsidR="00B41561" w:rsidRPr="00D60E38">
        <w:rPr>
          <w:rFonts w:ascii="Rupee Foradian" w:eastAsia="Arial" w:hAnsi="Rupee Foradian"/>
          <w:sz w:val="22"/>
          <w:szCs w:val="22"/>
        </w:rPr>
        <w:t xml:space="preserve">for a period of </w:t>
      </w:r>
      <w:r w:rsidR="00EB3DFB" w:rsidRPr="00D60E38">
        <w:rPr>
          <w:rFonts w:ascii="Rupee Foradian" w:eastAsia="Arial" w:hAnsi="Rupee Foradian"/>
          <w:sz w:val="22"/>
          <w:szCs w:val="22"/>
        </w:rPr>
        <w:t>1</w:t>
      </w:r>
      <w:r w:rsidR="00882BAB" w:rsidRPr="00D60E38">
        <w:rPr>
          <w:rFonts w:ascii="Rupee Foradian" w:eastAsia="Arial" w:hAnsi="Rupee Foradian"/>
          <w:sz w:val="22"/>
          <w:szCs w:val="22"/>
        </w:rPr>
        <w:t xml:space="preserve"> </w:t>
      </w:r>
      <w:r w:rsidR="00EB3DFB" w:rsidRPr="00D60E38">
        <w:rPr>
          <w:rFonts w:ascii="Rupee Foradian" w:eastAsia="Arial" w:hAnsi="Rupee Foradian"/>
          <w:sz w:val="22"/>
          <w:szCs w:val="22"/>
        </w:rPr>
        <w:t>month</w:t>
      </w:r>
      <w:r w:rsidR="00B41561" w:rsidRPr="00D60E38">
        <w:rPr>
          <w:rFonts w:ascii="Rupee Foradian" w:eastAsia="Arial" w:hAnsi="Rupee Foradian"/>
          <w:sz w:val="22"/>
          <w:szCs w:val="22"/>
        </w:rPr>
        <w:t xml:space="preserve"> from the date of the contract</w:t>
      </w:r>
      <w:r w:rsidR="003D7800" w:rsidRPr="00D60E38">
        <w:rPr>
          <w:rFonts w:ascii="Rupee Foradian" w:eastAsia="Arial" w:hAnsi="Rupee Foradian"/>
          <w:sz w:val="22"/>
          <w:szCs w:val="22"/>
        </w:rPr>
        <w:t xml:space="preserve"> and /or can be extended for further period </w:t>
      </w:r>
      <w:r w:rsidR="007F3428" w:rsidRPr="00D60E38">
        <w:rPr>
          <w:rFonts w:ascii="Rupee Foradian" w:eastAsia="Arial" w:hAnsi="Rupee Foradian"/>
          <w:sz w:val="22"/>
          <w:szCs w:val="22"/>
        </w:rPr>
        <w:t>on mutual agreement</w:t>
      </w:r>
      <w:r w:rsidR="00B41561" w:rsidRPr="00D60E38">
        <w:rPr>
          <w:rFonts w:ascii="Rupee Foradian" w:eastAsia="Arial" w:hAnsi="Rupee Foradian"/>
          <w:sz w:val="22"/>
          <w:szCs w:val="22"/>
        </w:rPr>
        <w:t>.</w:t>
      </w:r>
    </w:p>
    <w:p w:rsidR="00EF351F" w:rsidRPr="00D60E38" w:rsidRDefault="00EF351F">
      <w:pPr>
        <w:ind w:left="280" w:right="20"/>
        <w:jc w:val="both"/>
        <w:rPr>
          <w:rFonts w:ascii="Rupee Foradian" w:eastAsia="Arial" w:hAnsi="Rupee Foradian"/>
          <w:sz w:val="22"/>
          <w:szCs w:val="22"/>
        </w:rPr>
      </w:pPr>
    </w:p>
    <w:p w:rsidR="007C1C03" w:rsidRPr="00D60E38" w:rsidRDefault="00B41561">
      <w:pPr>
        <w:ind w:left="280" w:right="20"/>
        <w:jc w:val="both"/>
        <w:rPr>
          <w:rFonts w:ascii="Rupee Foradian" w:eastAsia="Arial" w:hAnsi="Rupee Foradian"/>
          <w:sz w:val="22"/>
          <w:szCs w:val="22"/>
        </w:rPr>
      </w:pPr>
      <w:r w:rsidRPr="00D60E38">
        <w:rPr>
          <w:rFonts w:ascii="Rupee Foradian" w:eastAsia="Arial" w:hAnsi="Rupee Foradian"/>
          <w:sz w:val="22"/>
          <w:szCs w:val="22"/>
        </w:rPr>
        <w:t xml:space="preserve">1.1.5 The Client will not accept any plea of the </w:t>
      </w:r>
      <w:r w:rsidR="001E711B" w:rsidRPr="00D60E38">
        <w:rPr>
          <w:rFonts w:ascii="Rupee Foradian" w:eastAsia="Arial" w:hAnsi="Rupee Foradian"/>
          <w:sz w:val="22"/>
          <w:szCs w:val="22"/>
        </w:rPr>
        <w:t>Consultant</w:t>
      </w:r>
      <w:r w:rsidRPr="00D60E38">
        <w:rPr>
          <w:rFonts w:ascii="Rupee Foradian" w:eastAsia="Arial" w:hAnsi="Rupee Foradian"/>
          <w:sz w:val="22"/>
          <w:szCs w:val="22"/>
        </w:rPr>
        <w:t xml:space="preserve"> at a late</w:t>
      </w:r>
      <w:r w:rsidR="004E38F9" w:rsidRPr="00D60E38">
        <w:rPr>
          <w:rFonts w:ascii="Rupee Foradian" w:eastAsia="Arial" w:hAnsi="Rupee Foradian"/>
          <w:sz w:val="22"/>
          <w:szCs w:val="22"/>
        </w:rPr>
        <w:t xml:space="preserve">r </w:t>
      </w:r>
      <w:r w:rsidRPr="00D60E38">
        <w:rPr>
          <w:rFonts w:ascii="Rupee Foradian" w:eastAsia="Arial" w:hAnsi="Rupee Foradian"/>
          <w:sz w:val="22"/>
          <w:szCs w:val="22"/>
        </w:rPr>
        <w:t xml:space="preserve">date for omission of critical services on the pretext that the same was not explicitly mentioned in the </w:t>
      </w:r>
      <w:r w:rsidR="00EB3DFB" w:rsidRPr="00D60E38">
        <w:rPr>
          <w:rFonts w:ascii="Rupee Foradian" w:eastAsia="Arial" w:hAnsi="Rupee Foradian"/>
          <w:sz w:val="22"/>
          <w:szCs w:val="22"/>
        </w:rPr>
        <w:t xml:space="preserve">Financial </w:t>
      </w:r>
      <w:r w:rsidRPr="00D60E38">
        <w:rPr>
          <w:rFonts w:ascii="Rupee Foradian" w:eastAsia="Arial" w:hAnsi="Rupee Foradian"/>
          <w:sz w:val="22"/>
          <w:szCs w:val="22"/>
        </w:rPr>
        <w:t>P</w:t>
      </w:r>
      <w:r w:rsidR="00EB3DFB" w:rsidRPr="00D60E38">
        <w:rPr>
          <w:rFonts w:ascii="Rupee Foradian" w:eastAsia="Arial" w:hAnsi="Rupee Foradian"/>
          <w:sz w:val="22"/>
          <w:szCs w:val="22"/>
        </w:rPr>
        <w:t>roposal</w:t>
      </w:r>
      <w:r w:rsidRPr="00D60E38">
        <w:rPr>
          <w:rFonts w:ascii="Rupee Foradian" w:eastAsia="Arial" w:hAnsi="Rupee Foradian"/>
          <w:sz w:val="22"/>
          <w:szCs w:val="22"/>
        </w:rPr>
        <w:t xml:space="preserve">. The Client reserves the right to modify any clause of the </w:t>
      </w:r>
      <w:r w:rsidR="00EB3DFB" w:rsidRPr="00D60E38">
        <w:rPr>
          <w:rFonts w:ascii="Rupee Foradian" w:eastAsia="Arial" w:hAnsi="Rupee Foradian"/>
          <w:sz w:val="22"/>
          <w:szCs w:val="22"/>
        </w:rPr>
        <w:t>proposal</w:t>
      </w:r>
      <w:r w:rsidRPr="00D60E38">
        <w:rPr>
          <w:rFonts w:ascii="Rupee Foradian" w:eastAsia="Arial" w:hAnsi="Rupee Foradian"/>
          <w:sz w:val="22"/>
          <w:szCs w:val="22"/>
        </w:rPr>
        <w:t xml:space="preserve"> till the last date for submission of proposals. All modifications / clarifications / amendments would be communicated to the empanelled </w:t>
      </w:r>
      <w:r w:rsidR="005F517B" w:rsidRPr="00D60E38">
        <w:rPr>
          <w:rFonts w:ascii="Rupee Foradian" w:eastAsia="Arial" w:hAnsi="Rupee Foradian"/>
          <w:sz w:val="22"/>
          <w:szCs w:val="22"/>
        </w:rPr>
        <w:t>Consultants’</w:t>
      </w:r>
      <w:r w:rsidRPr="00D60E38">
        <w:rPr>
          <w:rFonts w:ascii="Rupee Foradian" w:eastAsia="Arial" w:hAnsi="Rupee Foradian"/>
          <w:sz w:val="22"/>
          <w:szCs w:val="22"/>
        </w:rPr>
        <w:t>.</w:t>
      </w: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1.1.6 The Client reserves the right to:</w:t>
      </w:r>
    </w:p>
    <w:p w:rsidR="007C1C03" w:rsidRPr="00D60E38" w:rsidRDefault="007C1C03">
      <w:pPr>
        <w:jc w:val="both"/>
        <w:rPr>
          <w:rFonts w:ascii="Rupee Foradian" w:eastAsia="Times New Roman" w:hAnsi="Rupee Foradian"/>
          <w:sz w:val="22"/>
          <w:szCs w:val="22"/>
        </w:rPr>
      </w:pPr>
    </w:p>
    <w:p w:rsidR="007C1C03" w:rsidRPr="00D60E38" w:rsidRDefault="00B41561" w:rsidP="0006480B">
      <w:pPr>
        <w:numPr>
          <w:ilvl w:val="0"/>
          <w:numId w:val="13"/>
        </w:numPr>
        <w:tabs>
          <w:tab w:val="left" w:pos="1288"/>
        </w:tabs>
        <w:ind w:right="20"/>
        <w:jc w:val="both"/>
        <w:rPr>
          <w:rFonts w:ascii="Rupee Foradian" w:eastAsia="Symbol" w:hAnsi="Rupee Foradian"/>
          <w:iCs/>
          <w:sz w:val="22"/>
          <w:szCs w:val="22"/>
        </w:rPr>
      </w:pPr>
      <w:r w:rsidRPr="00D60E38">
        <w:rPr>
          <w:rFonts w:ascii="Rupee Foradian" w:eastAsia="Arial" w:hAnsi="Rupee Foradian"/>
          <w:iCs/>
          <w:sz w:val="22"/>
          <w:szCs w:val="22"/>
        </w:rPr>
        <w:t>Not accept any proposal, or to accept or reject a particular proposal at its sole discretion without assigning any reason whatsoever.</w:t>
      </w:r>
    </w:p>
    <w:p w:rsidR="007C1C03" w:rsidRPr="00D60E38" w:rsidRDefault="00B41561" w:rsidP="0006480B">
      <w:pPr>
        <w:numPr>
          <w:ilvl w:val="0"/>
          <w:numId w:val="13"/>
        </w:numPr>
        <w:tabs>
          <w:tab w:val="left" w:pos="1288"/>
        </w:tabs>
        <w:ind w:right="20"/>
        <w:jc w:val="both"/>
        <w:rPr>
          <w:rFonts w:ascii="Rupee Foradian" w:eastAsia="Symbol" w:hAnsi="Rupee Foradian"/>
          <w:iCs/>
          <w:sz w:val="22"/>
          <w:szCs w:val="22"/>
        </w:rPr>
      </w:pPr>
      <w:r w:rsidRPr="00D60E38">
        <w:rPr>
          <w:rFonts w:ascii="Rupee Foradian" w:eastAsia="Arial" w:hAnsi="Rupee Foradian"/>
          <w:iCs/>
          <w:sz w:val="22"/>
          <w:szCs w:val="22"/>
        </w:rPr>
        <w:t>Cancel</w:t>
      </w:r>
      <w:r w:rsidR="00D60E38">
        <w:rPr>
          <w:rFonts w:ascii="Rupee Foradian" w:eastAsia="Arial" w:hAnsi="Rupee Foradian"/>
          <w:iCs/>
          <w:sz w:val="22"/>
          <w:szCs w:val="22"/>
        </w:rPr>
        <w:t>/ modify</w:t>
      </w:r>
      <w:r w:rsidRPr="00D60E38">
        <w:rPr>
          <w:rFonts w:ascii="Rupee Foradian" w:eastAsia="Arial" w:hAnsi="Rupee Foradian"/>
          <w:iCs/>
          <w:sz w:val="22"/>
          <w:szCs w:val="22"/>
        </w:rPr>
        <w:t xml:space="preserve"> the </w:t>
      </w:r>
      <w:r w:rsidR="00EB3DFB" w:rsidRPr="00D60E38">
        <w:rPr>
          <w:rFonts w:ascii="Rupee Foradian" w:eastAsia="Arial" w:hAnsi="Rupee Foradian"/>
          <w:iCs/>
          <w:sz w:val="22"/>
          <w:szCs w:val="22"/>
        </w:rPr>
        <w:t>proposal</w:t>
      </w:r>
      <w:r w:rsidRPr="00D60E38">
        <w:rPr>
          <w:rFonts w:ascii="Rupee Foradian" w:eastAsia="Arial" w:hAnsi="Rupee Foradian"/>
          <w:iCs/>
          <w:sz w:val="22"/>
          <w:szCs w:val="22"/>
        </w:rPr>
        <w:t xml:space="preserve"> at any stage, without assigning any reason whatsoever.</w:t>
      </w:r>
    </w:p>
    <w:p w:rsidR="007C1C03" w:rsidRPr="00D60E38" w:rsidRDefault="00B41561" w:rsidP="0006480B">
      <w:pPr>
        <w:numPr>
          <w:ilvl w:val="0"/>
          <w:numId w:val="13"/>
        </w:numPr>
        <w:tabs>
          <w:tab w:val="left" w:pos="1360"/>
        </w:tabs>
        <w:jc w:val="both"/>
        <w:rPr>
          <w:rFonts w:ascii="Rupee Foradian" w:eastAsia="Symbol" w:hAnsi="Rupee Foradian"/>
          <w:iCs/>
          <w:sz w:val="22"/>
          <w:szCs w:val="22"/>
        </w:rPr>
      </w:pPr>
      <w:bookmarkStart w:id="13" w:name="page15"/>
      <w:bookmarkEnd w:id="13"/>
      <w:r w:rsidRPr="00D60E38">
        <w:rPr>
          <w:rFonts w:ascii="Rupee Foradian" w:eastAsia="Arial" w:hAnsi="Rupee Foradian"/>
          <w:iCs/>
          <w:sz w:val="22"/>
          <w:szCs w:val="22"/>
        </w:rPr>
        <w:t xml:space="preserve">Waive or Change any formalities, irregularities, or inconsistencies in this proposal (format and delivery). Such a change/waiver would be duly notified to all </w:t>
      </w:r>
      <w:r w:rsidR="003F5A0F" w:rsidRPr="00D60E38">
        <w:rPr>
          <w:rFonts w:ascii="Rupee Foradian" w:eastAsia="Arial" w:hAnsi="Rupee Foradian"/>
          <w:iCs/>
          <w:sz w:val="22"/>
          <w:szCs w:val="22"/>
        </w:rPr>
        <w:t>empanelled</w:t>
      </w:r>
      <w:r w:rsidR="00882BAB" w:rsidRPr="00D60E38">
        <w:rPr>
          <w:rFonts w:ascii="Rupee Foradian" w:eastAsia="Arial" w:hAnsi="Rupee Foradian"/>
          <w:iCs/>
          <w:sz w:val="22"/>
          <w:szCs w:val="22"/>
        </w:rPr>
        <w:t xml:space="preserve"> </w:t>
      </w:r>
      <w:r w:rsidR="005F517B" w:rsidRPr="00D60E38">
        <w:rPr>
          <w:rFonts w:ascii="Rupee Foradian" w:eastAsia="Arial" w:hAnsi="Rupee Foradian"/>
          <w:iCs/>
          <w:sz w:val="22"/>
          <w:szCs w:val="22"/>
        </w:rPr>
        <w:t>Consultants’</w:t>
      </w:r>
      <w:r w:rsidRPr="00D60E38">
        <w:rPr>
          <w:rFonts w:ascii="Rupee Foradian" w:eastAsia="Arial" w:hAnsi="Rupee Foradian"/>
          <w:iCs/>
          <w:sz w:val="22"/>
          <w:szCs w:val="22"/>
        </w:rPr>
        <w:t>.</w:t>
      </w:r>
    </w:p>
    <w:p w:rsidR="007C1C03" w:rsidRPr="00D60E38" w:rsidRDefault="00B41561" w:rsidP="0006480B">
      <w:pPr>
        <w:numPr>
          <w:ilvl w:val="0"/>
          <w:numId w:val="13"/>
        </w:numPr>
        <w:tabs>
          <w:tab w:val="left" w:pos="1360"/>
        </w:tabs>
        <w:ind w:right="20"/>
        <w:jc w:val="both"/>
        <w:rPr>
          <w:rFonts w:ascii="Rupee Foradian" w:eastAsia="Symbol" w:hAnsi="Rupee Foradian"/>
          <w:iCs/>
          <w:sz w:val="22"/>
          <w:szCs w:val="22"/>
        </w:rPr>
      </w:pPr>
      <w:r w:rsidRPr="00D60E38">
        <w:rPr>
          <w:rFonts w:ascii="Rupee Foradian" w:eastAsia="Arial" w:hAnsi="Rupee Foradian"/>
          <w:iCs/>
          <w:sz w:val="22"/>
          <w:szCs w:val="22"/>
        </w:rPr>
        <w:t xml:space="preserve">Extend the time for submission of </w:t>
      </w:r>
      <w:r w:rsidR="007F3428" w:rsidRPr="00D60E38">
        <w:rPr>
          <w:rFonts w:ascii="Rupee Foradian" w:eastAsia="Arial" w:hAnsi="Rupee Foradian"/>
          <w:iCs/>
          <w:sz w:val="22"/>
          <w:szCs w:val="22"/>
        </w:rPr>
        <w:t>the</w:t>
      </w:r>
      <w:r w:rsidRPr="00D60E38">
        <w:rPr>
          <w:rFonts w:ascii="Rupee Foradian" w:eastAsia="Arial" w:hAnsi="Rupee Foradian"/>
          <w:iCs/>
          <w:sz w:val="22"/>
          <w:szCs w:val="22"/>
        </w:rPr>
        <w:t xml:space="preserve"> proposals and such an extension would be duly notified to all empanelled </w:t>
      </w:r>
      <w:r w:rsidR="005F517B" w:rsidRPr="00D60E38">
        <w:rPr>
          <w:rFonts w:ascii="Rupee Foradian" w:eastAsia="Arial" w:hAnsi="Rupee Foradian"/>
          <w:iCs/>
          <w:sz w:val="22"/>
          <w:szCs w:val="22"/>
        </w:rPr>
        <w:t>Consultants</w:t>
      </w:r>
      <w:r w:rsidRPr="00D60E38">
        <w:rPr>
          <w:rFonts w:ascii="Rupee Foradian" w:eastAsia="Arial" w:hAnsi="Rupee Foradian"/>
          <w:iCs/>
          <w:sz w:val="22"/>
          <w:szCs w:val="22"/>
        </w:rPr>
        <w:t>.</w:t>
      </w:r>
    </w:p>
    <w:p w:rsidR="007C1C03" w:rsidRPr="00D60E38" w:rsidRDefault="00B41561" w:rsidP="0006480B">
      <w:pPr>
        <w:numPr>
          <w:ilvl w:val="0"/>
          <w:numId w:val="13"/>
        </w:numPr>
        <w:tabs>
          <w:tab w:val="left" w:pos="1360"/>
        </w:tabs>
        <w:ind w:right="20"/>
        <w:jc w:val="both"/>
        <w:rPr>
          <w:rFonts w:ascii="Rupee Foradian" w:eastAsia="Symbol" w:hAnsi="Rupee Foradian"/>
          <w:iCs/>
          <w:sz w:val="22"/>
          <w:szCs w:val="22"/>
        </w:rPr>
      </w:pPr>
      <w:r w:rsidRPr="00D60E38">
        <w:rPr>
          <w:rFonts w:ascii="Rupee Foradian" w:eastAsia="Arial" w:hAnsi="Rupee Foradian"/>
          <w:iCs/>
          <w:sz w:val="22"/>
          <w:szCs w:val="22"/>
        </w:rPr>
        <w:t xml:space="preserve">Share the information/ clarifications provided in response to </w:t>
      </w:r>
      <w:r w:rsidR="00EB3DFB" w:rsidRPr="00D60E38">
        <w:rPr>
          <w:rFonts w:ascii="Rupee Foradian" w:eastAsia="Arial" w:hAnsi="Rupee Foradian"/>
          <w:iCs/>
          <w:sz w:val="22"/>
          <w:szCs w:val="22"/>
        </w:rPr>
        <w:t>proposal</w:t>
      </w:r>
      <w:r w:rsidRPr="00D60E38">
        <w:rPr>
          <w:rFonts w:ascii="Rupee Foradian" w:eastAsia="Arial" w:hAnsi="Rupee Foradian"/>
          <w:iCs/>
          <w:sz w:val="22"/>
          <w:szCs w:val="22"/>
        </w:rPr>
        <w:t xml:space="preserve"> by any </w:t>
      </w:r>
      <w:r w:rsidR="008B311E" w:rsidRPr="00D60E38">
        <w:rPr>
          <w:rFonts w:ascii="Rupee Foradian" w:eastAsia="Arial" w:hAnsi="Rupee Foradian"/>
          <w:iCs/>
          <w:sz w:val="22"/>
          <w:szCs w:val="22"/>
        </w:rPr>
        <w:t>Consultant</w:t>
      </w:r>
      <w:r w:rsidRPr="00D60E38">
        <w:rPr>
          <w:rFonts w:ascii="Rupee Foradian" w:eastAsia="Arial" w:hAnsi="Rupee Foradian"/>
          <w:iCs/>
          <w:sz w:val="22"/>
          <w:szCs w:val="22"/>
        </w:rPr>
        <w:t xml:space="preserve">, with all other </w:t>
      </w:r>
      <w:r w:rsidR="00FB2F27" w:rsidRPr="00D60E38">
        <w:rPr>
          <w:rFonts w:ascii="Rupee Foradian" w:eastAsia="Arial" w:hAnsi="Rupee Foradian"/>
          <w:iCs/>
          <w:sz w:val="22"/>
          <w:szCs w:val="22"/>
        </w:rPr>
        <w:t>Consultant</w:t>
      </w:r>
      <w:r w:rsidRPr="00D60E38">
        <w:rPr>
          <w:rFonts w:ascii="Rupee Foradian" w:eastAsia="Arial" w:hAnsi="Rupee Foradian"/>
          <w:iCs/>
          <w:sz w:val="22"/>
          <w:szCs w:val="22"/>
        </w:rPr>
        <w:t xml:space="preserve">(s) /others, in the same form as clarified to the </w:t>
      </w:r>
      <w:r w:rsidR="008B311E" w:rsidRPr="00D60E38">
        <w:rPr>
          <w:rFonts w:ascii="Rupee Foradian" w:eastAsia="Arial" w:hAnsi="Rupee Foradian"/>
          <w:iCs/>
          <w:sz w:val="22"/>
          <w:szCs w:val="22"/>
        </w:rPr>
        <w:t>Consultant raising</w:t>
      </w:r>
      <w:r w:rsidRPr="00D60E38">
        <w:rPr>
          <w:rFonts w:ascii="Rupee Foradian" w:eastAsia="Arial" w:hAnsi="Rupee Foradian"/>
          <w:iCs/>
          <w:sz w:val="22"/>
          <w:szCs w:val="22"/>
        </w:rPr>
        <w:t xml:space="preserve"> the query.</w:t>
      </w:r>
    </w:p>
    <w:p w:rsidR="007C1C03" w:rsidRPr="00D60E38" w:rsidRDefault="007C1C03">
      <w:pPr>
        <w:jc w:val="both"/>
        <w:rPr>
          <w:rFonts w:ascii="Rupee Foradian" w:eastAsia="Times New Roman" w:hAnsi="Rupee Foradian"/>
          <w:sz w:val="22"/>
          <w:szCs w:val="22"/>
        </w:rPr>
      </w:pPr>
    </w:p>
    <w:p w:rsidR="007C1C03" w:rsidRPr="00D60E38" w:rsidRDefault="00B41561">
      <w:pPr>
        <w:ind w:left="280" w:right="20"/>
        <w:jc w:val="both"/>
        <w:rPr>
          <w:rFonts w:ascii="Rupee Foradian" w:eastAsia="Arial" w:hAnsi="Rupee Foradian"/>
          <w:sz w:val="22"/>
          <w:szCs w:val="22"/>
        </w:rPr>
      </w:pPr>
      <w:r w:rsidRPr="00D60E38">
        <w:rPr>
          <w:rFonts w:ascii="Rupee Foradian" w:eastAsia="Arial" w:hAnsi="Rupee Foradian"/>
          <w:sz w:val="22"/>
          <w:szCs w:val="22"/>
        </w:rPr>
        <w:t>1.1.7 No adjustment of the contract</w:t>
      </w:r>
      <w:r w:rsidR="007F3428" w:rsidRPr="00D60E38">
        <w:rPr>
          <w:rFonts w:ascii="Rupee Foradian" w:eastAsia="Arial" w:hAnsi="Rupee Foradian"/>
          <w:sz w:val="22"/>
          <w:szCs w:val="22"/>
        </w:rPr>
        <w:t>ed</w:t>
      </w:r>
      <w:r w:rsidRPr="00D60E38">
        <w:rPr>
          <w:rFonts w:ascii="Rupee Foradian" w:eastAsia="Arial" w:hAnsi="Rupee Foradian"/>
          <w:sz w:val="22"/>
          <w:szCs w:val="22"/>
        </w:rPr>
        <w:t xml:space="preserve"> price shall be made on account of variation of costs of </w:t>
      </w:r>
      <w:proofErr w:type="spellStart"/>
      <w:r w:rsidRPr="00D60E38">
        <w:rPr>
          <w:rFonts w:ascii="Rupee Foradian" w:eastAsia="Arial" w:hAnsi="Rupee Foradian"/>
          <w:sz w:val="22"/>
          <w:szCs w:val="22"/>
        </w:rPr>
        <w:t>labour</w:t>
      </w:r>
      <w:proofErr w:type="spellEnd"/>
      <w:r w:rsidRPr="00D60E38">
        <w:rPr>
          <w:rFonts w:ascii="Rupee Foradian" w:eastAsia="Arial" w:hAnsi="Rupee Foradian"/>
          <w:sz w:val="22"/>
          <w:szCs w:val="22"/>
        </w:rPr>
        <w:t xml:space="preserve"> and materials or any other cost component affecting the total cost in fulfilling the obligations under the contract. The Contract price shall be the only payment, payable by the Client to the </w:t>
      </w:r>
      <w:r w:rsidR="001E711B" w:rsidRPr="00D60E38">
        <w:rPr>
          <w:rFonts w:ascii="Rupee Foradian" w:eastAsia="Arial" w:hAnsi="Rupee Foradian"/>
          <w:sz w:val="22"/>
          <w:szCs w:val="22"/>
        </w:rPr>
        <w:t>Consultant</w:t>
      </w:r>
      <w:r w:rsidRPr="00D60E38">
        <w:rPr>
          <w:rFonts w:ascii="Rupee Foradian" w:eastAsia="Arial" w:hAnsi="Rupee Foradian"/>
          <w:sz w:val="22"/>
          <w:szCs w:val="22"/>
        </w:rPr>
        <w:t xml:space="preserve"> for completion of the contractual obligations by the </w:t>
      </w:r>
      <w:r w:rsidR="001E711B" w:rsidRPr="00D60E38">
        <w:rPr>
          <w:rFonts w:ascii="Rupee Foradian" w:eastAsia="Arial" w:hAnsi="Rupee Foradian"/>
          <w:sz w:val="22"/>
          <w:szCs w:val="22"/>
        </w:rPr>
        <w:t>Consultant</w:t>
      </w:r>
      <w:r w:rsidRPr="00D60E38">
        <w:rPr>
          <w:rFonts w:ascii="Rupee Foradian" w:eastAsia="Arial" w:hAnsi="Rupee Foradian"/>
          <w:sz w:val="22"/>
          <w:szCs w:val="22"/>
        </w:rPr>
        <w:t xml:space="preserve"> under the Contract, subject to the terms of payment specified in the Contract.</w:t>
      </w:r>
    </w:p>
    <w:p w:rsidR="007C1C03" w:rsidRPr="00D60E38" w:rsidRDefault="007C1C03">
      <w:pPr>
        <w:jc w:val="both"/>
        <w:rPr>
          <w:rFonts w:ascii="Rupee Foradian" w:eastAsia="Times New Roman" w:hAnsi="Rupee Foradian"/>
          <w:sz w:val="22"/>
          <w:szCs w:val="22"/>
        </w:rPr>
      </w:pPr>
    </w:p>
    <w:p w:rsidR="007C1C03" w:rsidRPr="00D60E38" w:rsidRDefault="00B41561">
      <w:pPr>
        <w:ind w:left="280" w:right="20"/>
        <w:jc w:val="both"/>
        <w:rPr>
          <w:rFonts w:ascii="Rupee Foradian" w:eastAsia="Arial" w:hAnsi="Rupee Foradian"/>
          <w:sz w:val="22"/>
          <w:szCs w:val="22"/>
        </w:rPr>
      </w:pPr>
      <w:r w:rsidRPr="00D60E38">
        <w:rPr>
          <w:rFonts w:ascii="Rupee Foradian" w:eastAsia="Arial" w:hAnsi="Rupee Foradian"/>
          <w:sz w:val="22"/>
          <w:szCs w:val="22"/>
        </w:rPr>
        <w:t>1.1.9 The prices, once offered, must remain fixed and must not be subject to escalation for any reason within the period of validity of the Proposal.</w:t>
      </w:r>
    </w:p>
    <w:p w:rsidR="007C1C03" w:rsidRPr="00D60E38" w:rsidRDefault="007C1C03">
      <w:pPr>
        <w:jc w:val="both"/>
        <w:rPr>
          <w:rFonts w:ascii="Rupee Foradian" w:eastAsia="Times New Roman" w:hAnsi="Rupee Foradian"/>
          <w:sz w:val="22"/>
          <w:szCs w:val="22"/>
        </w:rPr>
      </w:pPr>
    </w:p>
    <w:p w:rsidR="007C1C03" w:rsidRPr="00D60E38" w:rsidRDefault="001E711B">
      <w:pPr>
        <w:ind w:left="280"/>
        <w:jc w:val="both"/>
        <w:rPr>
          <w:rFonts w:ascii="Rupee Foradian" w:eastAsia="Arial" w:hAnsi="Rupee Foradian"/>
          <w:sz w:val="22"/>
          <w:szCs w:val="22"/>
        </w:rPr>
      </w:pPr>
      <w:r w:rsidRPr="00D60E38">
        <w:rPr>
          <w:rFonts w:ascii="Rupee Foradian" w:eastAsia="Arial" w:hAnsi="Rupee Foradian"/>
          <w:sz w:val="22"/>
          <w:szCs w:val="22"/>
        </w:rPr>
        <w:t>1.1.10</w:t>
      </w:r>
      <w:r w:rsidR="00B41561" w:rsidRPr="00D60E38">
        <w:rPr>
          <w:rFonts w:ascii="Rupee Foradian" w:eastAsia="Arial" w:hAnsi="Rupee Foradian"/>
          <w:sz w:val="22"/>
          <w:szCs w:val="22"/>
        </w:rPr>
        <w:t xml:space="preserve"> Any change of address</w:t>
      </w:r>
      <w:r w:rsidRPr="00D60E38">
        <w:rPr>
          <w:rFonts w:ascii="Rupee Foradian" w:eastAsia="Arial" w:hAnsi="Rupee Foradian"/>
          <w:sz w:val="22"/>
          <w:szCs w:val="22"/>
        </w:rPr>
        <w:t>/ telephone numbers/ email</w:t>
      </w:r>
      <w:r w:rsidR="00B41561" w:rsidRPr="00D60E38">
        <w:rPr>
          <w:rFonts w:ascii="Rupee Foradian" w:eastAsia="Arial" w:hAnsi="Rupee Foradian"/>
          <w:sz w:val="22"/>
          <w:szCs w:val="22"/>
        </w:rPr>
        <w:t xml:space="preserve"> of the </w:t>
      </w:r>
      <w:r w:rsidRPr="00D60E38">
        <w:rPr>
          <w:rFonts w:ascii="Rupee Foradian" w:eastAsia="Arial" w:hAnsi="Rupee Foradian"/>
          <w:sz w:val="22"/>
          <w:szCs w:val="22"/>
        </w:rPr>
        <w:t>Consultant</w:t>
      </w:r>
      <w:r w:rsidR="00B41561" w:rsidRPr="00D60E38">
        <w:rPr>
          <w:rFonts w:ascii="Rupee Foradian" w:eastAsia="Arial" w:hAnsi="Rupee Foradian"/>
          <w:sz w:val="22"/>
          <w:szCs w:val="22"/>
        </w:rPr>
        <w:t>, should be promptly notified to:</w:t>
      </w:r>
    </w:p>
    <w:p w:rsidR="007C1C03" w:rsidRPr="00D60E38" w:rsidRDefault="007C1C03">
      <w:pPr>
        <w:jc w:val="both"/>
        <w:rPr>
          <w:rFonts w:ascii="Rupee Foradian" w:eastAsia="Times New Roman" w:hAnsi="Rupee Foradian"/>
          <w:sz w:val="22"/>
          <w:szCs w:val="22"/>
        </w:rPr>
      </w:pPr>
    </w:p>
    <w:p w:rsidR="007C1C03" w:rsidRPr="00D60E38" w:rsidRDefault="00AA0BC9">
      <w:pPr>
        <w:ind w:left="280"/>
        <w:jc w:val="both"/>
        <w:rPr>
          <w:rFonts w:ascii="Rupee Foradian" w:eastAsia="Arial" w:hAnsi="Rupee Foradian"/>
          <w:sz w:val="22"/>
          <w:szCs w:val="22"/>
        </w:rPr>
      </w:pPr>
      <w:r w:rsidRPr="00D60E38">
        <w:rPr>
          <w:rFonts w:ascii="Rupee Foradian" w:eastAsia="Arial" w:hAnsi="Rupee Foradian"/>
          <w:sz w:val="22"/>
          <w:szCs w:val="22"/>
        </w:rPr>
        <w:t xml:space="preserve">The </w:t>
      </w:r>
      <w:r w:rsidR="00B41561" w:rsidRPr="00D60E38">
        <w:rPr>
          <w:rFonts w:ascii="Rupee Foradian" w:eastAsia="Arial" w:hAnsi="Rupee Foradian"/>
          <w:sz w:val="22"/>
          <w:szCs w:val="22"/>
        </w:rPr>
        <w:t>General Manager</w:t>
      </w:r>
    </w:p>
    <w:p w:rsidR="007C1C03" w:rsidRDefault="00B41561">
      <w:pPr>
        <w:ind w:left="280" w:right="4040"/>
        <w:jc w:val="both"/>
        <w:rPr>
          <w:rFonts w:ascii="Rupee Foradian" w:eastAsia="Arial" w:hAnsi="Rupee Foradian"/>
          <w:sz w:val="22"/>
          <w:szCs w:val="22"/>
        </w:rPr>
      </w:pPr>
      <w:r w:rsidRPr="00D60E38">
        <w:rPr>
          <w:rFonts w:ascii="Rupee Foradian" w:eastAsia="Arial" w:hAnsi="Rupee Foradian"/>
          <w:sz w:val="22"/>
          <w:szCs w:val="22"/>
        </w:rPr>
        <w:t>Human Resource Vertical,</w:t>
      </w:r>
    </w:p>
    <w:p w:rsidR="007C1C03" w:rsidRPr="00D60E38" w:rsidRDefault="00B41561" w:rsidP="00C0201A">
      <w:pPr>
        <w:ind w:left="280" w:right="3634"/>
        <w:jc w:val="both"/>
        <w:rPr>
          <w:rFonts w:ascii="Rupee Foradian" w:eastAsia="Arial" w:hAnsi="Rupee Foradian"/>
          <w:sz w:val="22"/>
          <w:szCs w:val="22"/>
        </w:rPr>
      </w:pPr>
      <w:r w:rsidRPr="00D60E38">
        <w:rPr>
          <w:rFonts w:ascii="Rupee Foradian" w:eastAsia="Arial" w:hAnsi="Rupee Foradian"/>
          <w:sz w:val="22"/>
          <w:szCs w:val="22"/>
        </w:rPr>
        <w:t>Small Industries Development Bank of</w:t>
      </w:r>
      <w:r w:rsidR="00C0201A">
        <w:rPr>
          <w:rFonts w:ascii="Rupee Foradian" w:eastAsia="Arial" w:hAnsi="Rupee Foradian"/>
          <w:sz w:val="22"/>
          <w:szCs w:val="22"/>
        </w:rPr>
        <w:t xml:space="preserve"> </w:t>
      </w:r>
      <w:r w:rsidRPr="00D60E38">
        <w:rPr>
          <w:rFonts w:ascii="Rupee Foradian" w:eastAsia="Arial" w:hAnsi="Rupee Foradian"/>
          <w:sz w:val="22"/>
          <w:szCs w:val="22"/>
        </w:rPr>
        <w:t>India</w:t>
      </w: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C-11, G Block,</w:t>
      </w: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Bandra Kurla Complex,</w:t>
      </w:r>
      <w:r w:rsidR="00C0201A">
        <w:rPr>
          <w:rFonts w:ascii="Rupee Foradian" w:eastAsia="Arial" w:hAnsi="Rupee Foradian"/>
          <w:sz w:val="22"/>
          <w:szCs w:val="22"/>
        </w:rPr>
        <w:t xml:space="preserve"> </w:t>
      </w:r>
      <w:r w:rsidRPr="00D60E38">
        <w:rPr>
          <w:rFonts w:ascii="Rupee Foradian" w:eastAsia="Arial" w:hAnsi="Rupee Foradian"/>
          <w:sz w:val="22"/>
          <w:szCs w:val="22"/>
        </w:rPr>
        <w:t>Bandra East</w:t>
      </w: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Mumbai – 400 051</w:t>
      </w: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Maharashtra, India</w:t>
      </w:r>
    </w:p>
    <w:p w:rsidR="007C1C03" w:rsidRPr="00D60E38" w:rsidRDefault="00DA2BF2">
      <w:pPr>
        <w:ind w:left="280"/>
        <w:jc w:val="both"/>
        <w:rPr>
          <w:rFonts w:ascii="Rupee Foradian" w:eastAsia="Arial" w:hAnsi="Rupee Foradian"/>
          <w:sz w:val="22"/>
          <w:szCs w:val="22"/>
        </w:rPr>
      </w:pPr>
      <w:hyperlink r:id="rId14" w:history="1">
        <w:r w:rsidR="007F3428" w:rsidRPr="00D60E38">
          <w:rPr>
            <w:rStyle w:val="Hyperlink"/>
            <w:rFonts w:ascii="Rupee Foradian" w:eastAsia="Arial" w:hAnsi="Rupee Foradian"/>
            <w:color w:val="auto"/>
            <w:sz w:val="22"/>
            <w:szCs w:val="22"/>
          </w:rPr>
          <w:t>hrv@sidbi.in</w:t>
        </w:r>
      </w:hyperlink>
    </w:p>
    <w:p w:rsidR="007C1C03" w:rsidRPr="00D60E38" w:rsidRDefault="007C1C03">
      <w:pPr>
        <w:jc w:val="both"/>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p>
    <w:p w:rsidR="007C1C03" w:rsidRPr="00D60E38" w:rsidRDefault="00B41561" w:rsidP="00070611">
      <w:pPr>
        <w:jc w:val="both"/>
        <w:rPr>
          <w:rFonts w:ascii="Rupee Foradian" w:eastAsia="Arial" w:hAnsi="Rupee Foradian"/>
          <w:b/>
          <w:sz w:val="22"/>
          <w:szCs w:val="22"/>
        </w:rPr>
      </w:pPr>
      <w:r w:rsidRPr="00D60E38">
        <w:rPr>
          <w:rFonts w:ascii="Rupee Foradian" w:eastAsia="Arial" w:hAnsi="Rupee Foradian"/>
          <w:b/>
          <w:sz w:val="22"/>
          <w:szCs w:val="22"/>
        </w:rPr>
        <w:t>2. Adherence to Statutory Requirements</w:t>
      </w:r>
    </w:p>
    <w:p w:rsidR="007C1C03" w:rsidRPr="00D60E38" w:rsidRDefault="007C1C03">
      <w:pPr>
        <w:jc w:val="both"/>
        <w:rPr>
          <w:rFonts w:ascii="Rupee Foradian" w:eastAsia="Times New Roman" w:hAnsi="Rupee Foradian"/>
          <w:sz w:val="22"/>
          <w:szCs w:val="22"/>
        </w:rPr>
      </w:pPr>
    </w:p>
    <w:p w:rsidR="007C1C03" w:rsidRPr="00D60E38" w:rsidRDefault="00B41561">
      <w:pPr>
        <w:ind w:left="280" w:right="20"/>
        <w:jc w:val="both"/>
        <w:rPr>
          <w:rFonts w:ascii="Rupee Foradian" w:eastAsia="Arial" w:hAnsi="Rupee Foradian"/>
          <w:sz w:val="22"/>
          <w:szCs w:val="22"/>
        </w:rPr>
      </w:pPr>
      <w:r w:rsidRPr="00D60E38">
        <w:rPr>
          <w:rFonts w:ascii="Rupee Foradian" w:eastAsia="Arial" w:hAnsi="Rupee Foradian"/>
          <w:sz w:val="22"/>
          <w:szCs w:val="22"/>
        </w:rPr>
        <w:t xml:space="preserve">The </w:t>
      </w:r>
      <w:r w:rsidR="008B311E" w:rsidRPr="00D60E38">
        <w:rPr>
          <w:rFonts w:ascii="Rupee Foradian" w:eastAsia="Arial" w:hAnsi="Rupee Foradian"/>
          <w:sz w:val="22"/>
          <w:szCs w:val="22"/>
        </w:rPr>
        <w:t>Consultant should</w:t>
      </w:r>
      <w:r w:rsidRPr="00D60E38">
        <w:rPr>
          <w:rFonts w:ascii="Rupee Foradian" w:eastAsia="Arial" w:hAnsi="Rupee Foradian"/>
          <w:sz w:val="22"/>
          <w:szCs w:val="22"/>
        </w:rPr>
        <w:t xml:space="preserve"> adhere to laws of the land and ‘rules, regulations and guidelines’ prescribed by various regulatory, statutory and Government authorities.</w:t>
      </w:r>
    </w:p>
    <w:p w:rsidR="007C1C03" w:rsidRPr="00D60E38" w:rsidRDefault="007C1C03">
      <w:pPr>
        <w:jc w:val="both"/>
        <w:rPr>
          <w:rFonts w:ascii="Rupee Foradian" w:eastAsia="Times New Roman" w:hAnsi="Rupee Foradian"/>
          <w:sz w:val="22"/>
          <w:szCs w:val="22"/>
        </w:rPr>
      </w:pPr>
      <w:bookmarkStart w:id="14" w:name="page16"/>
      <w:bookmarkEnd w:id="14"/>
    </w:p>
    <w:p w:rsidR="007C1C03" w:rsidRPr="00D60E38" w:rsidRDefault="00B41561">
      <w:pPr>
        <w:jc w:val="both"/>
        <w:rPr>
          <w:rFonts w:ascii="Rupee Foradian" w:eastAsia="Arial" w:hAnsi="Rupee Foradian"/>
          <w:b/>
          <w:sz w:val="22"/>
          <w:szCs w:val="22"/>
        </w:rPr>
      </w:pPr>
      <w:r w:rsidRPr="00D60E38">
        <w:rPr>
          <w:rFonts w:ascii="Rupee Foradian" w:eastAsia="Arial" w:hAnsi="Rupee Foradian"/>
          <w:b/>
          <w:sz w:val="22"/>
          <w:szCs w:val="22"/>
        </w:rPr>
        <w:t>3. Taxes and Duties</w:t>
      </w:r>
    </w:p>
    <w:p w:rsidR="007C1C03" w:rsidRPr="00D60E38" w:rsidRDefault="007C1C03">
      <w:pPr>
        <w:jc w:val="both"/>
        <w:rPr>
          <w:rFonts w:ascii="Rupee Foradian" w:eastAsia="Times New Roman" w:hAnsi="Rupee Foradian"/>
          <w:sz w:val="22"/>
          <w:szCs w:val="22"/>
        </w:rPr>
      </w:pPr>
    </w:p>
    <w:p w:rsidR="007C1C03" w:rsidRPr="00D60E38" w:rsidRDefault="00B41561" w:rsidP="0006480B">
      <w:pPr>
        <w:pStyle w:val="ListParagraph"/>
        <w:numPr>
          <w:ilvl w:val="1"/>
          <w:numId w:val="8"/>
        </w:numPr>
        <w:ind w:right="20"/>
        <w:jc w:val="both"/>
        <w:rPr>
          <w:rFonts w:ascii="Rupee Foradian" w:hAnsi="Rupee Foradian"/>
          <w:sz w:val="22"/>
          <w:szCs w:val="22"/>
        </w:rPr>
      </w:pPr>
      <w:r w:rsidRPr="00D60E38">
        <w:rPr>
          <w:rFonts w:ascii="Rupee Foradian" w:hAnsi="Rupee Foradian"/>
          <w:sz w:val="22"/>
          <w:szCs w:val="22"/>
        </w:rPr>
        <w:t xml:space="preserve">All applicable taxes on the consultancy fee will be paid by the Client. The </w:t>
      </w:r>
      <w:r w:rsidR="008B311E" w:rsidRPr="00D60E38">
        <w:rPr>
          <w:rFonts w:ascii="Rupee Foradian" w:hAnsi="Rupee Foradian"/>
          <w:sz w:val="22"/>
          <w:szCs w:val="22"/>
        </w:rPr>
        <w:t>Consultant shall</w:t>
      </w:r>
      <w:r w:rsidRPr="00D60E38">
        <w:rPr>
          <w:rFonts w:ascii="Rupee Foradian" w:hAnsi="Rupee Foradian"/>
          <w:sz w:val="22"/>
          <w:szCs w:val="22"/>
        </w:rPr>
        <w:t xml:space="preserve"> be responsible for deposit of all taxes, duties, levies, fees or charges in respect of the works as required for the Assignment to concerned Government authorities. Also TDS will be deducted from the payments to the </w:t>
      </w:r>
      <w:r w:rsidR="00FB2F27" w:rsidRPr="00D60E38">
        <w:rPr>
          <w:rFonts w:ascii="Rupee Foradian" w:hAnsi="Rupee Foradian"/>
          <w:sz w:val="22"/>
          <w:szCs w:val="22"/>
        </w:rPr>
        <w:t xml:space="preserve">Consultant </w:t>
      </w:r>
      <w:r w:rsidRPr="00D60E38">
        <w:rPr>
          <w:rFonts w:ascii="Rupee Foradian" w:hAnsi="Rupee Foradian"/>
          <w:sz w:val="22"/>
          <w:szCs w:val="22"/>
        </w:rPr>
        <w:t xml:space="preserve">as per applicable laws. </w:t>
      </w:r>
    </w:p>
    <w:p w:rsidR="00440A6A" w:rsidRPr="00D60E38" w:rsidRDefault="00440A6A" w:rsidP="00440A6A">
      <w:pPr>
        <w:pStyle w:val="ListParagraph"/>
        <w:ind w:left="1080" w:right="20"/>
        <w:jc w:val="both"/>
        <w:rPr>
          <w:rFonts w:ascii="Rupee Foradian" w:eastAsia="Arial" w:hAnsi="Rupee Foradian"/>
          <w:sz w:val="22"/>
          <w:szCs w:val="22"/>
        </w:rPr>
      </w:pPr>
    </w:p>
    <w:p w:rsidR="00440A6A" w:rsidRPr="00D60E38" w:rsidRDefault="00440A6A" w:rsidP="0006480B">
      <w:pPr>
        <w:pStyle w:val="ListParagraph"/>
        <w:numPr>
          <w:ilvl w:val="1"/>
          <w:numId w:val="8"/>
        </w:numPr>
        <w:ind w:right="20"/>
        <w:jc w:val="both"/>
        <w:rPr>
          <w:rFonts w:ascii="Rupee Foradian" w:eastAsia="Arial" w:hAnsi="Rupee Foradian"/>
          <w:sz w:val="22"/>
          <w:szCs w:val="22"/>
        </w:rPr>
      </w:pPr>
      <w:r w:rsidRPr="00D60E38">
        <w:rPr>
          <w:rFonts w:ascii="Rupee Foradian" w:eastAsia="Arial" w:hAnsi="Rupee Foradian"/>
          <w:sz w:val="22"/>
          <w:szCs w:val="22"/>
        </w:rPr>
        <w:t>The Consultant is expected to submit the Commercial proposal inclusive of all the applicable taxes. Each tax component, along with its rate, will have to be mentioned as separate line item in the commercial proposal. Any mistake on the part of the Consultant  in applicability /calculation  / representation of any taxes/duties, etc. in the proposal, in lieu of any change in existing tax laws or otherwise, shall be the sole responsibility of the Consultant  and any amount or penalty levied in consequence of such mistake shall be payable by the Consultant .</w:t>
      </w:r>
    </w:p>
    <w:p w:rsidR="00D77205" w:rsidRPr="00D60E38" w:rsidRDefault="00D77205" w:rsidP="00D77205">
      <w:pPr>
        <w:pStyle w:val="ListParagraph"/>
        <w:ind w:left="1080" w:right="20"/>
        <w:jc w:val="both"/>
        <w:rPr>
          <w:rFonts w:ascii="Rupee Foradian" w:eastAsia="Arial" w:hAnsi="Rupee Foradian"/>
          <w:sz w:val="22"/>
          <w:szCs w:val="22"/>
        </w:rPr>
      </w:pPr>
    </w:p>
    <w:p w:rsidR="007C1C03" w:rsidRPr="00D60E38" w:rsidRDefault="00B41561" w:rsidP="0006480B">
      <w:pPr>
        <w:pStyle w:val="ListParagraph"/>
        <w:numPr>
          <w:ilvl w:val="1"/>
          <w:numId w:val="8"/>
        </w:numPr>
        <w:ind w:right="20"/>
        <w:jc w:val="both"/>
        <w:rPr>
          <w:rFonts w:ascii="Rupee Foradian" w:eastAsia="Arial" w:hAnsi="Rupee Foradian"/>
          <w:sz w:val="22"/>
          <w:szCs w:val="22"/>
        </w:rPr>
      </w:pPr>
      <w:r w:rsidRPr="00D60E38">
        <w:rPr>
          <w:rFonts w:ascii="Rupee Foradian" w:eastAsia="Arial" w:hAnsi="Rupee Foradian"/>
          <w:sz w:val="22"/>
          <w:szCs w:val="22"/>
        </w:rPr>
        <w:t xml:space="preserve">The total amount payable by the Client to </w:t>
      </w:r>
      <w:r w:rsidR="007F3428" w:rsidRPr="00D60E38">
        <w:rPr>
          <w:rFonts w:ascii="Rupee Foradian" w:eastAsia="Arial" w:hAnsi="Rupee Foradian"/>
          <w:sz w:val="22"/>
          <w:szCs w:val="22"/>
        </w:rPr>
        <w:t xml:space="preserve">the </w:t>
      </w:r>
      <w:r w:rsidR="00FB2F27" w:rsidRPr="00D60E38">
        <w:rPr>
          <w:rFonts w:ascii="Rupee Foradian" w:eastAsia="Arial" w:hAnsi="Rupee Foradian"/>
          <w:sz w:val="22"/>
          <w:szCs w:val="22"/>
        </w:rPr>
        <w:t>Consultant</w:t>
      </w:r>
      <w:r w:rsidRPr="00D60E38">
        <w:rPr>
          <w:rFonts w:ascii="Rupee Foradian" w:eastAsia="Arial" w:hAnsi="Rupee Foradian"/>
          <w:sz w:val="22"/>
          <w:szCs w:val="22"/>
        </w:rPr>
        <w:t xml:space="preserve"> shall be inclusive of </w:t>
      </w:r>
      <w:r w:rsidR="001E711B" w:rsidRPr="00D60E38">
        <w:rPr>
          <w:rFonts w:ascii="Rupee Foradian" w:eastAsia="Arial" w:hAnsi="Rupee Foradian"/>
          <w:sz w:val="22"/>
          <w:szCs w:val="22"/>
        </w:rPr>
        <w:t>Consultant</w:t>
      </w:r>
      <w:r w:rsidRPr="00D60E38">
        <w:rPr>
          <w:rFonts w:ascii="Rupee Foradian" w:eastAsia="Arial" w:hAnsi="Rupee Foradian"/>
          <w:sz w:val="22"/>
          <w:szCs w:val="22"/>
        </w:rPr>
        <w:t>’s fee and taxes as applicable. The Client shall pay the amount due under this TCP after deducting any tax deductible at source (TDS), as required. The Client shall pay each undisputed invoice raised in accordance with this TCP and subsequent agreement, within thirty (30) Working Days after its receipt unless otherwise mutually agreed in writing, provided that such invoice is dated after such Fees have become due and payable under this TCP.</w:t>
      </w:r>
    </w:p>
    <w:p w:rsidR="007C1C03" w:rsidRPr="00D60E38" w:rsidRDefault="007C1C03">
      <w:pPr>
        <w:ind w:left="280"/>
        <w:jc w:val="both"/>
        <w:rPr>
          <w:rFonts w:ascii="Rupee Foradian" w:eastAsia="Arial" w:hAnsi="Rupee Foradian"/>
          <w:sz w:val="22"/>
          <w:szCs w:val="22"/>
        </w:rPr>
      </w:pPr>
    </w:p>
    <w:p w:rsidR="007C1C03" w:rsidRPr="00D60E38" w:rsidRDefault="00B41561">
      <w:pPr>
        <w:ind w:left="280"/>
        <w:jc w:val="both"/>
        <w:rPr>
          <w:rFonts w:ascii="Rupee Foradian" w:eastAsia="Arial" w:hAnsi="Rupee Foradian"/>
          <w:b/>
          <w:sz w:val="22"/>
          <w:szCs w:val="22"/>
        </w:rPr>
      </w:pPr>
      <w:r w:rsidRPr="00D60E38">
        <w:rPr>
          <w:rFonts w:ascii="Rupee Foradian" w:eastAsia="Arial" w:hAnsi="Rupee Foradian"/>
          <w:b/>
          <w:sz w:val="22"/>
          <w:szCs w:val="22"/>
        </w:rPr>
        <w:t>4. Disqualifications</w:t>
      </w:r>
    </w:p>
    <w:p w:rsidR="007C1C03" w:rsidRPr="00D60E38" w:rsidRDefault="007C1C03">
      <w:pPr>
        <w:ind w:left="280"/>
        <w:jc w:val="both"/>
        <w:rPr>
          <w:rFonts w:ascii="Rupee Foradian" w:eastAsia="Arial" w:hAnsi="Rupee Foradian"/>
          <w:sz w:val="22"/>
          <w:szCs w:val="22"/>
        </w:rPr>
      </w:pP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lastRenderedPageBreak/>
        <w:t>The Client may at its sole discretion and at any time during the evaluation of</w:t>
      </w:r>
      <w:r w:rsidR="00882BAB" w:rsidRPr="00D60E38">
        <w:rPr>
          <w:rFonts w:ascii="Rupee Foradian" w:eastAsia="Arial" w:hAnsi="Rupee Foradian"/>
          <w:sz w:val="22"/>
          <w:szCs w:val="22"/>
        </w:rPr>
        <w:t xml:space="preserve"> </w:t>
      </w:r>
      <w:r w:rsidRPr="00D60E38">
        <w:rPr>
          <w:rFonts w:ascii="Rupee Foradian" w:eastAsia="Arial" w:hAnsi="Rupee Foradian"/>
          <w:sz w:val="22"/>
          <w:szCs w:val="22"/>
        </w:rPr>
        <w:t xml:space="preserve">Proposal, disqualify any </w:t>
      </w:r>
      <w:r w:rsidR="00FB2F27" w:rsidRPr="00D60E38">
        <w:rPr>
          <w:rFonts w:ascii="Rupee Foradian" w:eastAsia="Arial" w:hAnsi="Rupee Foradian"/>
          <w:sz w:val="22"/>
          <w:szCs w:val="22"/>
        </w:rPr>
        <w:t>Consultant</w:t>
      </w:r>
      <w:r w:rsidRPr="00D60E38">
        <w:rPr>
          <w:rFonts w:ascii="Rupee Foradian" w:eastAsia="Arial" w:hAnsi="Rupee Foradian"/>
          <w:sz w:val="22"/>
          <w:szCs w:val="22"/>
        </w:rPr>
        <w:t xml:space="preserve">, if the </w:t>
      </w:r>
      <w:r w:rsidR="001E711B" w:rsidRPr="00D60E38">
        <w:rPr>
          <w:rFonts w:ascii="Rupee Foradian" w:eastAsia="Arial" w:hAnsi="Rupee Foradian"/>
          <w:sz w:val="22"/>
          <w:szCs w:val="22"/>
        </w:rPr>
        <w:t>Consultant</w:t>
      </w:r>
      <w:r w:rsidRPr="00D60E38">
        <w:rPr>
          <w:rFonts w:ascii="Rupee Foradian" w:eastAsia="Arial" w:hAnsi="Rupee Foradian"/>
          <w:sz w:val="22"/>
          <w:szCs w:val="22"/>
        </w:rPr>
        <w:t xml:space="preserve"> has:</w:t>
      </w:r>
    </w:p>
    <w:p w:rsidR="007C1C03" w:rsidRPr="00D60E38" w:rsidRDefault="007C1C03">
      <w:pPr>
        <w:jc w:val="both"/>
        <w:rPr>
          <w:rFonts w:ascii="Rupee Foradian" w:eastAsia="Times New Roman" w:hAnsi="Rupee Foradian"/>
          <w:sz w:val="22"/>
          <w:szCs w:val="22"/>
        </w:rPr>
      </w:pPr>
    </w:p>
    <w:p w:rsidR="007C1C03" w:rsidRPr="00D60E38" w:rsidRDefault="00B41561" w:rsidP="0006480B">
      <w:pPr>
        <w:numPr>
          <w:ilvl w:val="0"/>
          <w:numId w:val="5"/>
        </w:numPr>
        <w:tabs>
          <w:tab w:val="left" w:pos="1040"/>
        </w:tabs>
        <w:ind w:left="1040" w:hanging="392"/>
        <w:jc w:val="both"/>
        <w:rPr>
          <w:rFonts w:ascii="Rupee Foradian" w:eastAsia="Arial" w:hAnsi="Rupee Foradian"/>
          <w:sz w:val="22"/>
          <w:szCs w:val="22"/>
        </w:rPr>
      </w:pPr>
      <w:r w:rsidRPr="00D60E38">
        <w:rPr>
          <w:rFonts w:ascii="Rupee Foradian" w:eastAsia="Arial" w:hAnsi="Rupee Foradian"/>
          <w:sz w:val="22"/>
          <w:szCs w:val="22"/>
        </w:rPr>
        <w:t>Submitted the Proposal documents after the response deadline;</w:t>
      </w:r>
    </w:p>
    <w:p w:rsidR="007C1C03" w:rsidRPr="00D60E38" w:rsidRDefault="007C1C03">
      <w:pPr>
        <w:jc w:val="both"/>
        <w:rPr>
          <w:rFonts w:ascii="Rupee Foradian" w:eastAsia="Arial" w:hAnsi="Rupee Foradian"/>
          <w:sz w:val="22"/>
          <w:szCs w:val="22"/>
        </w:rPr>
      </w:pPr>
    </w:p>
    <w:p w:rsidR="007C1C03" w:rsidRPr="00D60E38" w:rsidRDefault="00B41561" w:rsidP="0006480B">
      <w:pPr>
        <w:numPr>
          <w:ilvl w:val="0"/>
          <w:numId w:val="5"/>
        </w:numPr>
        <w:tabs>
          <w:tab w:val="left" w:pos="971"/>
        </w:tabs>
        <w:ind w:left="640" w:right="20" w:firstLine="8"/>
        <w:jc w:val="both"/>
        <w:rPr>
          <w:rFonts w:ascii="Rupee Foradian" w:eastAsia="Arial" w:hAnsi="Rupee Foradian"/>
          <w:sz w:val="22"/>
          <w:szCs w:val="22"/>
        </w:rPr>
      </w:pPr>
      <w:r w:rsidRPr="00D60E38">
        <w:rPr>
          <w:rFonts w:ascii="Rupee Foradian" w:eastAsia="Arial" w:hAnsi="Rupee Foradian"/>
          <w:sz w:val="22"/>
          <w:szCs w:val="22"/>
        </w:rPr>
        <w:t>Made misleading or false representations in the forms, statements and attachments submitted in proof of the eligibility requirements;</w:t>
      </w:r>
    </w:p>
    <w:p w:rsidR="007C1C03" w:rsidRPr="00D60E38" w:rsidRDefault="007C1C03">
      <w:pPr>
        <w:jc w:val="both"/>
        <w:rPr>
          <w:rFonts w:ascii="Rupee Foradian" w:eastAsia="Arial" w:hAnsi="Rupee Foradian"/>
          <w:sz w:val="22"/>
          <w:szCs w:val="22"/>
        </w:rPr>
      </w:pPr>
    </w:p>
    <w:p w:rsidR="007C1C03" w:rsidRPr="00D60E38" w:rsidRDefault="00B41561" w:rsidP="0006480B">
      <w:pPr>
        <w:numPr>
          <w:ilvl w:val="0"/>
          <w:numId w:val="5"/>
        </w:numPr>
        <w:tabs>
          <w:tab w:val="left" w:pos="947"/>
        </w:tabs>
        <w:ind w:left="640" w:right="20" w:firstLine="8"/>
        <w:jc w:val="both"/>
        <w:rPr>
          <w:rFonts w:ascii="Rupee Foradian" w:eastAsia="Arial" w:hAnsi="Rupee Foradian"/>
          <w:sz w:val="22"/>
          <w:szCs w:val="22"/>
        </w:rPr>
      </w:pPr>
      <w:r w:rsidRPr="00D60E38">
        <w:rPr>
          <w:rFonts w:ascii="Rupee Foradian" w:eastAsia="Arial" w:hAnsi="Rupee Foradian"/>
          <w:sz w:val="22"/>
          <w:szCs w:val="22"/>
        </w:rPr>
        <w:t>Exhibited a record of poor performance such as abandoning works, not properly completing the contractual obligations, inordinately delaying completion or financial failures, etc. in any project in the preceding 3 years;</w:t>
      </w:r>
    </w:p>
    <w:p w:rsidR="007C1C03" w:rsidRPr="00D60E38" w:rsidRDefault="007C1C03">
      <w:pPr>
        <w:jc w:val="both"/>
        <w:rPr>
          <w:rFonts w:ascii="Rupee Foradian" w:eastAsia="Arial" w:hAnsi="Rupee Foradian"/>
          <w:sz w:val="22"/>
          <w:szCs w:val="22"/>
        </w:rPr>
      </w:pPr>
    </w:p>
    <w:p w:rsidR="007C1C03" w:rsidRPr="00D60E38" w:rsidRDefault="00B41561" w:rsidP="0006480B">
      <w:pPr>
        <w:numPr>
          <w:ilvl w:val="0"/>
          <w:numId w:val="5"/>
        </w:numPr>
        <w:tabs>
          <w:tab w:val="left" w:pos="913"/>
        </w:tabs>
        <w:ind w:left="640" w:right="20" w:firstLine="8"/>
        <w:jc w:val="both"/>
        <w:rPr>
          <w:rFonts w:ascii="Rupee Foradian" w:eastAsia="Arial" w:hAnsi="Rupee Foradian"/>
          <w:sz w:val="22"/>
          <w:szCs w:val="22"/>
        </w:rPr>
      </w:pPr>
      <w:r w:rsidRPr="00D60E38">
        <w:rPr>
          <w:rFonts w:ascii="Rupee Foradian" w:eastAsia="Arial" w:hAnsi="Rupee Foradian"/>
          <w:sz w:val="22"/>
          <w:szCs w:val="22"/>
        </w:rPr>
        <w:t>Submitted a proposal that is not accompanied by required documentation or is non-responsive;</w:t>
      </w:r>
    </w:p>
    <w:p w:rsidR="007C1C03" w:rsidRPr="00D60E38" w:rsidRDefault="007C1C03">
      <w:pPr>
        <w:jc w:val="both"/>
        <w:rPr>
          <w:rFonts w:ascii="Rupee Foradian" w:eastAsia="Arial" w:hAnsi="Rupee Foradian"/>
          <w:sz w:val="22"/>
          <w:szCs w:val="22"/>
        </w:rPr>
      </w:pPr>
    </w:p>
    <w:p w:rsidR="007C1C03" w:rsidRPr="00D60E38" w:rsidRDefault="00B41561" w:rsidP="0006480B">
      <w:pPr>
        <w:numPr>
          <w:ilvl w:val="0"/>
          <w:numId w:val="5"/>
        </w:numPr>
        <w:tabs>
          <w:tab w:val="left" w:pos="980"/>
        </w:tabs>
        <w:ind w:left="980" w:hanging="332"/>
        <w:jc w:val="both"/>
        <w:rPr>
          <w:rFonts w:ascii="Rupee Foradian" w:eastAsia="Arial" w:hAnsi="Rupee Foradian"/>
          <w:sz w:val="22"/>
          <w:szCs w:val="22"/>
        </w:rPr>
      </w:pPr>
      <w:r w:rsidRPr="00D60E38">
        <w:rPr>
          <w:rFonts w:ascii="Rupee Foradian" w:eastAsia="Arial" w:hAnsi="Rupee Foradian"/>
          <w:sz w:val="22"/>
          <w:szCs w:val="22"/>
        </w:rPr>
        <w:t>Failed to provide clarifications related thereto, when sought;</w:t>
      </w:r>
    </w:p>
    <w:p w:rsidR="007C1C03" w:rsidRPr="00D60E38" w:rsidRDefault="007C1C03">
      <w:pPr>
        <w:jc w:val="both"/>
        <w:rPr>
          <w:rFonts w:ascii="Rupee Foradian" w:eastAsia="Arial" w:hAnsi="Rupee Foradian"/>
          <w:sz w:val="22"/>
          <w:szCs w:val="22"/>
        </w:rPr>
      </w:pPr>
    </w:p>
    <w:p w:rsidR="007C1C03" w:rsidRPr="00D60E38" w:rsidRDefault="00B41561" w:rsidP="0006480B">
      <w:pPr>
        <w:numPr>
          <w:ilvl w:val="0"/>
          <w:numId w:val="5"/>
        </w:numPr>
        <w:tabs>
          <w:tab w:val="left" w:pos="980"/>
        </w:tabs>
        <w:ind w:left="980" w:hanging="332"/>
        <w:jc w:val="both"/>
        <w:rPr>
          <w:rFonts w:ascii="Rupee Foradian" w:eastAsia="Arial" w:hAnsi="Rupee Foradian"/>
          <w:sz w:val="22"/>
          <w:szCs w:val="22"/>
        </w:rPr>
      </w:pPr>
      <w:r w:rsidRPr="00D60E38">
        <w:rPr>
          <w:rFonts w:ascii="Rupee Foradian" w:eastAsia="Arial" w:hAnsi="Rupee Foradian"/>
          <w:sz w:val="22"/>
          <w:szCs w:val="22"/>
        </w:rPr>
        <w:t>Submitted more than one Proposal;</w:t>
      </w:r>
    </w:p>
    <w:p w:rsidR="00EF351F" w:rsidRPr="00D60E38" w:rsidRDefault="00EF351F" w:rsidP="00EF351F">
      <w:pPr>
        <w:pStyle w:val="ListParagraph"/>
        <w:rPr>
          <w:rFonts w:ascii="Rupee Foradian" w:eastAsia="Arial" w:hAnsi="Rupee Foradian"/>
          <w:sz w:val="22"/>
          <w:szCs w:val="22"/>
        </w:rPr>
      </w:pPr>
    </w:p>
    <w:p w:rsidR="007C1C03" w:rsidRPr="00D60E38" w:rsidRDefault="00B41561">
      <w:pPr>
        <w:ind w:left="648" w:right="20"/>
        <w:jc w:val="both"/>
        <w:rPr>
          <w:rFonts w:ascii="Rupee Foradian" w:eastAsia="Arial" w:hAnsi="Rupee Foradian"/>
          <w:sz w:val="22"/>
          <w:szCs w:val="22"/>
        </w:rPr>
      </w:pPr>
      <w:bookmarkStart w:id="15" w:name="page17"/>
      <w:bookmarkEnd w:id="15"/>
      <w:r w:rsidRPr="00D60E38">
        <w:rPr>
          <w:rFonts w:ascii="Rupee Foradian" w:eastAsia="Arial" w:hAnsi="Rupee Foradian"/>
          <w:sz w:val="22"/>
          <w:szCs w:val="22"/>
        </w:rPr>
        <w:t>g. Submitted a proposal with price adjustment/variation provision.</w:t>
      </w:r>
    </w:p>
    <w:p w:rsidR="007C1C03" w:rsidRPr="00D60E38" w:rsidRDefault="007C1C03">
      <w:pPr>
        <w:jc w:val="both"/>
        <w:rPr>
          <w:rFonts w:ascii="Rupee Foradian" w:eastAsia="Arial" w:hAnsi="Rupee Foradian"/>
          <w:sz w:val="22"/>
          <w:szCs w:val="22"/>
        </w:rPr>
      </w:pPr>
    </w:p>
    <w:p w:rsidR="007C1C03" w:rsidRPr="00D60E38" w:rsidRDefault="00B41561" w:rsidP="0006480B">
      <w:pPr>
        <w:numPr>
          <w:ilvl w:val="0"/>
          <w:numId w:val="6"/>
        </w:numPr>
        <w:tabs>
          <w:tab w:val="left" w:pos="560"/>
        </w:tabs>
        <w:ind w:left="560" w:hanging="272"/>
        <w:jc w:val="both"/>
        <w:rPr>
          <w:rFonts w:ascii="Rupee Foradian" w:eastAsia="Arial" w:hAnsi="Rupee Foradian"/>
          <w:b/>
          <w:sz w:val="22"/>
          <w:szCs w:val="22"/>
        </w:rPr>
      </w:pPr>
      <w:r w:rsidRPr="00D60E38">
        <w:rPr>
          <w:rFonts w:ascii="Rupee Foradian" w:eastAsia="Arial" w:hAnsi="Rupee Foradian"/>
          <w:b/>
          <w:sz w:val="22"/>
          <w:szCs w:val="22"/>
        </w:rPr>
        <w:t>Disclaimer</w:t>
      </w: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 xml:space="preserve">The Client and/or its officers and employees disclaim all liability from any loss or damage, whether foreseeable or not, suffered by any </w:t>
      </w:r>
      <w:r w:rsidR="00FB2F27" w:rsidRPr="00D60E38">
        <w:rPr>
          <w:rFonts w:ascii="Rupee Foradian" w:eastAsia="Arial" w:hAnsi="Rupee Foradian"/>
          <w:sz w:val="22"/>
          <w:szCs w:val="22"/>
        </w:rPr>
        <w:t xml:space="preserve">Consultant </w:t>
      </w:r>
      <w:r w:rsidRPr="00D60E38">
        <w:rPr>
          <w:rFonts w:ascii="Rupee Foradian" w:eastAsia="Arial" w:hAnsi="Rupee Foradian"/>
          <w:sz w:val="22"/>
          <w:szCs w:val="22"/>
        </w:rPr>
        <w:t>/ person acting on or refraining from acting because of any information including statements, forecasts, estimates or projections contained in this document or conduct ancillary to it whether or not the loss or damage arises in connection with any omission, negligence, default, lack of care or misrepresentation on the part of the Client and/or any of its officers and/or employees.</w:t>
      </w:r>
    </w:p>
    <w:p w:rsidR="0084496C" w:rsidRPr="00D60E38" w:rsidRDefault="0084496C">
      <w:pPr>
        <w:ind w:left="280"/>
        <w:jc w:val="both"/>
        <w:rPr>
          <w:rFonts w:ascii="Rupee Foradian" w:eastAsia="Arial" w:hAnsi="Rupee Foradian"/>
          <w:b/>
          <w:sz w:val="22"/>
          <w:szCs w:val="22"/>
        </w:rPr>
      </w:pPr>
    </w:p>
    <w:p w:rsidR="007C1C03" w:rsidRPr="00D60E38" w:rsidRDefault="00B41561">
      <w:pPr>
        <w:ind w:left="280"/>
        <w:jc w:val="both"/>
        <w:rPr>
          <w:rFonts w:ascii="Rupee Foradian" w:eastAsia="Arial" w:hAnsi="Rupee Foradian"/>
          <w:b/>
          <w:sz w:val="22"/>
          <w:szCs w:val="22"/>
        </w:rPr>
      </w:pPr>
      <w:r w:rsidRPr="00D60E38">
        <w:rPr>
          <w:rFonts w:ascii="Rupee Foradian" w:eastAsia="Arial" w:hAnsi="Rupee Foradian"/>
          <w:b/>
          <w:sz w:val="22"/>
          <w:szCs w:val="22"/>
        </w:rPr>
        <w:t>6.  Confidentiality</w:t>
      </w:r>
    </w:p>
    <w:p w:rsidR="007C1C03" w:rsidRPr="00D60E38" w:rsidRDefault="007C1C03">
      <w:pPr>
        <w:jc w:val="both"/>
        <w:rPr>
          <w:rFonts w:ascii="Rupee Foradian" w:eastAsia="Times New Roman" w:hAnsi="Rupee Foradian"/>
          <w:sz w:val="22"/>
          <w:szCs w:val="22"/>
        </w:rPr>
      </w:pPr>
    </w:p>
    <w:p w:rsidR="007C1C03" w:rsidRPr="00D60E38" w:rsidRDefault="00B41561">
      <w:pPr>
        <w:ind w:left="280" w:right="20"/>
        <w:jc w:val="both"/>
        <w:rPr>
          <w:rFonts w:ascii="Rupee Foradian" w:eastAsia="Arial" w:hAnsi="Rupee Foradian"/>
          <w:sz w:val="22"/>
          <w:szCs w:val="22"/>
        </w:rPr>
      </w:pPr>
      <w:r w:rsidRPr="00D60E38">
        <w:rPr>
          <w:rFonts w:ascii="Rupee Foradian" w:eastAsia="Arial" w:hAnsi="Rupee Foradian"/>
          <w:sz w:val="22"/>
          <w:szCs w:val="22"/>
        </w:rPr>
        <w:t xml:space="preserve">Information relating to the examination, clarification and comparison of the Proposals shall not be disclosed to any </w:t>
      </w:r>
      <w:r w:rsidR="00FB2F27" w:rsidRPr="00D60E38">
        <w:rPr>
          <w:rFonts w:ascii="Rupee Foradian" w:eastAsia="Arial" w:hAnsi="Rupee Foradian"/>
          <w:sz w:val="22"/>
          <w:szCs w:val="22"/>
        </w:rPr>
        <w:t xml:space="preserve">Consultant </w:t>
      </w:r>
      <w:r w:rsidRPr="00D60E38">
        <w:rPr>
          <w:rFonts w:ascii="Rupee Foradian" w:eastAsia="Arial" w:hAnsi="Rupee Foradian"/>
          <w:sz w:val="22"/>
          <w:szCs w:val="22"/>
        </w:rPr>
        <w:t xml:space="preserve">or any other persons not officially concerned with such process until the proposal process is over. The undue use by any </w:t>
      </w:r>
      <w:r w:rsidR="00FB2F27" w:rsidRPr="00D60E38">
        <w:rPr>
          <w:rFonts w:ascii="Rupee Foradian" w:eastAsia="Arial" w:hAnsi="Rupee Foradian"/>
          <w:sz w:val="22"/>
          <w:szCs w:val="22"/>
        </w:rPr>
        <w:t>Consultant</w:t>
      </w:r>
      <w:r w:rsidRPr="00D60E38">
        <w:rPr>
          <w:rFonts w:ascii="Rupee Foradian" w:eastAsia="Arial" w:hAnsi="Rupee Foradian"/>
          <w:sz w:val="22"/>
          <w:szCs w:val="22"/>
        </w:rPr>
        <w:t xml:space="preserve"> of confidential information related to the process may result in rejection of its Proposal</w:t>
      </w:r>
      <w:r w:rsidR="001E711B" w:rsidRPr="00D60E38">
        <w:rPr>
          <w:rFonts w:ascii="Rupee Foradian" w:eastAsia="Arial" w:hAnsi="Rupee Foradian"/>
          <w:sz w:val="22"/>
          <w:szCs w:val="22"/>
        </w:rPr>
        <w:t xml:space="preserve"> and</w:t>
      </w:r>
      <w:r w:rsidR="007F3428" w:rsidRPr="00D60E38">
        <w:rPr>
          <w:rFonts w:ascii="Rupee Foradian" w:eastAsia="Arial" w:hAnsi="Rupee Foradian"/>
          <w:sz w:val="22"/>
          <w:szCs w:val="22"/>
        </w:rPr>
        <w:t xml:space="preserve"> blacklisting in terms of extant guidelines.</w:t>
      </w:r>
    </w:p>
    <w:p w:rsidR="007C1C03" w:rsidRPr="00D60E38" w:rsidRDefault="007C1C03">
      <w:pPr>
        <w:jc w:val="both"/>
        <w:rPr>
          <w:rFonts w:ascii="Rupee Foradian" w:eastAsia="Times New Roman" w:hAnsi="Rupee Foradian"/>
          <w:sz w:val="22"/>
          <w:szCs w:val="22"/>
        </w:rPr>
      </w:pPr>
    </w:p>
    <w:p w:rsidR="007C1C03" w:rsidRPr="00D60E38" w:rsidRDefault="00B41561">
      <w:pPr>
        <w:ind w:left="280" w:right="20"/>
        <w:jc w:val="both"/>
        <w:rPr>
          <w:rFonts w:ascii="Rupee Foradian" w:eastAsia="Arial" w:hAnsi="Rupee Foradian"/>
          <w:sz w:val="22"/>
          <w:szCs w:val="22"/>
        </w:rPr>
      </w:pPr>
      <w:r w:rsidRPr="00D60E38">
        <w:rPr>
          <w:rFonts w:ascii="Rupee Foradian" w:eastAsia="Arial" w:hAnsi="Rupee Foradian"/>
          <w:sz w:val="22"/>
          <w:szCs w:val="22"/>
        </w:rPr>
        <w:t xml:space="preserve">During the execution of the project, except with the prior written consent of the Client, the </w:t>
      </w:r>
      <w:r w:rsidR="00FB2F27" w:rsidRPr="00D60E38">
        <w:rPr>
          <w:rFonts w:ascii="Rupee Foradian" w:eastAsia="Arial" w:hAnsi="Rupee Foradian"/>
          <w:sz w:val="22"/>
          <w:szCs w:val="22"/>
        </w:rPr>
        <w:t xml:space="preserve">Consultant </w:t>
      </w:r>
      <w:r w:rsidRPr="00D60E38">
        <w:rPr>
          <w:rFonts w:ascii="Rupee Foradian" w:eastAsia="Arial" w:hAnsi="Rupee Foradian"/>
          <w:sz w:val="22"/>
          <w:szCs w:val="22"/>
        </w:rPr>
        <w:t>and its personnel shall not at any time communicate to any person or entity any confidential information acquired in the course of the Contract.</w:t>
      </w:r>
    </w:p>
    <w:p w:rsidR="00124BBF" w:rsidRPr="00D60E38" w:rsidRDefault="00124BBF">
      <w:pPr>
        <w:ind w:left="280" w:right="20"/>
        <w:jc w:val="both"/>
        <w:rPr>
          <w:rFonts w:ascii="Rupee Foradian" w:eastAsia="Arial" w:hAnsi="Rupee Foradian"/>
          <w:sz w:val="22"/>
          <w:szCs w:val="22"/>
        </w:rPr>
      </w:pPr>
    </w:p>
    <w:p w:rsidR="007C1C03" w:rsidRPr="00D60E38" w:rsidRDefault="00B41561">
      <w:pPr>
        <w:ind w:left="300"/>
        <w:jc w:val="both"/>
        <w:rPr>
          <w:rFonts w:ascii="Rupee Foradian" w:eastAsia="Arial" w:hAnsi="Rupee Foradian"/>
          <w:b/>
          <w:sz w:val="22"/>
          <w:szCs w:val="22"/>
        </w:rPr>
      </w:pPr>
      <w:r w:rsidRPr="00D60E38">
        <w:rPr>
          <w:rFonts w:ascii="Rupee Foradian" w:eastAsia="Arial" w:hAnsi="Rupee Foradian"/>
          <w:b/>
          <w:sz w:val="22"/>
          <w:szCs w:val="22"/>
        </w:rPr>
        <w:t xml:space="preserve">7. </w:t>
      </w:r>
      <w:r w:rsidR="00860CFF" w:rsidRPr="00D60E38">
        <w:rPr>
          <w:rFonts w:ascii="Rupee Foradian" w:eastAsia="Arial" w:hAnsi="Rupee Foradian"/>
          <w:b/>
          <w:sz w:val="22"/>
          <w:szCs w:val="22"/>
        </w:rPr>
        <w:t>Payment Terms</w:t>
      </w:r>
    </w:p>
    <w:p w:rsidR="007C1C03" w:rsidRPr="00D60E38" w:rsidRDefault="003111AD">
      <w:pPr>
        <w:jc w:val="both"/>
        <w:rPr>
          <w:rFonts w:ascii="Rupee Foradian" w:eastAsia="Times New Roman" w:hAnsi="Rupee Foradian"/>
          <w:sz w:val="22"/>
          <w:szCs w:val="22"/>
        </w:rPr>
      </w:pPr>
      <w:r>
        <w:rPr>
          <w:rFonts w:ascii="Rupee Foradian" w:eastAsia="Arial" w:hAnsi="Rupee Foradian"/>
          <w:b/>
          <w:noProof/>
          <w:sz w:val="22"/>
          <w:szCs w:val="22"/>
        </w:rPr>
        <mc:AlternateContent>
          <mc:Choice Requires="wps">
            <w:drawing>
              <wp:anchor distT="0" distB="0" distL="114300" distR="114300" simplePos="0" relativeHeight="251660288" behindDoc="1" locked="0" layoutInCell="1" allowOverlap="1" wp14:anchorId="284BCDAB">
                <wp:simplePos x="0" y="0"/>
                <wp:positionH relativeFrom="column">
                  <wp:posOffset>170815</wp:posOffset>
                </wp:positionH>
                <wp:positionV relativeFrom="paragraph">
                  <wp:posOffset>-146050</wp:posOffset>
                </wp:positionV>
                <wp:extent cx="5525135" cy="143510"/>
                <wp:effectExtent l="0" t="0" r="0" b="889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5135" cy="143510"/>
                        </a:xfrm>
                        <a:prstGeom prst="rect">
                          <a:avLst/>
                        </a:prstGeom>
                        <a:solidFill>
                          <a:srgbClr val="FFFD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73724" id="Rectangle 6" o:spid="_x0000_s1026" style="position:absolute;margin-left:13.45pt;margin-top:-11.5pt;width:435.05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WIJQIAAD0EAAAOAAAAZHJzL2Uyb0RvYy54bWysU9tu2zAMfR+wfxD0vjhO4q414hRFUg8D&#10;uq1Ytw9QZNkWptsoJU739aXkNEu7PQ3zg0Ca1NHhIbm8PmhF9gK8tKai+WRKiTDcNtJ0Ff3+rX53&#10;SYkPzDRMWSMq+ig8vV69fbMcXClmtreqEUAQxPhycBXtQ3BllnneC838xDphMNha0CygC13WABsQ&#10;XatsNp1eZIOFxoHlwnv8uxmDdJXw21bw8KVtvQhEVRS5hXRCOrfxzFZLVnbAXC/5kQb7BxaaSYOP&#10;nqA2LDCyA/kHlJYcrLdtmHCrM9u2kotUA1aTT19V89AzJ1ItKI53J5n8/4Pln/f3QGSDvZtTYpjG&#10;Hn1F1ZjplCAXUZ/B+RLTHtw9xAq9u7P8hyfGrnvMEjcAdugFa5BVHvOzFxei4/Eq2Q6fbIPobBds&#10;kurQgo6AKAI5pI48njoiDoFw/FkUsyKfF5RwjOWLeZGnlmWsfL7twIcPwmoSjYoCck/obH/nQ2TD&#10;yueUxN4q2dRSqeRAt10rIHuG01HX9aa+TQVgkedpypCholdIJSG/iPlXEIjyNwgtA465krqil9P4&#10;xSRWRtluTZPswKQabaSszFHHKN3Ygq1tHlFGsOMM486h0Vv4RcmA81tR/3PHQFCiPhpsxVW+WMSB&#10;T86ieD9DB84j2/MIMxyhKhooGc11GJdk50B2Pb6Up9qNvcH2tTIpG1s7sjqSxRlNgh/3KS7BuZ+y&#10;fm/96gkAAP//AwBQSwMEFAAGAAgAAAAhAL3ilLjeAAAACAEAAA8AAABkcnMvZG93bnJldi54bWxM&#10;j0FPwzAMhe9I/IfISNy2lG4qW2k6ARISsNMG4uw1pqlokqpJt4xfjznBzfZ7ev5etUm2F0caQ+ed&#10;gpt5BoJc43XnWgXvb0+zFYgQ0WnsvSMFZwqwqS8vKiy1P7kdHfexFRziQokKTIxDKWVoDFkMcz+Q&#10;Y+3TjxYjr2Mr9YgnDre9zLOskBY7xx8MDvRoqPnaT1ZBwLZ72dnMLIrl93P62D6cX6ek1PVVur8D&#10;ESnFPzP84jM61Mx08JPTQfQK8mLNTgWzfMGd2LBa3/Jw4MsSZF3J/wXqHwAAAP//AwBQSwECLQAU&#10;AAYACAAAACEAtoM4kv4AAADhAQAAEwAAAAAAAAAAAAAAAAAAAAAAW0NvbnRlbnRfVHlwZXNdLnht&#10;bFBLAQItABQABgAIAAAAIQA4/SH/1gAAAJQBAAALAAAAAAAAAAAAAAAAAC8BAABfcmVscy8ucmVs&#10;c1BLAQItABQABgAIAAAAIQDqoyWIJQIAAD0EAAAOAAAAAAAAAAAAAAAAAC4CAABkcnMvZTJvRG9j&#10;LnhtbFBLAQItABQABgAIAAAAIQC94pS43gAAAAgBAAAPAAAAAAAAAAAAAAAAAH8EAABkcnMvZG93&#10;bnJldi54bWxQSwUGAAAAAAQABADzAAAAigUAAAAA&#10;" fillcolor="#fffdfe" strokecolor="white"/>
            </w:pict>
          </mc:Fallback>
        </mc:AlternateContent>
      </w:r>
      <w:r>
        <w:rPr>
          <w:rFonts w:ascii="Rupee Foradian" w:eastAsia="Arial" w:hAnsi="Rupee Foradian"/>
          <w:b/>
          <w:noProof/>
          <w:sz w:val="22"/>
          <w:szCs w:val="22"/>
        </w:rPr>
        <mc:AlternateContent>
          <mc:Choice Requires="wps">
            <w:drawing>
              <wp:anchor distT="0" distB="0" distL="114300" distR="114300" simplePos="0" relativeHeight="251661312" behindDoc="1" locked="0" layoutInCell="1" allowOverlap="1" wp14:anchorId="3738C47E">
                <wp:simplePos x="0" y="0"/>
                <wp:positionH relativeFrom="column">
                  <wp:posOffset>164465</wp:posOffset>
                </wp:positionH>
                <wp:positionV relativeFrom="paragraph">
                  <wp:posOffset>172720</wp:posOffset>
                </wp:positionV>
                <wp:extent cx="5586730" cy="1577340"/>
                <wp:effectExtent l="0" t="0" r="0" b="381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6730" cy="1577340"/>
                        </a:xfrm>
                        <a:prstGeom prst="rect">
                          <a:avLst/>
                        </a:prstGeom>
                        <a:solidFill>
                          <a:srgbClr val="FFFD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C4CF3" id="Rectangle 7" o:spid="_x0000_s1026" style="position:absolute;margin-left:12.95pt;margin-top:13.6pt;width:439.9pt;height:1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M1KAIAAD4EAAAOAAAAZHJzL2Uyb0RvYy54bWysU9tu2zAMfR+wfxD0vjhO4yY14hRF0gwD&#10;uq1Ytw9QZNkWptsoJU729aPkNEu7PQ3zg0Ca1BF5Drm4PWhF9gK8tKai+WhMiTDc1tK0Ff32dfNu&#10;TokPzNRMWSMqehSe3i7fvln0rhQT21lVCyAIYnzZu4p2IbgyyzzvhGZ+ZJ0wGGwsaBbQhTargfWI&#10;rlU2GY+vs95C7cBy4T3+XQ9Bukz4TSN4+Nw0XgSiKoq1hXRCOrfxzJYLVrbAXCf5qQz2D1VoJg0+&#10;eoZas8DIDuQfUFpysN42YcStzmzTSC5SD9hNPn7VzVPHnEi9IDnenWny/w+Wf9o/ApE1ajehxDCN&#10;Gn1B1phplSCzyE/vfIlpT+4RYofePVj+3RNjVx1miTsA23eC1VhVHvOzFxei4/Eq2fYfbY3obBds&#10;ourQgI6ASAI5JEWOZ0XEIRCOP4tifj27QuE4xvJiNruaJs0yVj5fd+DDe2E1iUZFAYtP8Gz/4EMs&#10;h5XPKal8q2S9kUolB9rtSgHZMxyPzWaz3tynDrDLyzRlSF/Rm2JSJOQXMf8KAlH+BqFlwDlXUld0&#10;Po5fTGJl5O3e1MkOTKrBxpKVOREZuRs02Nr6iDyCHYYYlw6NzsJPSnoc4Ir6HzsGghL1waAWN/kU&#10;uSIhOdNiNkEHLiPbywgzHKEqGigZzFUYtmTnQLYdvpSn3o29Q/0amZiN2g5VnYrFIU2EnxYqbsGl&#10;n7J+r/3yFwAAAP//AwBQSwMEFAAGAAgAAAAhAOVNUFbfAAAACQEAAA8AAABkcnMvZG93bnJldi54&#10;bWxMj8FOwzAQRO9I/IO1SNyoTSBpG+JUgIQE5dRScd7GJo6I7Sh2WpevZ3uC02p3RrNvqlWyPTvo&#10;MXTeSbidCWDaNV51rpWw+3i5WQALEZ3C3jst4aQDrOrLiwpL5Y9uow/b2DIKcaFECSbGoeQ8NEZb&#10;DDM/aEfalx8tRlrHlqsRjxRue54JUXCLnaMPBgf9bHTzvZ2shIBt97axwtwV9z+v6fP96bSekpTX&#10;V+nxAVjUKf6Z4YxP6FAT095PTgXWS8jyJTlpzjNgpC9FPge2Px/yAnhd8f8N6l8AAAD//wMAUEsB&#10;Ai0AFAAGAAgAAAAhALaDOJL+AAAA4QEAABMAAAAAAAAAAAAAAAAAAAAAAFtDb250ZW50X1R5cGVz&#10;XS54bWxQSwECLQAUAAYACAAAACEAOP0h/9YAAACUAQAACwAAAAAAAAAAAAAAAAAvAQAAX3JlbHMv&#10;LnJlbHNQSwECLQAUAAYACAAAACEA9clTNSgCAAA+BAAADgAAAAAAAAAAAAAAAAAuAgAAZHJzL2Uy&#10;b0RvYy54bWxQSwECLQAUAAYACAAAACEA5U1QVt8AAAAJAQAADwAAAAAAAAAAAAAAAACCBAAAZHJz&#10;L2Rvd25yZXYueG1sUEsFBgAAAAAEAAQA8wAAAI4FAAAAAA==&#10;" fillcolor="#fffdfe" strokecolor="white"/>
            </w:pict>
          </mc:Fallback>
        </mc:AlternateContent>
      </w:r>
    </w:p>
    <w:p w:rsidR="0009267E" w:rsidRPr="00D60E38" w:rsidRDefault="005E7CC3">
      <w:pPr>
        <w:ind w:left="280" w:right="20"/>
        <w:jc w:val="both"/>
        <w:rPr>
          <w:rFonts w:ascii="Rupee Foradian" w:eastAsia="Arial" w:hAnsi="Rupee Foradian"/>
          <w:sz w:val="22"/>
          <w:szCs w:val="22"/>
        </w:rPr>
      </w:pPr>
      <w:r w:rsidRPr="00D60E38">
        <w:rPr>
          <w:rFonts w:ascii="Rupee Foradian" w:eastAsia="Arial" w:hAnsi="Rupee Foradian"/>
          <w:sz w:val="22"/>
          <w:szCs w:val="22"/>
        </w:rPr>
        <w:t xml:space="preserve">The payment </w:t>
      </w:r>
      <w:r w:rsidR="00F81D29" w:rsidRPr="00D60E38">
        <w:rPr>
          <w:rFonts w:ascii="Rupee Foradian" w:eastAsia="Arial" w:hAnsi="Rupee Foradian"/>
          <w:sz w:val="22"/>
          <w:szCs w:val="22"/>
        </w:rPr>
        <w:t>invoice shall be raised by the</w:t>
      </w:r>
      <w:r w:rsidRPr="00D60E38">
        <w:rPr>
          <w:rFonts w:ascii="Rupee Foradian" w:eastAsia="Arial" w:hAnsi="Rupee Foradian"/>
          <w:sz w:val="22"/>
          <w:szCs w:val="22"/>
        </w:rPr>
        <w:t xml:space="preserve"> consultant </w:t>
      </w:r>
      <w:r w:rsidR="00F81D29" w:rsidRPr="00D60E38">
        <w:rPr>
          <w:rFonts w:ascii="Rupee Foradian" w:eastAsia="Arial" w:hAnsi="Rupee Foradian"/>
          <w:sz w:val="22"/>
          <w:szCs w:val="22"/>
        </w:rPr>
        <w:t xml:space="preserve">on </w:t>
      </w:r>
      <w:r w:rsidR="0009267E" w:rsidRPr="00D60E38">
        <w:rPr>
          <w:rFonts w:ascii="Rupee Foradian" w:eastAsia="Arial" w:hAnsi="Rupee Foradian"/>
          <w:sz w:val="22"/>
          <w:szCs w:val="22"/>
        </w:rPr>
        <w:t xml:space="preserve">completion of the assignment (i.e. </w:t>
      </w:r>
      <w:r w:rsidR="00F81D29" w:rsidRPr="00D60E38">
        <w:rPr>
          <w:rFonts w:ascii="Rupee Foradian" w:eastAsia="Arial" w:hAnsi="Rupee Foradian"/>
          <w:sz w:val="22"/>
          <w:szCs w:val="22"/>
        </w:rPr>
        <w:t xml:space="preserve">joining of the </w:t>
      </w:r>
      <w:proofErr w:type="spellStart"/>
      <w:r w:rsidR="0009267E" w:rsidRPr="00D60E38">
        <w:rPr>
          <w:rFonts w:ascii="Rupee Foradian" w:eastAsia="Arial" w:hAnsi="Rupee Foradian"/>
          <w:sz w:val="22"/>
          <w:szCs w:val="22"/>
        </w:rPr>
        <w:t>finalised</w:t>
      </w:r>
      <w:proofErr w:type="spellEnd"/>
      <w:r w:rsidR="0009267E" w:rsidRPr="00D60E38">
        <w:rPr>
          <w:rFonts w:ascii="Rupee Foradian" w:eastAsia="Arial" w:hAnsi="Rupee Foradian"/>
          <w:sz w:val="22"/>
          <w:szCs w:val="22"/>
        </w:rPr>
        <w:t xml:space="preserve"> candidate). </w:t>
      </w:r>
      <w:r w:rsidR="00860CFF" w:rsidRPr="00D60E38">
        <w:rPr>
          <w:rFonts w:ascii="Rupee Foradian" w:eastAsia="Arial" w:hAnsi="Rupee Foradian"/>
          <w:sz w:val="22"/>
          <w:szCs w:val="22"/>
        </w:rPr>
        <w:t xml:space="preserve">Client shall make the payment to </w:t>
      </w:r>
      <w:r w:rsidR="0009267E" w:rsidRPr="00D60E38">
        <w:rPr>
          <w:rFonts w:ascii="Rupee Foradian" w:eastAsia="Arial" w:hAnsi="Rupee Foradian"/>
          <w:sz w:val="22"/>
          <w:szCs w:val="22"/>
        </w:rPr>
        <w:t xml:space="preserve">the consultant </w:t>
      </w:r>
      <w:r w:rsidR="00860CFF" w:rsidRPr="00D60E38">
        <w:rPr>
          <w:rFonts w:ascii="Rupee Foradian" w:eastAsia="Arial" w:hAnsi="Rupee Foradian"/>
          <w:sz w:val="22"/>
          <w:szCs w:val="22"/>
        </w:rPr>
        <w:t>not later than</w:t>
      </w:r>
      <w:r w:rsidR="0009267E" w:rsidRPr="00D60E38">
        <w:rPr>
          <w:rFonts w:ascii="Rupee Foradian" w:eastAsia="Arial" w:hAnsi="Rupee Foradian"/>
          <w:sz w:val="22"/>
          <w:szCs w:val="22"/>
        </w:rPr>
        <w:t xml:space="preserve"> 30 days of the date of invoice.</w:t>
      </w:r>
    </w:p>
    <w:p w:rsidR="007C1C03" w:rsidRPr="00D60E38" w:rsidRDefault="007C1C03">
      <w:pPr>
        <w:jc w:val="both"/>
        <w:rPr>
          <w:rFonts w:ascii="Rupee Foradian" w:eastAsia="Times New Roman" w:hAnsi="Rupee Foradian"/>
          <w:sz w:val="22"/>
          <w:szCs w:val="22"/>
        </w:rPr>
      </w:pPr>
    </w:p>
    <w:p w:rsidR="007C1C03" w:rsidRPr="00D60E38" w:rsidRDefault="00D60E38">
      <w:pPr>
        <w:ind w:left="280"/>
        <w:jc w:val="both"/>
        <w:rPr>
          <w:rFonts w:ascii="Rupee Foradian" w:eastAsia="Arial" w:hAnsi="Rupee Foradian"/>
          <w:b/>
          <w:sz w:val="22"/>
          <w:szCs w:val="22"/>
        </w:rPr>
      </w:pPr>
      <w:r>
        <w:rPr>
          <w:rFonts w:ascii="Rupee Foradian" w:eastAsia="Arial" w:hAnsi="Rupee Foradian"/>
          <w:b/>
          <w:sz w:val="22"/>
          <w:szCs w:val="22"/>
        </w:rPr>
        <w:lastRenderedPageBreak/>
        <w:t>8.</w:t>
      </w:r>
      <w:r w:rsidR="00B41561" w:rsidRPr="00D60E38">
        <w:rPr>
          <w:rFonts w:ascii="Rupee Foradian" w:eastAsia="Arial" w:hAnsi="Rupee Foradian"/>
          <w:b/>
          <w:sz w:val="22"/>
          <w:szCs w:val="22"/>
        </w:rPr>
        <w:t xml:space="preserve"> Performance Assessment</w:t>
      </w:r>
    </w:p>
    <w:p w:rsidR="00860CFF" w:rsidRPr="00D60E38" w:rsidRDefault="00860CFF">
      <w:pPr>
        <w:ind w:left="280" w:right="20"/>
        <w:jc w:val="both"/>
        <w:rPr>
          <w:rFonts w:ascii="Rupee Foradian" w:eastAsia="Arial" w:hAnsi="Rupee Foradian"/>
          <w:sz w:val="22"/>
          <w:szCs w:val="22"/>
        </w:rPr>
      </w:pPr>
    </w:p>
    <w:p w:rsidR="007C1C03" w:rsidRPr="00D60E38" w:rsidRDefault="00155A9D" w:rsidP="00155A9D">
      <w:pPr>
        <w:tabs>
          <w:tab w:val="left" w:pos="1000"/>
        </w:tabs>
        <w:ind w:left="270" w:right="20"/>
        <w:jc w:val="both"/>
        <w:rPr>
          <w:rFonts w:ascii="Rupee Foradian" w:eastAsia="Arial" w:hAnsi="Rupee Foradian"/>
          <w:sz w:val="22"/>
          <w:szCs w:val="22"/>
        </w:rPr>
      </w:pPr>
      <w:r w:rsidRPr="00D60E38">
        <w:rPr>
          <w:rFonts w:ascii="Rupee Foradian" w:eastAsia="Arial" w:hAnsi="Rupee Foradian"/>
          <w:sz w:val="22"/>
          <w:szCs w:val="22"/>
        </w:rPr>
        <w:t xml:space="preserve">If the </w:t>
      </w:r>
      <w:r w:rsidR="00B41561" w:rsidRPr="00D60E38">
        <w:rPr>
          <w:rFonts w:ascii="Rupee Foradian" w:eastAsia="Arial" w:hAnsi="Rupee Foradian"/>
          <w:sz w:val="22"/>
          <w:szCs w:val="22"/>
        </w:rPr>
        <w:t>work is either not complete or not completed satisfactorily as per the approved time schedule or the quality of deliverable</w:t>
      </w:r>
      <w:r w:rsidRPr="00D60E38">
        <w:rPr>
          <w:rFonts w:ascii="Rupee Foradian" w:eastAsia="Arial" w:hAnsi="Rupee Foradian"/>
          <w:sz w:val="22"/>
          <w:szCs w:val="22"/>
        </w:rPr>
        <w:t xml:space="preserve"> and</w:t>
      </w:r>
      <w:r w:rsidR="00B41561" w:rsidRPr="00D60E38">
        <w:rPr>
          <w:rFonts w:ascii="Rupee Foradian" w:eastAsia="Arial" w:hAnsi="Rupee Foradian"/>
          <w:sz w:val="22"/>
          <w:szCs w:val="22"/>
        </w:rPr>
        <w:t xml:space="preserve"> </w:t>
      </w:r>
      <w:r w:rsidRPr="00D60E38">
        <w:rPr>
          <w:rFonts w:ascii="Rupee Foradian" w:eastAsia="Arial" w:hAnsi="Rupee Foradian"/>
          <w:sz w:val="22"/>
          <w:szCs w:val="22"/>
        </w:rPr>
        <w:t>i</w:t>
      </w:r>
      <w:r w:rsidR="00B41561" w:rsidRPr="00D60E38">
        <w:rPr>
          <w:rFonts w:ascii="Rupee Foradian" w:eastAsia="Arial" w:hAnsi="Rupee Foradian"/>
          <w:sz w:val="22"/>
          <w:szCs w:val="22"/>
        </w:rPr>
        <w:t xml:space="preserve">f the delay is beyond 2 weeks then the Client may rescind the Contract and shall be free to get it done from other empanelled </w:t>
      </w:r>
      <w:r w:rsidR="005F517B" w:rsidRPr="00D60E38">
        <w:rPr>
          <w:rFonts w:ascii="Rupee Foradian" w:eastAsia="Arial" w:hAnsi="Rupee Foradian"/>
          <w:sz w:val="22"/>
          <w:szCs w:val="22"/>
        </w:rPr>
        <w:t>Consultants</w:t>
      </w:r>
      <w:r w:rsidR="00B41561" w:rsidRPr="00D60E38">
        <w:rPr>
          <w:rFonts w:ascii="Rupee Foradian" w:eastAsia="Arial" w:hAnsi="Rupee Foradian"/>
          <w:sz w:val="22"/>
          <w:szCs w:val="22"/>
        </w:rPr>
        <w:t xml:space="preserve"> at the risk and costs of the appointed </w:t>
      </w:r>
      <w:r w:rsidR="00F62209" w:rsidRPr="00D60E38">
        <w:rPr>
          <w:rFonts w:ascii="Rupee Foradian" w:eastAsia="Arial" w:hAnsi="Rupee Foradian"/>
          <w:sz w:val="22"/>
          <w:szCs w:val="22"/>
        </w:rPr>
        <w:t>Consultant</w:t>
      </w:r>
      <w:r w:rsidRPr="00D60E38">
        <w:rPr>
          <w:rFonts w:ascii="Rupee Foradian" w:eastAsia="Arial" w:hAnsi="Rupee Foradian"/>
          <w:sz w:val="22"/>
          <w:szCs w:val="22"/>
        </w:rPr>
        <w:t>, then a penalty of 1% of the Contract value per week (subject to maximum of 20%) may be imposed by the Client</w:t>
      </w:r>
      <w:r w:rsidR="00F62209" w:rsidRPr="00D60E38">
        <w:rPr>
          <w:rFonts w:ascii="Rupee Foradian" w:eastAsia="Arial" w:hAnsi="Rupee Foradian"/>
          <w:sz w:val="22"/>
          <w:szCs w:val="22"/>
        </w:rPr>
        <w:t>.</w:t>
      </w:r>
    </w:p>
    <w:p w:rsidR="007C1C03" w:rsidRPr="00D60E38" w:rsidRDefault="007C1C03">
      <w:pPr>
        <w:jc w:val="both"/>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bookmarkStart w:id="16" w:name="page20"/>
      <w:bookmarkEnd w:id="16"/>
    </w:p>
    <w:p w:rsidR="00212EE7" w:rsidRDefault="00212EE7">
      <w:pPr>
        <w:rPr>
          <w:rFonts w:ascii="Rupee Foradian" w:eastAsia="Times New Roman" w:hAnsi="Rupee Foradian"/>
          <w:sz w:val="22"/>
          <w:szCs w:val="22"/>
        </w:rPr>
      </w:pPr>
      <w:r>
        <w:rPr>
          <w:rFonts w:ascii="Rupee Foradian" w:eastAsia="Times New Roman" w:hAnsi="Rupee Foradian"/>
          <w:sz w:val="22"/>
          <w:szCs w:val="22"/>
        </w:rPr>
        <w:br w:type="page"/>
      </w:r>
    </w:p>
    <w:p w:rsidR="00E42BB2" w:rsidRPr="00D60E38" w:rsidRDefault="00E42BB2">
      <w:pPr>
        <w:rPr>
          <w:rFonts w:ascii="Rupee Foradian" w:eastAsia="Times New Roman" w:hAnsi="Rupee Foradian"/>
          <w:sz w:val="22"/>
          <w:szCs w:val="22"/>
        </w:rPr>
      </w:pPr>
    </w:p>
    <w:p w:rsidR="007C1C03" w:rsidRPr="00D60E38" w:rsidRDefault="007C1C03">
      <w:pPr>
        <w:jc w:val="both"/>
        <w:rPr>
          <w:rFonts w:ascii="Rupee Foradian" w:eastAsia="Arial" w:hAnsi="Rupee Foradian"/>
          <w:b/>
          <w:sz w:val="22"/>
          <w:szCs w:val="22"/>
          <w:highlight w:val="white"/>
        </w:rPr>
      </w:pPr>
    </w:p>
    <w:p w:rsidR="007C1C03" w:rsidRPr="00D60E38" w:rsidRDefault="00B41561" w:rsidP="00F62209">
      <w:pPr>
        <w:ind w:right="-259"/>
        <w:jc w:val="center"/>
        <w:rPr>
          <w:rFonts w:ascii="Rupee Foradian" w:eastAsia="Arial" w:hAnsi="Rupee Foradian"/>
          <w:b/>
          <w:sz w:val="22"/>
          <w:szCs w:val="22"/>
          <w:highlight w:val="white"/>
        </w:rPr>
      </w:pPr>
      <w:r w:rsidRPr="00D60E38">
        <w:rPr>
          <w:rFonts w:ascii="Rupee Foradian" w:eastAsia="Arial" w:hAnsi="Rupee Foradian"/>
          <w:b/>
          <w:sz w:val="22"/>
          <w:szCs w:val="22"/>
          <w:highlight w:val="white"/>
        </w:rPr>
        <w:t xml:space="preserve">SECTION </w:t>
      </w:r>
      <w:proofErr w:type="gramStart"/>
      <w:r w:rsidRPr="00D60E38">
        <w:rPr>
          <w:rFonts w:ascii="Rupee Foradian" w:eastAsia="Arial" w:hAnsi="Rupee Foradian"/>
          <w:b/>
          <w:sz w:val="22"/>
          <w:szCs w:val="22"/>
          <w:highlight w:val="white"/>
        </w:rPr>
        <w:t>IV :</w:t>
      </w:r>
      <w:proofErr w:type="gramEnd"/>
      <w:r w:rsidRPr="00D60E38">
        <w:rPr>
          <w:rFonts w:ascii="Rupee Foradian" w:eastAsia="Arial" w:hAnsi="Rupee Foradian"/>
          <w:b/>
          <w:sz w:val="22"/>
          <w:szCs w:val="22"/>
          <w:highlight w:val="white"/>
        </w:rPr>
        <w:t xml:space="preserve"> </w:t>
      </w:r>
      <w:r w:rsidR="0006480B" w:rsidRPr="00D60E38">
        <w:rPr>
          <w:rFonts w:ascii="Rupee Foradian" w:eastAsia="Arial" w:hAnsi="Rupee Foradian"/>
          <w:b/>
          <w:sz w:val="22"/>
          <w:szCs w:val="22"/>
          <w:highlight w:val="white"/>
        </w:rPr>
        <w:t xml:space="preserve">FINANCIAL PROPOSALS </w:t>
      </w:r>
      <w:r w:rsidRPr="00D60E38">
        <w:rPr>
          <w:rFonts w:ascii="Rupee Foradian" w:eastAsia="Arial" w:hAnsi="Rupee Foradian"/>
          <w:b/>
          <w:sz w:val="22"/>
          <w:szCs w:val="22"/>
          <w:highlight w:val="white"/>
        </w:rPr>
        <w:t>- FORMATS</w:t>
      </w:r>
    </w:p>
    <w:p w:rsidR="007C1C03" w:rsidRPr="00D60E38" w:rsidRDefault="007C1C03">
      <w:pPr>
        <w:jc w:val="both"/>
        <w:rPr>
          <w:rFonts w:ascii="Rupee Foradian" w:eastAsia="Times New Roman" w:hAnsi="Rupee Foradian"/>
          <w:sz w:val="22"/>
          <w:szCs w:val="22"/>
        </w:rPr>
      </w:pPr>
    </w:p>
    <w:p w:rsidR="007C1C03" w:rsidRPr="00D60E38" w:rsidRDefault="00B41561">
      <w:pPr>
        <w:ind w:left="4100"/>
        <w:jc w:val="both"/>
        <w:rPr>
          <w:rFonts w:ascii="Rupee Foradian" w:eastAsia="Arial" w:hAnsi="Rupee Foradian"/>
          <w:b/>
          <w:sz w:val="22"/>
          <w:szCs w:val="22"/>
          <w:highlight w:val="white"/>
        </w:rPr>
      </w:pPr>
      <w:r w:rsidRPr="00D60E38">
        <w:rPr>
          <w:rFonts w:ascii="Rupee Foradian" w:eastAsia="Arial" w:hAnsi="Rupee Foradian"/>
          <w:b/>
          <w:sz w:val="22"/>
          <w:szCs w:val="22"/>
          <w:highlight w:val="white"/>
        </w:rPr>
        <w:t>FORM F-1</w:t>
      </w:r>
    </w:p>
    <w:p w:rsidR="007C1C03" w:rsidRPr="00D60E38" w:rsidRDefault="003111AD">
      <w:pPr>
        <w:jc w:val="both"/>
        <w:rPr>
          <w:rFonts w:ascii="Rupee Foradian" w:eastAsia="Times New Roman" w:hAnsi="Rupee Foradian"/>
          <w:sz w:val="22"/>
          <w:szCs w:val="22"/>
        </w:rPr>
      </w:pPr>
      <w:r>
        <w:rPr>
          <w:rFonts w:ascii="Rupee Foradian" w:eastAsia="Arial" w:hAnsi="Rupee Foradian"/>
          <w:b/>
          <w:noProof/>
          <w:sz w:val="22"/>
          <w:szCs w:val="22"/>
          <w:highlight w:val="white"/>
        </w:rPr>
        <mc:AlternateContent>
          <mc:Choice Requires="wps">
            <w:drawing>
              <wp:anchor distT="0" distB="0" distL="114300" distR="114300" simplePos="0" relativeHeight="251667456" behindDoc="1" locked="0" layoutInCell="1" allowOverlap="1" wp14:anchorId="4CB591F8">
                <wp:simplePos x="0" y="0"/>
                <wp:positionH relativeFrom="column">
                  <wp:posOffset>1432560</wp:posOffset>
                </wp:positionH>
                <wp:positionV relativeFrom="paragraph">
                  <wp:posOffset>118745</wp:posOffset>
                </wp:positionV>
                <wp:extent cx="4315460" cy="262255"/>
                <wp:effectExtent l="0" t="0" r="8890" b="444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5460" cy="262255"/>
                        </a:xfrm>
                        <a:prstGeom prst="rect">
                          <a:avLst/>
                        </a:prstGeom>
                        <a:solidFill>
                          <a:srgbClr val="FFFD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649B7" id="Rectangle 10" o:spid="_x0000_s1026" style="position:absolute;margin-left:112.8pt;margin-top:9.35pt;width:339.8pt;height:20.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kJAIAAD0EAAAOAAAAZHJzL2Uyb0RvYy54bWysU9tu2zAMfR+wfxD0vjj24qw14hRFUg8D&#10;uq1Ytw9QZNkWptsoJU739aWUNE27PQ3zg0Ca1NHhIbm42mtFdgK8tKam+WRKiTDcttL0Nf3xvXl3&#10;QYkPzLRMWSNq+iA8vVq+fbMYXSUKO1jVCiAIYnw1upoOIbgqyzwfhGZ+Yp0wGOwsaBbQhT5rgY2I&#10;rlVWTKfzbLTQOrBceI9/14cgXSb8rhM8fO06LwJRNUVuIZ2Qzk08s+WCVT0wN0h+pMH+gYVm0uCj&#10;J6g1C4xsQf4BpSUH620XJtzqzHad5CLVgNXk01fV3A/MiVQLiuPdSSb//2D5l90dENnW9JISwzS2&#10;6BuKxkyvBMmTPqPzFabduzuIFXp3a/lPT4xdDZgmrgHsOAjWIqs86pm9uBAdj1fJZvxsW4Rn22CT&#10;VPsOdAREEcg+deTh1BGxD4Tjz9n7vJzNsXEcY8W8KMoyPcGqp9sOfPgorCbRqCkg+YTOdrc+RDas&#10;ekpJ7K2SbSOVSg70m5UCsmM4HU3TrJubI7o/T1OGjKhPWZQJ+UXMv4JAlL9BaBlwzJXUNb2Yxi8m&#10;sSrKdmPaZAcm1cFGysocdYzSxWH21ca2Dygj2MMM486hMVj4TcmI81tT/2vLQFCiPhlsxWU+m8WB&#10;T86s/FCgA+eRzXmEGY5QNQ2UHMxVOCzJ1oHsB3wpT7Ube43t62RS9pnVkSzOaBL8uE9xCc79lPW8&#10;9ctHAAAA//8DAFBLAwQUAAYACAAAACEAcWaU4N4AAAAJAQAADwAAAGRycy9kb3ducmV2LnhtbEyP&#10;wU7DMBBE70j8g7VI3KhNoKGEOBUgIUE5tVQ9u/ESR8TrKHbalK9nOcFxNU8zb8vl5DtxwCG2gTRc&#10;zxQIpDrYlhoN24+XqwWImAxZ0wVCDSeMsKzOz0pT2HCkNR42qRFcQrEwGlxKfSFlrB16E2ehR+Ls&#10;MwzeJD6HRtrBHLncdzJTKpfetMQLzvT47LD+2oxeQzRN+7b2yt3kt9+v0+796bQaJ60vL6bHBxAJ&#10;p/QHw68+q0PFTvswko2i05Bl85xRDhZ3IBi4V/MMxF5DrhTIqpT/P6h+AAAA//8DAFBLAQItABQA&#10;BgAIAAAAIQC2gziS/gAAAOEBAAATAAAAAAAAAAAAAAAAAAAAAABbQ29udGVudF9UeXBlc10ueG1s&#10;UEsBAi0AFAAGAAgAAAAhADj9If/WAAAAlAEAAAsAAAAAAAAAAAAAAAAALwEAAF9yZWxzLy5yZWxz&#10;UEsBAi0AFAAGAAgAAAAhAH92LGQkAgAAPQQAAA4AAAAAAAAAAAAAAAAALgIAAGRycy9lMm9Eb2Mu&#10;eG1sUEsBAi0AFAAGAAgAAAAhAHFmlODeAAAACQEAAA8AAAAAAAAAAAAAAAAAfgQAAGRycy9kb3du&#10;cmV2LnhtbFBLBQYAAAAABAAEAPMAAACJBQAAAAA=&#10;" fillcolor="#fffdfe" strokecolor="white"/>
            </w:pict>
          </mc:Fallback>
        </mc:AlternateContent>
      </w:r>
    </w:p>
    <w:p w:rsidR="007C1C03" w:rsidRPr="00D60E38" w:rsidRDefault="0006480B" w:rsidP="00F62209">
      <w:pPr>
        <w:ind w:left="1710"/>
        <w:rPr>
          <w:rFonts w:ascii="Rupee Foradian" w:eastAsia="Arial" w:hAnsi="Rupee Foradian"/>
          <w:b/>
          <w:sz w:val="22"/>
          <w:szCs w:val="22"/>
          <w:highlight w:val="white"/>
        </w:rPr>
      </w:pPr>
      <w:r w:rsidRPr="00D60E38">
        <w:rPr>
          <w:rFonts w:ascii="Rupee Foradian" w:eastAsia="Arial" w:hAnsi="Rupee Foradian"/>
          <w:b/>
          <w:sz w:val="22"/>
          <w:szCs w:val="22"/>
          <w:highlight w:val="white"/>
        </w:rPr>
        <w:t>COVERING LETTER FOR</w:t>
      </w:r>
      <w:r w:rsidR="00B41561" w:rsidRPr="00D60E38">
        <w:rPr>
          <w:rFonts w:ascii="Rupee Foradian" w:eastAsia="Arial" w:hAnsi="Rupee Foradian"/>
          <w:b/>
          <w:sz w:val="22"/>
          <w:szCs w:val="22"/>
          <w:highlight w:val="white"/>
        </w:rPr>
        <w:t xml:space="preserve"> SUBMISSION OF </w:t>
      </w:r>
      <w:r w:rsidR="0009267E" w:rsidRPr="00D60E38">
        <w:rPr>
          <w:rFonts w:ascii="Rupee Foradian" w:eastAsia="Arial" w:hAnsi="Rupee Foradian"/>
          <w:b/>
          <w:sz w:val="22"/>
          <w:szCs w:val="22"/>
          <w:highlight w:val="white"/>
        </w:rPr>
        <w:t xml:space="preserve">FINANCIAL </w:t>
      </w:r>
      <w:r w:rsidR="00B41561" w:rsidRPr="00D60E38">
        <w:rPr>
          <w:rFonts w:ascii="Rupee Foradian" w:eastAsia="Arial" w:hAnsi="Rupee Foradian"/>
          <w:b/>
          <w:sz w:val="22"/>
          <w:szCs w:val="22"/>
          <w:highlight w:val="white"/>
        </w:rPr>
        <w:t>PROPOSAL</w:t>
      </w:r>
    </w:p>
    <w:p w:rsidR="007C1C03" w:rsidRPr="00D60E38" w:rsidRDefault="007C1C03">
      <w:pPr>
        <w:jc w:val="both"/>
        <w:rPr>
          <w:rFonts w:ascii="Rupee Foradian" w:eastAsia="Times New Roman" w:hAnsi="Rupee Foradian"/>
          <w:sz w:val="22"/>
          <w:szCs w:val="22"/>
        </w:rPr>
      </w:pPr>
    </w:p>
    <w:p w:rsidR="007C1C03" w:rsidRPr="00D60E38" w:rsidRDefault="00B41561">
      <w:pPr>
        <w:ind w:left="7300"/>
        <w:jc w:val="both"/>
        <w:rPr>
          <w:rFonts w:ascii="Rupee Foradian" w:eastAsia="Arial" w:hAnsi="Rupee Foradian"/>
          <w:sz w:val="22"/>
          <w:szCs w:val="22"/>
        </w:rPr>
      </w:pPr>
      <w:r w:rsidRPr="00D60E38">
        <w:rPr>
          <w:rFonts w:ascii="Rupee Foradian" w:eastAsia="Arial" w:hAnsi="Rupee Foradian"/>
          <w:sz w:val="22"/>
          <w:szCs w:val="22"/>
        </w:rPr>
        <w:t>Date……………</w:t>
      </w: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To</w:t>
      </w:r>
    </w:p>
    <w:p w:rsidR="007C1C03" w:rsidRPr="00D60E38" w:rsidRDefault="004C106F">
      <w:pPr>
        <w:ind w:left="280"/>
        <w:jc w:val="both"/>
        <w:rPr>
          <w:rFonts w:ascii="Rupee Foradian" w:eastAsia="Arial" w:hAnsi="Rupee Foradian"/>
          <w:sz w:val="22"/>
          <w:szCs w:val="22"/>
        </w:rPr>
      </w:pPr>
      <w:r w:rsidRPr="00D60E38">
        <w:rPr>
          <w:rFonts w:ascii="Rupee Foradian" w:eastAsia="Arial" w:hAnsi="Rupee Foradian"/>
          <w:sz w:val="22"/>
          <w:szCs w:val="22"/>
        </w:rPr>
        <w:t xml:space="preserve">The </w:t>
      </w:r>
      <w:r w:rsidR="00B41561" w:rsidRPr="00D60E38">
        <w:rPr>
          <w:rFonts w:ascii="Rupee Foradian" w:eastAsia="Arial" w:hAnsi="Rupee Foradian"/>
          <w:sz w:val="22"/>
          <w:szCs w:val="22"/>
        </w:rPr>
        <w:t>General Manager</w:t>
      </w:r>
    </w:p>
    <w:p w:rsidR="0084496C" w:rsidRPr="00D60E38" w:rsidRDefault="0084496C">
      <w:pPr>
        <w:ind w:left="280" w:right="4040"/>
        <w:jc w:val="both"/>
        <w:rPr>
          <w:rFonts w:ascii="Rupee Foradian" w:eastAsia="Arial" w:hAnsi="Rupee Foradian"/>
          <w:sz w:val="22"/>
          <w:szCs w:val="22"/>
        </w:rPr>
      </w:pPr>
    </w:p>
    <w:p w:rsidR="007C1C03" w:rsidRPr="00D60E38" w:rsidRDefault="00B41561">
      <w:pPr>
        <w:ind w:left="280" w:right="4040"/>
        <w:jc w:val="both"/>
        <w:rPr>
          <w:rFonts w:ascii="Rupee Foradian" w:eastAsia="Arial" w:hAnsi="Rupee Foradian"/>
          <w:sz w:val="22"/>
          <w:szCs w:val="22"/>
        </w:rPr>
      </w:pPr>
      <w:r w:rsidRPr="00D60E38">
        <w:rPr>
          <w:rFonts w:ascii="Rupee Foradian" w:eastAsia="Arial" w:hAnsi="Rupee Foradian"/>
          <w:sz w:val="22"/>
          <w:szCs w:val="22"/>
        </w:rPr>
        <w:t>Human Resource Vertical,</w:t>
      </w:r>
    </w:p>
    <w:p w:rsidR="007C1C03" w:rsidRPr="00D60E38" w:rsidRDefault="00B41561" w:rsidP="00212EE7">
      <w:pPr>
        <w:ind w:left="280" w:right="3634"/>
        <w:jc w:val="both"/>
        <w:rPr>
          <w:rFonts w:ascii="Rupee Foradian" w:eastAsia="Arial" w:hAnsi="Rupee Foradian"/>
          <w:sz w:val="22"/>
          <w:szCs w:val="22"/>
        </w:rPr>
      </w:pPr>
      <w:r w:rsidRPr="00D60E38">
        <w:rPr>
          <w:rFonts w:ascii="Rupee Foradian" w:eastAsia="Arial" w:hAnsi="Rupee Foradian"/>
          <w:sz w:val="22"/>
          <w:szCs w:val="22"/>
        </w:rPr>
        <w:t>Small Industries Development Bank of India</w:t>
      </w:r>
    </w:p>
    <w:p w:rsidR="007C1C03" w:rsidRPr="00D60E38" w:rsidRDefault="00212EE7" w:rsidP="00212EE7">
      <w:pPr>
        <w:ind w:left="360" w:hanging="90"/>
        <w:jc w:val="both"/>
        <w:rPr>
          <w:rFonts w:ascii="Rupee Foradian" w:eastAsia="Times New Roman" w:hAnsi="Rupee Foradian"/>
          <w:sz w:val="22"/>
          <w:szCs w:val="22"/>
        </w:rPr>
      </w:pPr>
      <w:proofErr w:type="spellStart"/>
      <w:r>
        <w:rPr>
          <w:rFonts w:ascii="Rupee Foradian" w:eastAsia="Times New Roman" w:hAnsi="Rupee Foradian"/>
          <w:sz w:val="22"/>
          <w:szCs w:val="22"/>
        </w:rPr>
        <w:t>Swavalamban</w:t>
      </w:r>
      <w:proofErr w:type="spellEnd"/>
      <w:r>
        <w:rPr>
          <w:rFonts w:ascii="Rupee Foradian" w:eastAsia="Times New Roman" w:hAnsi="Rupee Foradian"/>
          <w:sz w:val="22"/>
          <w:szCs w:val="22"/>
        </w:rPr>
        <w:t xml:space="preserve"> Bhawan,</w:t>
      </w: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C-11, G Block,</w:t>
      </w: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Bandra Kurla Complex,</w:t>
      </w: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Bandra East</w:t>
      </w: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Mumbai – 400 051</w:t>
      </w: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Maharashtra, India</w:t>
      </w:r>
    </w:p>
    <w:p w:rsidR="007C1C03" w:rsidRPr="00D60E38" w:rsidRDefault="007C1C03">
      <w:pPr>
        <w:jc w:val="both"/>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Dear Sir,</w:t>
      </w:r>
    </w:p>
    <w:p w:rsidR="007C1C03" w:rsidRPr="00D60E38" w:rsidRDefault="007C1C03">
      <w:pPr>
        <w:jc w:val="both"/>
        <w:rPr>
          <w:rFonts w:ascii="Rupee Foradian" w:eastAsia="Times New Roman" w:hAnsi="Rupee Foradian"/>
          <w:sz w:val="22"/>
          <w:szCs w:val="22"/>
        </w:rPr>
      </w:pPr>
    </w:p>
    <w:p w:rsidR="007C1C03" w:rsidRPr="00D60E38" w:rsidRDefault="00B41561">
      <w:pPr>
        <w:ind w:left="280" w:right="20"/>
        <w:jc w:val="both"/>
        <w:rPr>
          <w:rFonts w:ascii="Rupee Foradian" w:eastAsia="Arial" w:hAnsi="Rupee Foradian"/>
          <w:b/>
          <w:sz w:val="22"/>
          <w:szCs w:val="22"/>
        </w:rPr>
      </w:pPr>
      <w:r w:rsidRPr="00D60E38">
        <w:rPr>
          <w:rFonts w:ascii="Rupee Foradian" w:eastAsia="Arial" w:hAnsi="Rupee Foradian"/>
          <w:b/>
          <w:sz w:val="22"/>
          <w:szCs w:val="22"/>
        </w:rPr>
        <w:t xml:space="preserve">Subject: </w:t>
      </w:r>
      <w:r w:rsidR="0009267E" w:rsidRPr="00D60E38">
        <w:rPr>
          <w:rFonts w:ascii="Rupee Foradian" w:eastAsia="Arial" w:hAnsi="Rupee Foradian"/>
          <w:b/>
          <w:sz w:val="22"/>
          <w:szCs w:val="22"/>
        </w:rPr>
        <w:t xml:space="preserve">Financial </w:t>
      </w:r>
      <w:r w:rsidRPr="00D60E38">
        <w:rPr>
          <w:rFonts w:ascii="Rupee Foradian" w:eastAsia="Arial" w:hAnsi="Rupee Foradian"/>
          <w:b/>
          <w:sz w:val="22"/>
          <w:szCs w:val="22"/>
        </w:rPr>
        <w:t xml:space="preserve">Proposal dated MM, DD, YYYY for ___ in </w:t>
      </w:r>
      <w:r w:rsidR="004C106F" w:rsidRPr="00D60E38">
        <w:rPr>
          <w:rFonts w:ascii="Rupee Foradian" w:eastAsia="Arial" w:hAnsi="Rupee Foradian"/>
          <w:b/>
          <w:sz w:val="22"/>
          <w:szCs w:val="22"/>
        </w:rPr>
        <w:t>Small Indust</w:t>
      </w:r>
      <w:r w:rsidR="00820302" w:rsidRPr="00D60E38">
        <w:rPr>
          <w:rFonts w:ascii="Rupee Foradian" w:eastAsia="Arial" w:hAnsi="Rupee Foradian"/>
          <w:b/>
          <w:sz w:val="22"/>
          <w:szCs w:val="22"/>
        </w:rPr>
        <w:t xml:space="preserve">ries Development </w:t>
      </w:r>
      <w:r w:rsidRPr="00D60E38">
        <w:rPr>
          <w:rFonts w:ascii="Rupee Foradian" w:eastAsia="Arial" w:hAnsi="Rupee Foradian"/>
          <w:b/>
          <w:sz w:val="22"/>
          <w:szCs w:val="22"/>
        </w:rPr>
        <w:t>Bank of India</w:t>
      </w:r>
    </w:p>
    <w:p w:rsidR="007C1C03" w:rsidRPr="00D60E38" w:rsidRDefault="007C1C03">
      <w:pPr>
        <w:jc w:val="both"/>
        <w:rPr>
          <w:rFonts w:ascii="Rupee Foradian" w:eastAsia="Times New Roman" w:hAnsi="Rupee Foradian"/>
          <w:sz w:val="22"/>
          <w:szCs w:val="22"/>
        </w:rPr>
      </w:pPr>
    </w:p>
    <w:p w:rsidR="007C1C03" w:rsidRPr="00D60E38" w:rsidRDefault="00B41561" w:rsidP="0009267E">
      <w:pPr>
        <w:ind w:left="280" w:right="20"/>
        <w:jc w:val="both"/>
        <w:rPr>
          <w:rFonts w:ascii="Rupee Foradian" w:eastAsia="Arial" w:hAnsi="Rupee Foradian"/>
          <w:sz w:val="22"/>
          <w:szCs w:val="22"/>
        </w:rPr>
      </w:pPr>
      <w:r w:rsidRPr="00D60E38">
        <w:rPr>
          <w:rFonts w:ascii="Rupee Foradian" w:eastAsia="Arial" w:hAnsi="Rupee Foradian"/>
          <w:sz w:val="22"/>
          <w:szCs w:val="22"/>
        </w:rPr>
        <w:t xml:space="preserve">Having examined the </w:t>
      </w:r>
      <w:r w:rsidR="00F04AEA" w:rsidRPr="00D60E38">
        <w:rPr>
          <w:rFonts w:ascii="Rupee Foradian" w:eastAsia="Arial" w:hAnsi="Rupee Foradian"/>
          <w:sz w:val="22"/>
          <w:szCs w:val="22"/>
        </w:rPr>
        <w:t>proposal</w:t>
      </w:r>
      <w:r w:rsidRPr="00D60E38">
        <w:rPr>
          <w:rFonts w:ascii="Rupee Foradian" w:eastAsia="Arial" w:hAnsi="Rupee Foradian"/>
          <w:sz w:val="22"/>
          <w:szCs w:val="22"/>
        </w:rPr>
        <w:t xml:space="preserve"> Document, we, the undersigned, offer to provide all the services mentioned in the ‘</w:t>
      </w:r>
      <w:r w:rsidR="0009267E" w:rsidRPr="00D60E38">
        <w:rPr>
          <w:rFonts w:ascii="Rupee Foradian" w:eastAsia="Arial" w:hAnsi="Rupee Foradian"/>
          <w:sz w:val="22"/>
          <w:szCs w:val="22"/>
        </w:rPr>
        <w:t>Financial</w:t>
      </w:r>
      <w:r w:rsidRPr="00D60E38">
        <w:rPr>
          <w:rFonts w:ascii="Rupee Foradian" w:eastAsia="Arial" w:hAnsi="Rupee Foradian"/>
          <w:sz w:val="22"/>
          <w:szCs w:val="22"/>
        </w:rPr>
        <w:t xml:space="preserve"> Proposal’ and the other </w:t>
      </w:r>
      <w:r w:rsidR="004C106F" w:rsidRPr="00D60E38">
        <w:rPr>
          <w:rFonts w:ascii="Rupee Foradian" w:eastAsia="Arial" w:hAnsi="Rupee Foradian"/>
          <w:sz w:val="22"/>
          <w:szCs w:val="22"/>
        </w:rPr>
        <w:t>Proposal</w:t>
      </w:r>
      <w:r w:rsidRPr="00D60E38">
        <w:rPr>
          <w:rFonts w:ascii="Rupee Foradian" w:eastAsia="Arial" w:hAnsi="Rupee Foradian"/>
          <w:sz w:val="22"/>
          <w:szCs w:val="22"/>
        </w:rPr>
        <w:t xml:space="preserve"> Documents</w:t>
      </w:r>
      <w:r w:rsidRPr="00D60E38">
        <w:rPr>
          <w:rFonts w:ascii="Rupee Foradian" w:eastAsia="Arial" w:hAnsi="Rupee Foradian"/>
          <w:b/>
          <w:sz w:val="22"/>
          <w:szCs w:val="22"/>
        </w:rPr>
        <w:t>.</w:t>
      </w:r>
    </w:p>
    <w:p w:rsidR="007C1C03" w:rsidRPr="00D60E38" w:rsidRDefault="007C1C03">
      <w:pPr>
        <w:jc w:val="both"/>
        <w:rPr>
          <w:rFonts w:ascii="Rupee Foradian" w:eastAsia="Times New Roman" w:hAnsi="Rupee Foradian"/>
          <w:sz w:val="22"/>
          <w:szCs w:val="22"/>
        </w:rPr>
      </w:pPr>
    </w:p>
    <w:p w:rsidR="007C1C03" w:rsidRPr="00D60E38" w:rsidRDefault="00B41561">
      <w:pPr>
        <w:ind w:left="280" w:right="20"/>
        <w:jc w:val="both"/>
        <w:rPr>
          <w:rFonts w:ascii="Rupee Foradian" w:eastAsia="Arial" w:hAnsi="Rupee Foradian"/>
          <w:sz w:val="22"/>
          <w:szCs w:val="22"/>
        </w:rPr>
      </w:pPr>
      <w:r w:rsidRPr="00D60E38">
        <w:rPr>
          <w:rFonts w:ascii="Rupee Foradian" w:eastAsia="Arial" w:hAnsi="Rupee Foradian"/>
          <w:sz w:val="22"/>
          <w:szCs w:val="22"/>
        </w:rPr>
        <w:t xml:space="preserve">We attach hereto the </w:t>
      </w:r>
      <w:r w:rsidR="0009267E" w:rsidRPr="00D60E38">
        <w:rPr>
          <w:rFonts w:ascii="Rupee Foradian" w:eastAsia="Arial" w:hAnsi="Rupee Foradian"/>
          <w:sz w:val="22"/>
          <w:szCs w:val="22"/>
        </w:rPr>
        <w:t xml:space="preserve">Financial </w:t>
      </w:r>
      <w:r w:rsidRPr="00D60E38">
        <w:rPr>
          <w:rFonts w:ascii="Rupee Foradian" w:eastAsia="Arial" w:hAnsi="Rupee Foradian"/>
          <w:sz w:val="22"/>
          <w:szCs w:val="22"/>
        </w:rPr>
        <w:t xml:space="preserve">Response as required by the </w:t>
      </w:r>
      <w:r w:rsidR="00F04AEA" w:rsidRPr="00D60E38">
        <w:rPr>
          <w:rFonts w:ascii="Rupee Foradian" w:eastAsia="Arial" w:hAnsi="Rupee Foradian"/>
          <w:sz w:val="22"/>
          <w:szCs w:val="22"/>
        </w:rPr>
        <w:t>Proposal</w:t>
      </w:r>
      <w:r w:rsidRPr="00D60E38">
        <w:rPr>
          <w:rFonts w:ascii="Rupee Foradian" w:eastAsia="Arial" w:hAnsi="Rupee Foradian"/>
          <w:sz w:val="22"/>
          <w:szCs w:val="22"/>
        </w:rPr>
        <w:t xml:space="preserve"> document, which constitutes our proposal.</w:t>
      </w:r>
    </w:p>
    <w:p w:rsidR="007C1C03" w:rsidRPr="00D60E38" w:rsidRDefault="007C1C03">
      <w:pPr>
        <w:jc w:val="both"/>
        <w:rPr>
          <w:rFonts w:ascii="Rupee Foradian" w:eastAsia="Times New Roman" w:hAnsi="Rupee Foradian"/>
          <w:sz w:val="22"/>
          <w:szCs w:val="22"/>
        </w:rPr>
      </w:pPr>
    </w:p>
    <w:p w:rsidR="007C1C03" w:rsidRPr="00D60E38" w:rsidRDefault="00B41561">
      <w:pPr>
        <w:ind w:left="280" w:right="20"/>
        <w:jc w:val="both"/>
        <w:rPr>
          <w:rFonts w:ascii="Rupee Foradian" w:eastAsia="Arial" w:hAnsi="Rupee Foradian"/>
          <w:sz w:val="22"/>
          <w:szCs w:val="22"/>
        </w:rPr>
      </w:pPr>
      <w:r w:rsidRPr="00D60E38">
        <w:rPr>
          <w:rFonts w:ascii="Rupee Foradian" w:eastAsia="Arial" w:hAnsi="Rupee Foradian"/>
          <w:sz w:val="22"/>
          <w:szCs w:val="22"/>
        </w:rPr>
        <w:t>We agree to a</w:t>
      </w:r>
      <w:r w:rsidR="004C106F" w:rsidRPr="00D60E38">
        <w:rPr>
          <w:rFonts w:ascii="Rupee Foradian" w:eastAsia="Arial" w:hAnsi="Rupee Foradian"/>
          <w:sz w:val="22"/>
          <w:szCs w:val="22"/>
        </w:rPr>
        <w:t>bid</w:t>
      </w:r>
      <w:r w:rsidRPr="00D60E38">
        <w:rPr>
          <w:rFonts w:ascii="Rupee Foradian" w:eastAsia="Arial" w:hAnsi="Rupee Foradian"/>
          <w:sz w:val="22"/>
          <w:szCs w:val="22"/>
        </w:rPr>
        <w:t xml:space="preserve">e by this </w:t>
      </w:r>
      <w:r w:rsidR="0009267E" w:rsidRPr="00D60E38">
        <w:rPr>
          <w:rFonts w:ascii="Rupee Foradian" w:eastAsia="Arial" w:hAnsi="Rupee Foradian"/>
          <w:sz w:val="22"/>
          <w:szCs w:val="22"/>
        </w:rPr>
        <w:t>Financial Proposal</w:t>
      </w:r>
      <w:r w:rsidR="00882BAB" w:rsidRPr="00D60E38">
        <w:rPr>
          <w:rFonts w:ascii="Rupee Foradian" w:eastAsia="Arial" w:hAnsi="Rupee Foradian"/>
          <w:sz w:val="22"/>
          <w:szCs w:val="22"/>
        </w:rPr>
        <w:t xml:space="preserve"> </w:t>
      </w:r>
      <w:r w:rsidR="004C106F" w:rsidRPr="00D60E38">
        <w:rPr>
          <w:rFonts w:ascii="Rupee Foradian" w:eastAsia="Arial" w:hAnsi="Rupee Foradian"/>
          <w:sz w:val="22"/>
          <w:szCs w:val="22"/>
        </w:rPr>
        <w:t>r</w:t>
      </w:r>
      <w:r w:rsidRPr="00D60E38">
        <w:rPr>
          <w:rFonts w:ascii="Rupee Foradian" w:eastAsia="Arial" w:hAnsi="Rupee Foradian"/>
          <w:sz w:val="22"/>
          <w:szCs w:val="22"/>
        </w:rPr>
        <w:t xml:space="preserve">esponse for a period of 30 days from the last day of proposal submission and it shall remain binding upon us, until within this period a formal contract is prepared and executed, this </w:t>
      </w:r>
      <w:r w:rsidR="004C106F" w:rsidRPr="00D60E38">
        <w:rPr>
          <w:rFonts w:ascii="Rupee Foradian" w:eastAsia="Arial" w:hAnsi="Rupee Foradian"/>
          <w:sz w:val="22"/>
          <w:szCs w:val="22"/>
        </w:rPr>
        <w:t>Proposal</w:t>
      </w:r>
      <w:r w:rsidRPr="00D60E38">
        <w:rPr>
          <w:rFonts w:ascii="Rupee Foradian" w:eastAsia="Arial" w:hAnsi="Rupee Foradian"/>
          <w:sz w:val="22"/>
          <w:szCs w:val="22"/>
        </w:rPr>
        <w:t xml:space="preserve"> Response, together with your written acceptance thereof in your notification of award, shall constitute a binding contract between us.</w:t>
      </w:r>
    </w:p>
    <w:p w:rsidR="007C1C03" w:rsidRPr="00D60E38" w:rsidRDefault="007C1C03">
      <w:pPr>
        <w:jc w:val="both"/>
        <w:rPr>
          <w:rFonts w:ascii="Rupee Foradian" w:eastAsia="Times New Roman" w:hAnsi="Rupee Foradian"/>
          <w:sz w:val="22"/>
          <w:szCs w:val="22"/>
        </w:rPr>
      </w:pPr>
    </w:p>
    <w:p w:rsidR="007C1C03" w:rsidRPr="00D60E38" w:rsidRDefault="00B41561">
      <w:pPr>
        <w:ind w:left="280" w:right="20"/>
        <w:jc w:val="both"/>
        <w:rPr>
          <w:rFonts w:ascii="Rupee Foradian" w:eastAsia="Arial" w:hAnsi="Rupee Foradian"/>
          <w:sz w:val="22"/>
          <w:szCs w:val="22"/>
        </w:rPr>
      </w:pPr>
      <w:r w:rsidRPr="00D60E38">
        <w:rPr>
          <w:rFonts w:ascii="Rupee Foradian" w:eastAsia="Arial" w:hAnsi="Rupee Foradian"/>
          <w:sz w:val="22"/>
          <w:szCs w:val="22"/>
        </w:rPr>
        <w:t xml:space="preserve">We agree that you are not bound to accept the lowest or any </w:t>
      </w:r>
      <w:r w:rsidR="00F04AEA" w:rsidRPr="00D60E38">
        <w:rPr>
          <w:rFonts w:ascii="Rupee Foradian" w:eastAsia="Arial" w:hAnsi="Rupee Foradian"/>
          <w:sz w:val="22"/>
          <w:szCs w:val="22"/>
        </w:rPr>
        <w:t>Proposal</w:t>
      </w:r>
      <w:r w:rsidRPr="00D60E38">
        <w:rPr>
          <w:rFonts w:ascii="Rupee Foradian" w:eastAsia="Arial" w:hAnsi="Rupee Foradian"/>
          <w:sz w:val="22"/>
          <w:szCs w:val="22"/>
        </w:rPr>
        <w:t xml:space="preserve"> Response you may receive. We also agree that you reserve the right in absolute sense to reject all or any of the services specified in the </w:t>
      </w:r>
      <w:r w:rsidR="004C106F" w:rsidRPr="00D60E38">
        <w:rPr>
          <w:rFonts w:ascii="Rupee Foradian" w:eastAsia="Arial" w:hAnsi="Rupee Foradian"/>
          <w:sz w:val="22"/>
          <w:szCs w:val="22"/>
        </w:rPr>
        <w:t xml:space="preserve">Proposal </w:t>
      </w:r>
      <w:r w:rsidRPr="00D60E38">
        <w:rPr>
          <w:rFonts w:ascii="Rupee Foradian" w:eastAsia="Arial" w:hAnsi="Rupee Foradian"/>
          <w:sz w:val="22"/>
          <w:szCs w:val="22"/>
        </w:rPr>
        <w:t>Response without assigning any reason whatsoever.</w:t>
      </w:r>
    </w:p>
    <w:p w:rsidR="007C1C03" w:rsidRPr="00D60E38" w:rsidRDefault="007C1C03">
      <w:pPr>
        <w:jc w:val="both"/>
        <w:rPr>
          <w:rFonts w:ascii="Rupee Foradian" w:eastAsia="Times New Roman" w:hAnsi="Rupee Foradian"/>
          <w:sz w:val="22"/>
          <w:szCs w:val="22"/>
        </w:rPr>
      </w:pPr>
    </w:p>
    <w:p w:rsidR="007C1C03" w:rsidRPr="00D60E38" w:rsidRDefault="00B41561">
      <w:pPr>
        <w:ind w:left="280" w:right="20"/>
        <w:jc w:val="both"/>
        <w:rPr>
          <w:rFonts w:ascii="Rupee Foradian" w:eastAsia="Arial" w:hAnsi="Rupee Foradian"/>
          <w:sz w:val="22"/>
          <w:szCs w:val="22"/>
        </w:rPr>
      </w:pPr>
      <w:r w:rsidRPr="00D60E38">
        <w:rPr>
          <w:rFonts w:ascii="Rupee Foradian" w:eastAsia="Arial" w:hAnsi="Rupee Foradian"/>
          <w:sz w:val="22"/>
          <w:szCs w:val="22"/>
        </w:rPr>
        <w:t>It is hereby confirmed that I/We are entitled to act on behalf of our corporation/company /firm/organization and empowered to sign this document as well as such other documents which may be required in this connection.</w:t>
      </w:r>
    </w:p>
    <w:p w:rsidR="007C1C03" w:rsidRPr="00D60E38" w:rsidRDefault="007C1C03">
      <w:pPr>
        <w:jc w:val="both"/>
        <w:rPr>
          <w:rFonts w:ascii="Rupee Foradian" w:eastAsia="Times New Roman" w:hAnsi="Rupee Foradian"/>
          <w:sz w:val="22"/>
          <w:szCs w:val="22"/>
        </w:rPr>
      </w:pPr>
    </w:p>
    <w:p w:rsidR="007C1C03" w:rsidRPr="00D60E38" w:rsidRDefault="00B41561">
      <w:pPr>
        <w:ind w:left="280" w:right="20"/>
        <w:jc w:val="both"/>
        <w:rPr>
          <w:rFonts w:ascii="Rupee Foradian" w:eastAsia="Arial" w:hAnsi="Rupee Foradian"/>
          <w:sz w:val="22"/>
          <w:szCs w:val="22"/>
        </w:rPr>
      </w:pPr>
      <w:r w:rsidRPr="00D60E38">
        <w:rPr>
          <w:rFonts w:ascii="Rupee Foradian" w:eastAsia="Arial" w:hAnsi="Rupee Foradian"/>
          <w:sz w:val="22"/>
          <w:szCs w:val="22"/>
        </w:rPr>
        <w:lastRenderedPageBreak/>
        <w:t>We undertake that in competing for and if the award is made to us, in executing the subject Contract, we will strictly observe the laws against fraud and corruption in force in India namely “Prevention of Corruption Act 1988”.</w:t>
      </w:r>
    </w:p>
    <w:p w:rsidR="007C1C03" w:rsidRPr="00D60E38" w:rsidRDefault="007C1C03">
      <w:pPr>
        <w:jc w:val="both"/>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bookmarkStart w:id="17" w:name="page21"/>
      <w:bookmarkEnd w:id="17"/>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Dated this …………………………. Day of…………………..</w:t>
      </w:r>
      <w:r w:rsidR="003D2059" w:rsidRPr="00D60E38">
        <w:rPr>
          <w:rFonts w:ascii="Rupee Foradian" w:eastAsia="Arial" w:hAnsi="Rupee Foradian"/>
          <w:sz w:val="22"/>
          <w:szCs w:val="22"/>
        </w:rPr>
        <w:t>2018</w:t>
      </w:r>
    </w:p>
    <w:p w:rsidR="007C1C03" w:rsidRPr="00D60E38" w:rsidRDefault="007C1C03">
      <w:pPr>
        <w:jc w:val="both"/>
        <w:rPr>
          <w:rFonts w:ascii="Rupee Foradian" w:eastAsia="Times New Roman" w:hAnsi="Rupee Foradian"/>
          <w:sz w:val="22"/>
          <w:szCs w:val="22"/>
        </w:rPr>
      </w:pPr>
    </w:p>
    <w:p w:rsidR="007C1C03" w:rsidRPr="00D60E38" w:rsidRDefault="00B41561">
      <w:pPr>
        <w:tabs>
          <w:tab w:val="left" w:pos="4580"/>
        </w:tabs>
        <w:ind w:left="280"/>
        <w:jc w:val="both"/>
        <w:rPr>
          <w:rFonts w:ascii="Rupee Foradian" w:eastAsia="Arial" w:hAnsi="Rupee Foradian"/>
          <w:sz w:val="22"/>
          <w:szCs w:val="22"/>
        </w:rPr>
      </w:pPr>
      <w:r w:rsidRPr="00D60E38">
        <w:rPr>
          <w:rFonts w:ascii="Rupee Foradian" w:eastAsia="Arial" w:hAnsi="Rupee Foradian"/>
          <w:sz w:val="22"/>
          <w:szCs w:val="22"/>
        </w:rPr>
        <w:t>…………………………………………….</w:t>
      </w:r>
      <w:r w:rsidRPr="00D60E38">
        <w:rPr>
          <w:rFonts w:ascii="Rupee Foradian" w:eastAsia="Arial" w:hAnsi="Rupee Foradian"/>
          <w:sz w:val="22"/>
          <w:szCs w:val="22"/>
        </w:rPr>
        <w:tab/>
        <w:t>…………………………………………….</w:t>
      </w:r>
    </w:p>
    <w:p w:rsidR="007C1C03" w:rsidRPr="00D60E38" w:rsidRDefault="007C1C03">
      <w:pPr>
        <w:jc w:val="both"/>
        <w:rPr>
          <w:rFonts w:ascii="Rupee Foradian" w:eastAsia="Times New Roman" w:hAnsi="Rupee Foradian"/>
          <w:sz w:val="22"/>
          <w:szCs w:val="22"/>
        </w:rPr>
      </w:pPr>
    </w:p>
    <w:p w:rsidR="007C1C03" w:rsidRPr="00D60E38" w:rsidRDefault="00B41561">
      <w:pPr>
        <w:tabs>
          <w:tab w:val="left" w:pos="2420"/>
        </w:tabs>
        <w:ind w:left="280"/>
        <w:jc w:val="both"/>
        <w:rPr>
          <w:rFonts w:ascii="Rupee Foradian" w:eastAsia="Arial" w:hAnsi="Rupee Foradian"/>
          <w:sz w:val="22"/>
          <w:szCs w:val="22"/>
        </w:rPr>
      </w:pPr>
      <w:r w:rsidRPr="00D60E38">
        <w:rPr>
          <w:rFonts w:ascii="Rupee Foradian" w:eastAsia="Arial" w:hAnsi="Rupee Foradian"/>
          <w:sz w:val="22"/>
          <w:szCs w:val="22"/>
        </w:rPr>
        <w:t>(Signature)</w:t>
      </w:r>
      <w:r w:rsidRPr="00D60E38">
        <w:rPr>
          <w:rFonts w:ascii="Rupee Foradian" w:eastAsia="Times New Roman" w:hAnsi="Rupee Foradian"/>
          <w:sz w:val="22"/>
          <w:szCs w:val="22"/>
        </w:rPr>
        <w:tab/>
      </w:r>
      <w:r w:rsidRPr="00D60E38">
        <w:rPr>
          <w:rFonts w:ascii="Rupee Foradian" w:eastAsia="Times New Roman" w:hAnsi="Rupee Foradian"/>
          <w:sz w:val="22"/>
          <w:szCs w:val="22"/>
        </w:rPr>
        <w:tab/>
      </w:r>
      <w:r w:rsidRPr="00D60E38">
        <w:rPr>
          <w:rFonts w:ascii="Rupee Foradian" w:eastAsia="Times New Roman" w:hAnsi="Rupee Foradian"/>
          <w:sz w:val="22"/>
          <w:szCs w:val="22"/>
        </w:rPr>
        <w:tab/>
      </w:r>
      <w:r w:rsidRPr="00D60E38">
        <w:rPr>
          <w:rFonts w:ascii="Rupee Foradian" w:eastAsia="Times New Roman" w:hAnsi="Rupee Foradian"/>
          <w:sz w:val="22"/>
          <w:szCs w:val="22"/>
        </w:rPr>
        <w:tab/>
      </w:r>
      <w:r w:rsidRPr="00D60E38">
        <w:rPr>
          <w:rFonts w:ascii="Rupee Foradian" w:eastAsia="Times New Roman" w:hAnsi="Rupee Foradian"/>
          <w:sz w:val="22"/>
          <w:szCs w:val="22"/>
        </w:rPr>
        <w:tab/>
      </w:r>
      <w:r w:rsidRPr="00D60E38">
        <w:rPr>
          <w:rFonts w:ascii="Rupee Foradian" w:eastAsia="Arial" w:hAnsi="Rupee Foradian"/>
          <w:sz w:val="22"/>
          <w:szCs w:val="22"/>
        </w:rPr>
        <w:t>(In the capacity of)</w:t>
      </w: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 xml:space="preserve">Duly </w:t>
      </w:r>
      <w:proofErr w:type="spellStart"/>
      <w:r w:rsidRPr="00D60E38">
        <w:rPr>
          <w:rFonts w:ascii="Rupee Foradian" w:eastAsia="Arial" w:hAnsi="Rupee Foradian"/>
          <w:sz w:val="22"/>
          <w:szCs w:val="22"/>
        </w:rPr>
        <w:t>authorised</w:t>
      </w:r>
      <w:proofErr w:type="spellEnd"/>
      <w:r w:rsidRPr="00D60E38">
        <w:rPr>
          <w:rFonts w:ascii="Rupee Foradian" w:eastAsia="Arial" w:hAnsi="Rupee Foradian"/>
          <w:sz w:val="22"/>
          <w:szCs w:val="22"/>
        </w:rPr>
        <w:t xml:space="preserve"> to sign the </w:t>
      </w:r>
      <w:r w:rsidR="00F62209" w:rsidRPr="00D60E38">
        <w:rPr>
          <w:rFonts w:ascii="Rupee Foradian" w:eastAsia="Arial" w:hAnsi="Rupee Foradian"/>
          <w:sz w:val="22"/>
          <w:szCs w:val="22"/>
        </w:rPr>
        <w:t>Proposal Response</w:t>
      </w:r>
      <w:r w:rsidRPr="00D60E38">
        <w:rPr>
          <w:rFonts w:ascii="Rupee Foradian" w:eastAsia="Arial" w:hAnsi="Rupee Foradian"/>
          <w:sz w:val="22"/>
          <w:szCs w:val="22"/>
        </w:rPr>
        <w:t xml:space="preserve"> for and on behalf of:</w:t>
      </w: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w:t>
      </w: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w:t>
      </w: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 xml:space="preserve">(Name and address of </w:t>
      </w:r>
      <w:r w:rsidR="00F62209" w:rsidRPr="00D60E38">
        <w:rPr>
          <w:rFonts w:ascii="Rupee Foradian" w:eastAsia="Arial" w:hAnsi="Rupee Foradian"/>
          <w:sz w:val="22"/>
          <w:szCs w:val="22"/>
        </w:rPr>
        <w:t>Consultant)</w:t>
      </w: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 xml:space="preserve">Seal/Stamp of applicant </w:t>
      </w:r>
    </w:p>
    <w:p w:rsidR="007C1C03" w:rsidRPr="00D60E38" w:rsidRDefault="007C1C03">
      <w:pPr>
        <w:jc w:val="both"/>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Witness name:</w:t>
      </w: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w:t>
      </w: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Witness address:</w:t>
      </w: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w:t>
      </w: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w:t>
      </w: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Witness signature:</w:t>
      </w:r>
    </w:p>
    <w:p w:rsidR="007C1C03" w:rsidRPr="00D60E38" w:rsidRDefault="007C1C03">
      <w:pPr>
        <w:jc w:val="both"/>
        <w:rPr>
          <w:rFonts w:ascii="Rupee Foradian" w:eastAsia="Times New Roman" w:hAnsi="Rupee Foradian"/>
          <w:sz w:val="22"/>
          <w:szCs w:val="22"/>
        </w:rPr>
      </w:pPr>
    </w:p>
    <w:p w:rsidR="007C1C03" w:rsidRPr="00D60E38" w:rsidRDefault="00B41561">
      <w:pPr>
        <w:ind w:left="280"/>
        <w:jc w:val="both"/>
        <w:rPr>
          <w:rFonts w:ascii="Rupee Foradian" w:eastAsia="Arial" w:hAnsi="Rupee Foradian"/>
          <w:sz w:val="22"/>
          <w:szCs w:val="22"/>
        </w:rPr>
      </w:pPr>
      <w:r w:rsidRPr="00D60E38">
        <w:rPr>
          <w:rFonts w:ascii="Rupee Foradian" w:eastAsia="Arial" w:hAnsi="Rupee Foradian"/>
          <w:sz w:val="22"/>
          <w:szCs w:val="22"/>
        </w:rPr>
        <w:t>……………………………………………</w:t>
      </w:r>
    </w:p>
    <w:p w:rsidR="007C1C03" w:rsidRPr="00D60E38" w:rsidRDefault="003111AD">
      <w:pPr>
        <w:jc w:val="both"/>
        <w:rPr>
          <w:rFonts w:ascii="Rupee Foradian" w:eastAsia="Times New Roman" w:hAnsi="Rupee Foradian"/>
          <w:sz w:val="22"/>
          <w:szCs w:val="22"/>
        </w:rPr>
      </w:pPr>
      <w:r>
        <w:rPr>
          <w:rFonts w:ascii="Rupee Foradian" w:eastAsia="Arial" w:hAnsi="Rupee Foradian"/>
          <w:noProof/>
          <w:sz w:val="22"/>
          <w:szCs w:val="22"/>
        </w:rPr>
        <mc:AlternateContent>
          <mc:Choice Requires="wps">
            <w:drawing>
              <wp:anchor distT="0" distB="0" distL="114300" distR="114300" simplePos="0" relativeHeight="251668480" behindDoc="1" locked="0" layoutInCell="1" allowOverlap="1" wp14:anchorId="4D0CC605">
                <wp:simplePos x="0" y="0"/>
                <wp:positionH relativeFrom="column">
                  <wp:posOffset>170815</wp:posOffset>
                </wp:positionH>
                <wp:positionV relativeFrom="paragraph">
                  <wp:posOffset>83820</wp:posOffset>
                </wp:positionV>
                <wp:extent cx="5577205" cy="525780"/>
                <wp:effectExtent l="0" t="0" r="4445" b="762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205" cy="525780"/>
                        </a:xfrm>
                        <a:prstGeom prst="rect">
                          <a:avLst/>
                        </a:prstGeom>
                        <a:solidFill>
                          <a:srgbClr val="FFFD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F49AF" id="Rectangle 11" o:spid="_x0000_s1026" style="position:absolute;margin-left:13.45pt;margin-top:6.6pt;width:439.15pt;height:41.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3fJQIAAD0EAAAOAAAAZHJzL2Uyb0RvYy54bWysU8Fu2zAMvQ/YPwi6L7aDeEmNOEWR1MOA&#10;bi3W7QMUWbaFyZJGKXGyrx8lJ1na7TTMB0E0yafHR3J5e+gV2Qtw0uiSZpOUEqG5qaVuS/rta/Vu&#10;QYnzTNdMGS1KehSO3q7evlkOthBT0xlVCyAIol0x2JJ23tsiSRzvRM/cxFih0dkY6JlHE9qkBjYg&#10;eq+SaZq+TwYDtQXDhXP4dzM66SriN43g/rFpnPBElRS5+XhCPLfhTFZLVrTAbCf5iQb7BxY9kxof&#10;vUBtmGdkB/IPqF5yMM40fsJNn5imkVzEGrCaLH1VzXPHrIi1oDjOXmRy/w+Wf94/AZF1SXNKNOux&#10;RV9QNKZbJUiWBX0G6woMe7ZPECp09sHw745os+4wTNwBmKETrEZWMT55kRAMh6lkO3wyNcKznTdR&#10;qkMDfQBEEcghduR46Yg4eMLxZ57P59MUqXH05dN8vogtS1hxzrbg/AdhehIuJQUkH9HZ/sF5ZI+h&#10;55DI3ihZV1KpaEC7XSsge4bTUVXVproPBWOKuw5TmgwlvcHnI/ILn3sFgSh/g+ilxzFXsi/pIg3f&#10;OHhBtntdxyH0TKrxju8rjTTO0o0t2Jr6iDKCGWcYdw4vnYGflAw4vyV1P3YMBCXqo8ZW3GSzWRj4&#10;aMxyVJESuPZsrz1Mc4QqqadkvK79uCQ7C7Lt8KUs1q7NHbavkVHZwG9kdSKLMxrVO+1TWIJrO0b9&#10;3vrVLwAAAP//AwBQSwMEFAAGAAgAAAAhAEfq/BPcAAAACAEAAA8AAABkcnMvZG93bnJldi54bWxM&#10;j81OwzAQhO9IvIO1SNyoTQoRDXEqQELi59SCOLvxEkfE6yh2WpenZznBbXZnNPttvc5+EHucYh9I&#10;w+VCgUBqg+2p0/D+9nhxAyImQ9YMgVDDESOsm9OT2lQ2HGiD+23qBJdQrIwGl9JYSRlbh97ERRiR&#10;2PsMkzeJx6mTdjIHLveDLJQqpTc98QVnRnxw2H5tZ68hmq5/3njlluXV91P+eL0/vsxZ6/OzfHcL&#10;ImFOf2H4xWd0aJhpF2ayUQwainLFSd4vCxDsr9Q1ix2LUoFsavn/geYHAAD//wMAUEsBAi0AFAAG&#10;AAgAAAAhALaDOJL+AAAA4QEAABMAAAAAAAAAAAAAAAAAAAAAAFtDb250ZW50X1R5cGVzXS54bWxQ&#10;SwECLQAUAAYACAAAACEAOP0h/9YAAACUAQAACwAAAAAAAAAAAAAAAAAvAQAAX3JlbHMvLnJlbHNQ&#10;SwECLQAUAAYACAAAACEAoCad3yUCAAA9BAAADgAAAAAAAAAAAAAAAAAuAgAAZHJzL2Uyb0RvYy54&#10;bWxQSwECLQAUAAYACAAAACEAR+r8E9wAAAAIAQAADwAAAAAAAAAAAAAAAAB/BAAAZHJzL2Rvd25y&#10;ZXYueG1sUEsFBgAAAAAEAAQA8wAAAIgFAAAAAA==&#10;" fillcolor="#fffdfe" strokecolor="white"/>
            </w:pict>
          </mc:Fallback>
        </mc:AlternateContent>
      </w:r>
    </w:p>
    <w:p w:rsidR="007C1C03" w:rsidRPr="00D60E38" w:rsidRDefault="007C1C03">
      <w:pPr>
        <w:jc w:val="both"/>
        <w:rPr>
          <w:rFonts w:ascii="Rupee Foradian" w:eastAsia="Times New Roman" w:hAnsi="Rupee Foradian"/>
          <w:sz w:val="22"/>
          <w:szCs w:val="22"/>
        </w:rPr>
      </w:pPr>
    </w:p>
    <w:p w:rsidR="007C1C03" w:rsidRPr="00D60E38" w:rsidRDefault="007C1C03">
      <w:pPr>
        <w:jc w:val="both"/>
        <w:rPr>
          <w:rFonts w:ascii="Rupee Foradian" w:eastAsia="Times New Roman" w:hAnsi="Rupee Foradian"/>
          <w:sz w:val="22"/>
          <w:szCs w:val="22"/>
        </w:rPr>
      </w:pPr>
    </w:p>
    <w:p w:rsidR="00E42BB2" w:rsidRPr="00D60E38" w:rsidRDefault="00E42BB2" w:rsidP="00B01B31">
      <w:pPr>
        <w:autoSpaceDE w:val="0"/>
        <w:autoSpaceDN w:val="0"/>
        <w:adjustRightInd w:val="0"/>
        <w:jc w:val="center"/>
        <w:outlineLvl w:val="5"/>
        <w:rPr>
          <w:rFonts w:ascii="Rupee Foradian" w:hAnsi="Rupee Foradian" w:cs="ANEJBO+TimesNewRoman,Bold"/>
          <w:b/>
          <w:bCs/>
          <w:sz w:val="22"/>
          <w:szCs w:val="22"/>
        </w:rPr>
      </w:pPr>
    </w:p>
    <w:p w:rsidR="00E42BB2" w:rsidRPr="00D60E38" w:rsidRDefault="00E42BB2" w:rsidP="00B01B31">
      <w:pPr>
        <w:autoSpaceDE w:val="0"/>
        <w:autoSpaceDN w:val="0"/>
        <w:adjustRightInd w:val="0"/>
        <w:jc w:val="center"/>
        <w:outlineLvl w:val="5"/>
        <w:rPr>
          <w:rFonts w:ascii="Rupee Foradian" w:hAnsi="Rupee Foradian" w:cs="ANEJBO+TimesNewRoman,Bold"/>
          <w:b/>
          <w:bCs/>
          <w:sz w:val="22"/>
          <w:szCs w:val="22"/>
        </w:rPr>
      </w:pPr>
    </w:p>
    <w:p w:rsidR="00EA6972" w:rsidRPr="00D60E38" w:rsidRDefault="00EA6972" w:rsidP="00B01B31">
      <w:pPr>
        <w:autoSpaceDE w:val="0"/>
        <w:autoSpaceDN w:val="0"/>
        <w:adjustRightInd w:val="0"/>
        <w:jc w:val="center"/>
        <w:outlineLvl w:val="5"/>
        <w:rPr>
          <w:rFonts w:ascii="Rupee Foradian" w:hAnsi="Rupee Foradian" w:cs="ANEJBO+TimesNewRoman,Bold"/>
          <w:b/>
          <w:bCs/>
          <w:sz w:val="22"/>
          <w:szCs w:val="22"/>
        </w:rPr>
      </w:pPr>
    </w:p>
    <w:p w:rsidR="0084496C" w:rsidRPr="00D60E38" w:rsidRDefault="0084496C" w:rsidP="00B01B31">
      <w:pPr>
        <w:autoSpaceDE w:val="0"/>
        <w:autoSpaceDN w:val="0"/>
        <w:adjustRightInd w:val="0"/>
        <w:jc w:val="center"/>
        <w:outlineLvl w:val="5"/>
        <w:rPr>
          <w:rFonts w:ascii="Rupee Foradian" w:hAnsi="Rupee Foradian" w:cs="ANEJBO+TimesNewRoman,Bold"/>
          <w:b/>
          <w:bCs/>
          <w:sz w:val="22"/>
          <w:szCs w:val="22"/>
        </w:rPr>
      </w:pPr>
    </w:p>
    <w:p w:rsidR="0084496C" w:rsidRPr="00D60E38" w:rsidRDefault="0084496C" w:rsidP="00B01B31">
      <w:pPr>
        <w:autoSpaceDE w:val="0"/>
        <w:autoSpaceDN w:val="0"/>
        <w:adjustRightInd w:val="0"/>
        <w:jc w:val="center"/>
        <w:outlineLvl w:val="5"/>
        <w:rPr>
          <w:rFonts w:ascii="Rupee Foradian" w:hAnsi="Rupee Foradian" w:cs="ANEJBO+TimesNewRoman,Bold"/>
          <w:b/>
          <w:bCs/>
          <w:sz w:val="22"/>
          <w:szCs w:val="22"/>
        </w:rPr>
      </w:pPr>
    </w:p>
    <w:p w:rsidR="0084496C" w:rsidRPr="00D60E38" w:rsidRDefault="0084496C" w:rsidP="00B01B31">
      <w:pPr>
        <w:autoSpaceDE w:val="0"/>
        <w:autoSpaceDN w:val="0"/>
        <w:adjustRightInd w:val="0"/>
        <w:jc w:val="center"/>
        <w:outlineLvl w:val="5"/>
        <w:rPr>
          <w:rFonts w:ascii="Rupee Foradian" w:hAnsi="Rupee Foradian" w:cs="ANEJBO+TimesNewRoman,Bold"/>
          <w:b/>
          <w:bCs/>
          <w:sz w:val="22"/>
          <w:szCs w:val="22"/>
        </w:rPr>
      </w:pPr>
    </w:p>
    <w:p w:rsidR="0084496C" w:rsidRPr="00D60E38" w:rsidRDefault="0084496C" w:rsidP="00B01B31">
      <w:pPr>
        <w:autoSpaceDE w:val="0"/>
        <w:autoSpaceDN w:val="0"/>
        <w:adjustRightInd w:val="0"/>
        <w:jc w:val="center"/>
        <w:outlineLvl w:val="5"/>
        <w:rPr>
          <w:rFonts w:ascii="Rupee Foradian" w:hAnsi="Rupee Foradian" w:cs="ANEJBO+TimesNewRoman,Bold"/>
          <w:b/>
          <w:bCs/>
          <w:sz w:val="22"/>
          <w:szCs w:val="22"/>
        </w:rPr>
      </w:pPr>
    </w:p>
    <w:p w:rsidR="0084496C" w:rsidRPr="00D60E38" w:rsidRDefault="0084496C" w:rsidP="00B01B31">
      <w:pPr>
        <w:autoSpaceDE w:val="0"/>
        <w:autoSpaceDN w:val="0"/>
        <w:adjustRightInd w:val="0"/>
        <w:jc w:val="center"/>
        <w:outlineLvl w:val="5"/>
        <w:rPr>
          <w:rFonts w:ascii="Rupee Foradian" w:hAnsi="Rupee Foradian" w:cs="ANEJBO+TimesNewRoman,Bold"/>
          <w:b/>
          <w:bCs/>
          <w:sz w:val="22"/>
          <w:szCs w:val="22"/>
        </w:rPr>
      </w:pPr>
    </w:p>
    <w:p w:rsidR="00D50733" w:rsidRPr="00D60E38" w:rsidRDefault="00D50733">
      <w:pPr>
        <w:rPr>
          <w:rFonts w:ascii="Rupee Foradian" w:hAnsi="Rupee Foradian" w:cs="ANEJBO+TimesNewRoman,Bold"/>
          <w:b/>
          <w:bCs/>
          <w:sz w:val="22"/>
          <w:szCs w:val="22"/>
        </w:rPr>
      </w:pPr>
      <w:r w:rsidRPr="00D60E38">
        <w:rPr>
          <w:rFonts w:ascii="Rupee Foradian" w:hAnsi="Rupee Foradian" w:cs="ANEJBO+TimesNewRoman,Bold"/>
          <w:b/>
          <w:bCs/>
          <w:sz w:val="22"/>
          <w:szCs w:val="22"/>
        </w:rPr>
        <w:br w:type="page"/>
      </w:r>
    </w:p>
    <w:p w:rsidR="00070611" w:rsidRPr="00D60E38" w:rsidRDefault="00070611" w:rsidP="00B01B31">
      <w:pPr>
        <w:autoSpaceDE w:val="0"/>
        <w:autoSpaceDN w:val="0"/>
        <w:adjustRightInd w:val="0"/>
        <w:jc w:val="center"/>
        <w:outlineLvl w:val="5"/>
        <w:rPr>
          <w:rFonts w:ascii="Rupee Foradian" w:hAnsi="Rupee Foradian" w:cs="ANEJBO+TimesNewRoman,Bold"/>
          <w:b/>
          <w:bCs/>
          <w:sz w:val="22"/>
          <w:szCs w:val="22"/>
        </w:rPr>
      </w:pPr>
    </w:p>
    <w:p w:rsidR="006D2C20" w:rsidRPr="00D60E38" w:rsidRDefault="00B41561" w:rsidP="00B01B31">
      <w:pPr>
        <w:autoSpaceDE w:val="0"/>
        <w:autoSpaceDN w:val="0"/>
        <w:adjustRightInd w:val="0"/>
        <w:jc w:val="center"/>
        <w:outlineLvl w:val="5"/>
        <w:rPr>
          <w:rFonts w:ascii="Rupee Foradian" w:hAnsi="Rupee Foradian" w:cs="ANEJBO+TimesNewRoman,Bold"/>
          <w:sz w:val="22"/>
          <w:szCs w:val="22"/>
        </w:rPr>
      </w:pPr>
      <w:r w:rsidRPr="00D60E38">
        <w:rPr>
          <w:rFonts w:ascii="Rupee Foradian" w:hAnsi="Rupee Foradian" w:cs="ANEJBO+TimesNewRoman,Bold"/>
          <w:b/>
          <w:bCs/>
          <w:sz w:val="22"/>
          <w:szCs w:val="22"/>
        </w:rPr>
        <w:t>FORM F – 2</w:t>
      </w:r>
    </w:p>
    <w:p w:rsidR="00EC2E23" w:rsidRPr="00D60E38" w:rsidRDefault="00B41561">
      <w:pPr>
        <w:autoSpaceDE w:val="0"/>
        <w:autoSpaceDN w:val="0"/>
        <w:adjustRightInd w:val="0"/>
        <w:jc w:val="center"/>
        <w:rPr>
          <w:rFonts w:ascii="Rupee Foradian" w:hAnsi="Rupee Foradian" w:cs="ANEJBO+TimesNewRoman,Bold"/>
          <w:b/>
          <w:bCs/>
          <w:sz w:val="22"/>
          <w:szCs w:val="22"/>
          <w:lang w:val="en-IN" w:eastAsia="en-IN"/>
        </w:rPr>
      </w:pPr>
      <w:r w:rsidRPr="00D60E38">
        <w:rPr>
          <w:rFonts w:ascii="Rupee Foradian" w:hAnsi="Rupee Foradian" w:cs="ANEJBO+TimesNewRoman,Bold"/>
          <w:b/>
          <w:bCs/>
          <w:sz w:val="22"/>
          <w:szCs w:val="22"/>
          <w:lang w:val="en-IN" w:eastAsia="en-IN"/>
        </w:rPr>
        <w:t>FORM OF SUBMISSION OF FINANCIAL PROPOSAL</w:t>
      </w:r>
    </w:p>
    <w:p w:rsidR="007C1C03" w:rsidRPr="00D60E38" w:rsidRDefault="007C1C03">
      <w:pPr>
        <w:autoSpaceDE w:val="0"/>
        <w:autoSpaceDN w:val="0"/>
        <w:adjustRightInd w:val="0"/>
        <w:jc w:val="both"/>
        <w:rPr>
          <w:rFonts w:ascii="Rupee Foradian" w:hAnsi="Rupee Foradian" w:cs="ANEJBM+TimesNewRoman"/>
          <w:sz w:val="22"/>
          <w:szCs w:val="22"/>
          <w:lang w:val="en-IN" w:eastAsia="en-IN"/>
        </w:rPr>
      </w:pPr>
    </w:p>
    <w:p w:rsidR="007C1C03" w:rsidRPr="00D60E38" w:rsidRDefault="00B41561">
      <w:pPr>
        <w:autoSpaceDE w:val="0"/>
        <w:autoSpaceDN w:val="0"/>
        <w:adjustRightInd w:val="0"/>
        <w:jc w:val="both"/>
        <w:rPr>
          <w:rFonts w:ascii="Rupee Foradian" w:hAnsi="Rupee Foradian" w:cs="ANEJBM+TimesNewRoman"/>
          <w:sz w:val="22"/>
          <w:szCs w:val="22"/>
        </w:rPr>
      </w:pPr>
      <w:r w:rsidRPr="00D60E38">
        <w:rPr>
          <w:rFonts w:ascii="Rupee Foradian" w:hAnsi="Rupee Foradian" w:cs="ANEJBM+TimesNewRoman"/>
          <w:sz w:val="22"/>
          <w:szCs w:val="22"/>
        </w:rPr>
        <w:t xml:space="preserve">From: </w:t>
      </w:r>
    </w:p>
    <w:p w:rsidR="007C1C03" w:rsidRPr="00D60E38" w:rsidRDefault="00B41561">
      <w:pPr>
        <w:autoSpaceDE w:val="0"/>
        <w:autoSpaceDN w:val="0"/>
        <w:adjustRightInd w:val="0"/>
        <w:jc w:val="both"/>
        <w:rPr>
          <w:rFonts w:ascii="Rupee Foradian" w:hAnsi="Rupee Foradian" w:cs="ANEJBM+TimesNewRoman"/>
          <w:sz w:val="22"/>
          <w:szCs w:val="22"/>
        </w:rPr>
      </w:pPr>
      <w:r w:rsidRPr="00D60E38">
        <w:rPr>
          <w:rFonts w:ascii="Rupee Foradian" w:hAnsi="Rupee Foradian" w:cs="ANEJJP+TimesNewRoman,Italic"/>
          <w:sz w:val="22"/>
          <w:szCs w:val="22"/>
        </w:rPr>
        <w:t xml:space="preserve">(Name/address of </w:t>
      </w:r>
      <w:r w:rsidR="00E42BB2" w:rsidRPr="00D60E38">
        <w:rPr>
          <w:rFonts w:ascii="Rupee Foradian" w:hAnsi="Rupee Foradian" w:cs="ANEJJP+TimesNewRoman,Italic"/>
          <w:sz w:val="22"/>
          <w:szCs w:val="22"/>
        </w:rPr>
        <w:t>Consultant)</w:t>
      </w:r>
      <w:r w:rsidRPr="00D60E38">
        <w:rPr>
          <w:rFonts w:ascii="Rupee Foradian" w:hAnsi="Rupee Foradian" w:cs="ANEJBM+TimesNewRoman"/>
          <w:sz w:val="22"/>
          <w:szCs w:val="22"/>
        </w:rPr>
        <w:t>………………………………. …..</w:t>
      </w:r>
    </w:p>
    <w:p w:rsidR="007C1C03" w:rsidRPr="00D60E38" w:rsidRDefault="00B41561">
      <w:pPr>
        <w:autoSpaceDE w:val="0"/>
        <w:autoSpaceDN w:val="0"/>
        <w:adjustRightInd w:val="0"/>
        <w:jc w:val="both"/>
        <w:rPr>
          <w:rFonts w:ascii="Rupee Foradian" w:hAnsi="Rupee Foradian" w:cs="ANEJBM+TimesNewRoman"/>
          <w:sz w:val="22"/>
          <w:szCs w:val="22"/>
        </w:rPr>
      </w:pPr>
      <w:r w:rsidRPr="00D60E38">
        <w:rPr>
          <w:rFonts w:ascii="Rupee Foradian" w:hAnsi="Rupee Foradian" w:cs="ANEJBM+TimesNewRoman"/>
          <w:sz w:val="22"/>
          <w:szCs w:val="22"/>
        </w:rPr>
        <w:t xml:space="preserve">………………………………. ………………………………………. </w:t>
      </w:r>
    </w:p>
    <w:p w:rsidR="007C1C03" w:rsidRPr="00D60E38" w:rsidRDefault="00B41561">
      <w:pPr>
        <w:autoSpaceDE w:val="0"/>
        <w:autoSpaceDN w:val="0"/>
        <w:adjustRightInd w:val="0"/>
        <w:jc w:val="both"/>
        <w:rPr>
          <w:rFonts w:ascii="Rupee Foradian" w:hAnsi="Rupee Foradian" w:cs="ANEJBM+TimesNewRoman"/>
          <w:sz w:val="22"/>
          <w:szCs w:val="22"/>
        </w:rPr>
      </w:pPr>
      <w:r w:rsidRPr="00D60E38">
        <w:rPr>
          <w:rFonts w:ascii="Rupee Foradian" w:hAnsi="Rupee Foradian" w:cs="ANEJBM+TimesNewRoman"/>
          <w:sz w:val="22"/>
          <w:szCs w:val="22"/>
        </w:rPr>
        <w:t xml:space="preserve">………………………………. ……………………………………….. </w:t>
      </w:r>
    </w:p>
    <w:p w:rsidR="007C1C03" w:rsidRPr="00D60E38" w:rsidRDefault="007C1C03">
      <w:pPr>
        <w:autoSpaceDE w:val="0"/>
        <w:autoSpaceDN w:val="0"/>
        <w:adjustRightInd w:val="0"/>
        <w:jc w:val="both"/>
        <w:rPr>
          <w:rFonts w:ascii="Rupee Foradian" w:hAnsi="Rupee Foradian" w:cs="ANEJJP+TimesNewRoman,Italic"/>
          <w:sz w:val="22"/>
          <w:szCs w:val="22"/>
        </w:rPr>
      </w:pPr>
    </w:p>
    <w:p w:rsidR="007C1C03" w:rsidRPr="00D60E38" w:rsidRDefault="00B41561">
      <w:pPr>
        <w:autoSpaceDE w:val="0"/>
        <w:autoSpaceDN w:val="0"/>
        <w:adjustRightInd w:val="0"/>
        <w:jc w:val="both"/>
        <w:rPr>
          <w:rFonts w:ascii="Rupee Foradian" w:hAnsi="Rupee Foradian" w:cs="ANEJJP+TimesNewRoman,Italic"/>
          <w:sz w:val="22"/>
          <w:szCs w:val="22"/>
        </w:rPr>
      </w:pPr>
      <w:r w:rsidRPr="00D60E38">
        <w:rPr>
          <w:rFonts w:ascii="Rupee Foradian" w:hAnsi="Rupee Foradian" w:cs="ANEJBM+TimesNewRoman"/>
          <w:sz w:val="22"/>
          <w:szCs w:val="22"/>
        </w:rPr>
        <w:t>To:</w:t>
      </w:r>
    </w:p>
    <w:p w:rsidR="007C1C03" w:rsidRPr="00D60E38" w:rsidRDefault="00B41561">
      <w:pPr>
        <w:autoSpaceDE w:val="0"/>
        <w:autoSpaceDN w:val="0"/>
        <w:adjustRightInd w:val="0"/>
        <w:jc w:val="both"/>
        <w:rPr>
          <w:rFonts w:ascii="Rupee Foradian" w:hAnsi="Rupee Foradian" w:cs="ANEJBM+TimesNewRoman"/>
          <w:sz w:val="22"/>
          <w:szCs w:val="22"/>
        </w:rPr>
      </w:pPr>
      <w:r w:rsidRPr="00D60E38">
        <w:rPr>
          <w:rFonts w:ascii="Rupee Foradian" w:hAnsi="Rupee Foradian" w:cs="ANEJJP+TimesNewRoman,Italic"/>
          <w:sz w:val="22"/>
          <w:szCs w:val="22"/>
        </w:rPr>
        <w:t xml:space="preserve">(Name/address of Client) </w:t>
      </w:r>
      <w:r w:rsidRPr="00D60E38">
        <w:rPr>
          <w:rFonts w:ascii="Rupee Foradian" w:hAnsi="Rupee Foradian" w:cs="ANEJBM+TimesNewRoman"/>
          <w:sz w:val="22"/>
          <w:szCs w:val="22"/>
        </w:rPr>
        <w:t>………………………………. …………</w:t>
      </w:r>
    </w:p>
    <w:p w:rsidR="007C1C03" w:rsidRPr="00D60E38" w:rsidRDefault="00B41561">
      <w:pPr>
        <w:autoSpaceDE w:val="0"/>
        <w:autoSpaceDN w:val="0"/>
        <w:adjustRightInd w:val="0"/>
        <w:jc w:val="both"/>
        <w:rPr>
          <w:rFonts w:ascii="Rupee Foradian" w:hAnsi="Rupee Foradian" w:cs="ANEJBM+TimesNewRoman"/>
          <w:sz w:val="22"/>
          <w:szCs w:val="22"/>
        </w:rPr>
      </w:pPr>
      <w:r w:rsidRPr="00D60E38">
        <w:rPr>
          <w:rFonts w:ascii="Rupee Foradian" w:hAnsi="Rupee Foradian" w:cs="ANEJBM+TimesNewRoman"/>
          <w:sz w:val="22"/>
          <w:szCs w:val="22"/>
        </w:rPr>
        <w:t xml:space="preserve">………………………………. ………………………………………. </w:t>
      </w:r>
    </w:p>
    <w:p w:rsidR="007C1C03" w:rsidRPr="00D60E38" w:rsidRDefault="00B41561">
      <w:pPr>
        <w:autoSpaceDE w:val="0"/>
        <w:autoSpaceDN w:val="0"/>
        <w:adjustRightInd w:val="0"/>
        <w:jc w:val="both"/>
        <w:rPr>
          <w:rFonts w:ascii="Rupee Foradian" w:hAnsi="Rupee Foradian" w:cs="ANEJBM+TimesNewRoman"/>
          <w:sz w:val="22"/>
          <w:szCs w:val="22"/>
        </w:rPr>
      </w:pPr>
      <w:r w:rsidRPr="00D60E38">
        <w:rPr>
          <w:rFonts w:ascii="Rupee Foradian" w:hAnsi="Rupee Foradian" w:cs="ANEJBM+TimesNewRoman"/>
          <w:sz w:val="22"/>
          <w:szCs w:val="22"/>
        </w:rPr>
        <w:t xml:space="preserve">………………………………. ……………………………………….. </w:t>
      </w:r>
    </w:p>
    <w:p w:rsidR="007C1C03" w:rsidRPr="00D60E38" w:rsidRDefault="007C1C03">
      <w:pPr>
        <w:autoSpaceDE w:val="0"/>
        <w:autoSpaceDN w:val="0"/>
        <w:adjustRightInd w:val="0"/>
        <w:jc w:val="both"/>
        <w:rPr>
          <w:rFonts w:ascii="Rupee Foradian" w:hAnsi="Rupee Foradian" w:cs="ANEJBM+TimesNewRoman"/>
          <w:sz w:val="22"/>
          <w:szCs w:val="22"/>
          <w:lang w:val="en-IN" w:eastAsia="en-IN"/>
        </w:rPr>
      </w:pPr>
    </w:p>
    <w:p w:rsidR="007C1C03" w:rsidRPr="00D60E38" w:rsidRDefault="00B41561">
      <w:pPr>
        <w:autoSpaceDE w:val="0"/>
        <w:autoSpaceDN w:val="0"/>
        <w:adjustRightInd w:val="0"/>
        <w:jc w:val="both"/>
        <w:rPr>
          <w:rFonts w:ascii="Rupee Foradian" w:hAnsi="Rupee Foradian" w:cs="ANEJBM+TimesNewRoman"/>
          <w:sz w:val="22"/>
          <w:szCs w:val="22"/>
          <w:lang w:val="en-IN" w:eastAsia="en-IN"/>
        </w:rPr>
      </w:pPr>
      <w:r w:rsidRPr="00D60E38">
        <w:rPr>
          <w:rFonts w:ascii="Rupee Foradian" w:hAnsi="Rupee Foradian" w:cs="ANEJBM+TimesNewRoman"/>
          <w:sz w:val="22"/>
          <w:szCs w:val="22"/>
          <w:lang w:val="en-IN" w:eastAsia="en-IN"/>
        </w:rPr>
        <w:t>Dear Sir,</w:t>
      </w:r>
    </w:p>
    <w:p w:rsidR="007C1C03" w:rsidRPr="00D60E38" w:rsidRDefault="007C1C03">
      <w:pPr>
        <w:autoSpaceDE w:val="0"/>
        <w:autoSpaceDN w:val="0"/>
        <w:adjustRightInd w:val="0"/>
        <w:jc w:val="both"/>
        <w:rPr>
          <w:rFonts w:ascii="Rupee Foradian" w:hAnsi="Rupee Foradian" w:cs="ANEJBO+TimesNewRoman,Bold"/>
          <w:b/>
          <w:bCs/>
          <w:sz w:val="22"/>
          <w:szCs w:val="22"/>
          <w:lang w:val="en-IN" w:eastAsia="en-IN"/>
        </w:rPr>
      </w:pPr>
    </w:p>
    <w:p w:rsidR="007C1C03" w:rsidRPr="00D60E38" w:rsidRDefault="00B41561">
      <w:pPr>
        <w:autoSpaceDE w:val="0"/>
        <w:autoSpaceDN w:val="0"/>
        <w:adjustRightInd w:val="0"/>
        <w:jc w:val="both"/>
        <w:rPr>
          <w:rFonts w:ascii="Rupee Foradian" w:hAnsi="Rupee Foradian" w:cs="ANEJBM+TimesNewRoman"/>
          <w:sz w:val="22"/>
          <w:szCs w:val="22"/>
          <w:lang w:val="en-IN" w:eastAsia="en-IN"/>
        </w:rPr>
      </w:pPr>
      <w:r w:rsidRPr="00D60E38">
        <w:rPr>
          <w:rFonts w:ascii="Rupee Foradian" w:hAnsi="Rupee Foradian" w:cs="ANEJBO+TimesNewRoman,Bold"/>
          <w:b/>
          <w:bCs/>
          <w:sz w:val="22"/>
          <w:szCs w:val="22"/>
          <w:lang w:val="en-IN" w:eastAsia="en-IN"/>
        </w:rPr>
        <w:t xml:space="preserve">Hiring of Consultancy Services for </w:t>
      </w:r>
      <w:r w:rsidR="0006480B" w:rsidRPr="00D60E38">
        <w:rPr>
          <w:rFonts w:ascii="Rupee Foradian" w:hAnsi="Rupee Foradian" w:cs="ANEJBM+TimesNewRoman"/>
          <w:sz w:val="22"/>
          <w:szCs w:val="22"/>
          <w:lang w:val="en-IN" w:eastAsia="en-IN"/>
        </w:rPr>
        <w:t xml:space="preserve">RECRUITMENT OF </w:t>
      </w:r>
      <w:r w:rsidR="00212EE7">
        <w:rPr>
          <w:rFonts w:ascii="Rupee Foradian" w:hAnsi="Rupee Foradian" w:cs="ANEJBM+TimesNewRoman"/>
          <w:sz w:val="22"/>
          <w:szCs w:val="22"/>
          <w:lang w:val="en-IN" w:eastAsia="en-IN"/>
        </w:rPr>
        <w:t xml:space="preserve">CHIEF CONSULTANT OF VENTURE CAPITAL </w:t>
      </w:r>
      <w:r w:rsidR="00E70029">
        <w:rPr>
          <w:rFonts w:ascii="Rupee Foradian" w:hAnsi="Rupee Foradian" w:cs="ANEJBM+TimesNewRoman"/>
          <w:sz w:val="22"/>
          <w:szCs w:val="22"/>
          <w:lang w:val="en-IN" w:eastAsia="en-IN"/>
        </w:rPr>
        <w:t>FUND</w:t>
      </w:r>
      <w:r w:rsidR="00E66357">
        <w:rPr>
          <w:rFonts w:ascii="Rupee Foradian" w:hAnsi="Rupee Foradian" w:cs="ANEJBM+TimesNewRoman"/>
          <w:sz w:val="22"/>
          <w:szCs w:val="22"/>
          <w:lang w:val="en-IN" w:eastAsia="en-IN"/>
        </w:rPr>
        <w:t xml:space="preserve"> OF THE BANK</w:t>
      </w:r>
    </w:p>
    <w:p w:rsidR="0006480B" w:rsidRPr="00D60E38" w:rsidRDefault="0006480B">
      <w:pPr>
        <w:autoSpaceDE w:val="0"/>
        <w:autoSpaceDN w:val="0"/>
        <w:adjustRightInd w:val="0"/>
        <w:jc w:val="both"/>
        <w:rPr>
          <w:rFonts w:ascii="Rupee Foradian" w:hAnsi="Rupee Foradian" w:cs="ANEJBO+TimesNewRoman,Bold"/>
          <w:b/>
          <w:bCs/>
          <w:sz w:val="22"/>
          <w:szCs w:val="22"/>
          <w:lang w:val="en-IN" w:eastAsia="en-IN"/>
        </w:rPr>
      </w:pPr>
    </w:p>
    <w:p w:rsidR="007C1C03" w:rsidRPr="00D60E38" w:rsidRDefault="00B41561">
      <w:pPr>
        <w:autoSpaceDE w:val="0"/>
        <w:autoSpaceDN w:val="0"/>
        <w:adjustRightInd w:val="0"/>
        <w:jc w:val="both"/>
        <w:rPr>
          <w:rFonts w:ascii="Rupee Foradian" w:hAnsi="Rupee Foradian" w:cs="ANEJBO+TimesNewRoman,Bold"/>
          <w:sz w:val="22"/>
          <w:szCs w:val="22"/>
          <w:lang w:val="en-IN" w:eastAsia="en-IN"/>
        </w:rPr>
      </w:pPr>
      <w:r w:rsidRPr="00D60E38">
        <w:rPr>
          <w:rFonts w:ascii="Rupee Foradian" w:hAnsi="Rupee Foradian" w:cs="ANEJBO+TimesNewRoman,Bold"/>
          <w:b/>
          <w:bCs/>
          <w:sz w:val="22"/>
          <w:szCs w:val="22"/>
          <w:lang w:val="en-IN" w:eastAsia="en-IN"/>
        </w:rPr>
        <w:t xml:space="preserve">Reference: TCP No. Your letter dated …………….. </w:t>
      </w:r>
    </w:p>
    <w:p w:rsidR="007C1C03" w:rsidRPr="00D60E38" w:rsidRDefault="007C1C03">
      <w:pPr>
        <w:autoSpaceDE w:val="0"/>
        <w:autoSpaceDN w:val="0"/>
        <w:adjustRightInd w:val="0"/>
        <w:jc w:val="both"/>
        <w:rPr>
          <w:rFonts w:ascii="Rupee Foradian" w:hAnsi="Rupee Foradian" w:cs="ANEJBM+TimesNewRoman"/>
          <w:sz w:val="22"/>
          <w:szCs w:val="22"/>
          <w:lang w:val="en-IN" w:eastAsia="en-IN"/>
        </w:rPr>
      </w:pPr>
    </w:p>
    <w:p w:rsidR="006D2C20" w:rsidRPr="00D60E38" w:rsidRDefault="00B41561" w:rsidP="00B01B31">
      <w:pPr>
        <w:autoSpaceDE w:val="0"/>
        <w:autoSpaceDN w:val="0"/>
        <w:adjustRightInd w:val="0"/>
        <w:jc w:val="both"/>
        <w:rPr>
          <w:rFonts w:ascii="Rupee Foradian" w:hAnsi="Rupee Foradian" w:cs="ANEJBM+TimesNewRoman"/>
          <w:sz w:val="22"/>
          <w:szCs w:val="22"/>
          <w:lang w:val="en-IN" w:eastAsia="en-IN"/>
        </w:rPr>
      </w:pPr>
      <w:r w:rsidRPr="00D60E38">
        <w:rPr>
          <w:rFonts w:ascii="Rupee Foradian" w:hAnsi="Rupee Foradian" w:cs="ANEJBM+TimesNewRoman"/>
          <w:sz w:val="22"/>
          <w:szCs w:val="22"/>
          <w:lang w:val="en-IN" w:eastAsia="en-IN"/>
        </w:rPr>
        <w:t xml:space="preserve">We herewith enclose Financial Proposal for the above assignment. We undertake that, in competing for (and, if award is made to us, in executing) the contract for the above assignment, we will strictly observe the laws against fraud and corruption in force in India, namely “Prevention of Corruption Act 1988” </w:t>
      </w:r>
    </w:p>
    <w:p w:rsidR="00EC2E23" w:rsidRPr="00D60E38" w:rsidRDefault="00EC2E23">
      <w:pPr>
        <w:autoSpaceDE w:val="0"/>
        <w:autoSpaceDN w:val="0"/>
        <w:adjustRightInd w:val="0"/>
        <w:jc w:val="both"/>
        <w:rPr>
          <w:rFonts w:ascii="Rupee Foradian" w:hAnsi="Rupee Foradian" w:cs="ANEJBM+TimesNewRoman"/>
          <w:sz w:val="22"/>
          <w:szCs w:val="22"/>
          <w:lang w:val="en-IN" w:eastAsia="en-IN"/>
        </w:rPr>
      </w:pPr>
    </w:p>
    <w:p w:rsidR="007C1C03" w:rsidRPr="00D60E38" w:rsidRDefault="00B41561">
      <w:pPr>
        <w:autoSpaceDE w:val="0"/>
        <w:autoSpaceDN w:val="0"/>
        <w:adjustRightInd w:val="0"/>
        <w:jc w:val="both"/>
        <w:rPr>
          <w:rFonts w:ascii="Rupee Foradian" w:hAnsi="Rupee Foradian" w:cs="ANEJBM+TimesNewRoman"/>
          <w:sz w:val="22"/>
          <w:szCs w:val="22"/>
          <w:lang w:val="en-IN" w:eastAsia="en-IN"/>
        </w:rPr>
      </w:pPr>
      <w:r w:rsidRPr="00D60E38">
        <w:rPr>
          <w:rFonts w:ascii="Rupee Foradian" w:hAnsi="Rupee Foradian" w:cs="ANEJBM+TimesNewRoman"/>
          <w:sz w:val="22"/>
          <w:szCs w:val="22"/>
          <w:lang w:val="en-IN" w:eastAsia="en-IN"/>
        </w:rPr>
        <w:t xml:space="preserve">Yours faithfully, </w:t>
      </w:r>
    </w:p>
    <w:p w:rsidR="007C1C03" w:rsidRPr="00D60E38" w:rsidRDefault="007C1C03">
      <w:pPr>
        <w:autoSpaceDE w:val="0"/>
        <w:autoSpaceDN w:val="0"/>
        <w:adjustRightInd w:val="0"/>
        <w:jc w:val="both"/>
        <w:rPr>
          <w:rFonts w:ascii="Rupee Foradian" w:hAnsi="Rupee Foradian" w:cs="ANEJBM+TimesNewRoman"/>
          <w:sz w:val="22"/>
          <w:szCs w:val="22"/>
          <w:lang w:val="en-IN" w:eastAsia="en-IN"/>
        </w:rPr>
      </w:pPr>
    </w:p>
    <w:p w:rsidR="007C1C03" w:rsidRPr="00D60E38" w:rsidRDefault="00B41561">
      <w:pPr>
        <w:autoSpaceDE w:val="0"/>
        <w:autoSpaceDN w:val="0"/>
        <w:adjustRightInd w:val="0"/>
        <w:jc w:val="both"/>
        <w:rPr>
          <w:rFonts w:ascii="Rupee Foradian" w:hAnsi="Rupee Foradian" w:cs="ANEJBM+TimesNewRoman"/>
          <w:sz w:val="22"/>
          <w:szCs w:val="22"/>
          <w:lang w:val="en-IN" w:eastAsia="en-IN"/>
        </w:rPr>
      </w:pPr>
      <w:proofErr w:type="gramStart"/>
      <w:r w:rsidRPr="00D60E38">
        <w:rPr>
          <w:rFonts w:ascii="Rupee Foradian" w:hAnsi="Rupee Foradian" w:cs="ANEJBM+TimesNewRoman"/>
          <w:sz w:val="22"/>
          <w:szCs w:val="22"/>
          <w:lang w:val="en-IN" w:eastAsia="en-IN"/>
        </w:rPr>
        <w:t>Signature:…</w:t>
      </w:r>
      <w:proofErr w:type="gramEnd"/>
      <w:r w:rsidRPr="00D60E38">
        <w:rPr>
          <w:rFonts w:ascii="Rupee Foradian" w:hAnsi="Rupee Foradian" w:cs="ANEJBM+TimesNewRoman"/>
          <w:sz w:val="22"/>
          <w:szCs w:val="22"/>
          <w:lang w:val="en-IN" w:eastAsia="en-IN"/>
        </w:rPr>
        <w:t xml:space="preserve">………………………….. </w:t>
      </w:r>
    </w:p>
    <w:p w:rsidR="007C1C03" w:rsidRPr="00D60E38" w:rsidRDefault="00B41561">
      <w:pPr>
        <w:autoSpaceDE w:val="0"/>
        <w:autoSpaceDN w:val="0"/>
        <w:adjustRightInd w:val="0"/>
        <w:jc w:val="both"/>
        <w:rPr>
          <w:rFonts w:ascii="Rupee Foradian" w:hAnsi="Rupee Foradian" w:cs="ANEJBM+TimesNewRoman"/>
          <w:sz w:val="22"/>
          <w:szCs w:val="22"/>
          <w:lang w:val="en-IN" w:eastAsia="en-IN"/>
        </w:rPr>
      </w:pPr>
      <w:r w:rsidRPr="00D60E38">
        <w:rPr>
          <w:rFonts w:ascii="Rupee Foradian" w:hAnsi="Rupee Foradian" w:cs="ANEJBM+TimesNewRoman"/>
          <w:sz w:val="22"/>
          <w:szCs w:val="22"/>
          <w:lang w:val="en-IN" w:eastAsia="en-IN"/>
        </w:rPr>
        <w:t>Name:</w:t>
      </w:r>
      <w:r w:rsidR="0006480B" w:rsidRPr="00D60E38">
        <w:rPr>
          <w:rFonts w:ascii="Rupee Foradian" w:hAnsi="Rupee Foradian" w:cs="ANEJBM+TimesNewRoman"/>
          <w:sz w:val="22"/>
          <w:szCs w:val="22"/>
          <w:lang w:val="en-IN" w:eastAsia="en-IN"/>
        </w:rPr>
        <w:t xml:space="preserve"> </w:t>
      </w:r>
      <w:r w:rsidRPr="00D60E38">
        <w:rPr>
          <w:rFonts w:ascii="Rupee Foradian" w:hAnsi="Rupee Foradian" w:cs="ANEJBM+TimesNewRoman"/>
          <w:sz w:val="22"/>
          <w:szCs w:val="22"/>
          <w:lang w:val="en-IN" w:eastAsia="en-IN"/>
        </w:rPr>
        <w:t xml:space="preserve">…………………………………. </w:t>
      </w:r>
    </w:p>
    <w:p w:rsidR="007C1C03" w:rsidRPr="00D60E38" w:rsidRDefault="00B41561">
      <w:pPr>
        <w:autoSpaceDE w:val="0"/>
        <w:autoSpaceDN w:val="0"/>
        <w:adjustRightInd w:val="0"/>
        <w:jc w:val="both"/>
        <w:rPr>
          <w:rFonts w:ascii="Rupee Foradian" w:hAnsi="Rupee Foradian" w:cs="ANEJBM+TimesNewRoman"/>
          <w:sz w:val="22"/>
          <w:szCs w:val="22"/>
          <w:lang w:val="en-IN" w:eastAsia="en-IN"/>
        </w:rPr>
      </w:pPr>
      <w:proofErr w:type="gramStart"/>
      <w:r w:rsidRPr="00D60E38">
        <w:rPr>
          <w:rFonts w:ascii="Rupee Foradian" w:hAnsi="Rupee Foradian" w:cs="ANEJBM+TimesNewRoman"/>
          <w:sz w:val="22"/>
          <w:szCs w:val="22"/>
          <w:lang w:val="en-IN" w:eastAsia="en-IN"/>
        </w:rPr>
        <w:t>Address:…</w:t>
      </w:r>
      <w:proofErr w:type="gramEnd"/>
      <w:r w:rsidRPr="00D60E38">
        <w:rPr>
          <w:rFonts w:ascii="Rupee Foradian" w:hAnsi="Rupee Foradian" w:cs="ANEJBM+TimesNewRoman"/>
          <w:sz w:val="22"/>
          <w:szCs w:val="22"/>
          <w:lang w:val="en-IN" w:eastAsia="en-IN"/>
        </w:rPr>
        <w:t xml:space="preserve">…………………………….. </w:t>
      </w:r>
    </w:p>
    <w:p w:rsidR="007C1C03" w:rsidRPr="00D60E38" w:rsidRDefault="00B41561">
      <w:pPr>
        <w:autoSpaceDE w:val="0"/>
        <w:autoSpaceDN w:val="0"/>
        <w:adjustRightInd w:val="0"/>
        <w:jc w:val="both"/>
        <w:rPr>
          <w:rFonts w:ascii="Rupee Foradian" w:hAnsi="Rupee Foradian" w:cs="ANEJBM+TimesNewRoman"/>
          <w:sz w:val="22"/>
          <w:szCs w:val="22"/>
          <w:lang w:val="en-IN" w:eastAsia="en-IN"/>
        </w:rPr>
      </w:pPr>
      <w:r w:rsidRPr="00D60E38">
        <w:rPr>
          <w:rFonts w:ascii="Rupee Foradian" w:hAnsi="Rupee Foradian" w:cs="ANEJBM+TimesNewRoman"/>
          <w:sz w:val="22"/>
          <w:szCs w:val="22"/>
          <w:lang w:val="en-IN" w:eastAsia="en-IN"/>
        </w:rPr>
        <w:t xml:space="preserve">………………………………………… </w:t>
      </w:r>
    </w:p>
    <w:p w:rsidR="007C1C03" w:rsidRPr="00D60E38" w:rsidRDefault="00B41561">
      <w:pPr>
        <w:autoSpaceDE w:val="0"/>
        <w:autoSpaceDN w:val="0"/>
        <w:adjustRightInd w:val="0"/>
        <w:jc w:val="both"/>
        <w:rPr>
          <w:rFonts w:ascii="Rupee Foradian" w:hAnsi="Rupee Foradian" w:cs="ANEJJP+TimesNewRoman,Italic"/>
          <w:sz w:val="22"/>
          <w:szCs w:val="22"/>
          <w:lang w:val="en-IN" w:eastAsia="en-IN"/>
        </w:rPr>
      </w:pPr>
      <w:r w:rsidRPr="00D60E38">
        <w:rPr>
          <w:rFonts w:ascii="Rupee Foradian" w:hAnsi="Rupee Foradian" w:cs="ANEJJP+TimesNewRoman,Italic"/>
          <w:sz w:val="22"/>
          <w:szCs w:val="22"/>
          <w:lang w:val="en-IN" w:eastAsia="en-IN"/>
        </w:rPr>
        <w:t xml:space="preserve">(Authorized representative) </w:t>
      </w:r>
    </w:p>
    <w:p w:rsidR="007C1C03" w:rsidRPr="00D60E38" w:rsidRDefault="007C1C03">
      <w:pPr>
        <w:autoSpaceDE w:val="0"/>
        <w:autoSpaceDN w:val="0"/>
        <w:adjustRightInd w:val="0"/>
        <w:jc w:val="both"/>
        <w:rPr>
          <w:rFonts w:ascii="Rupee Foradian" w:hAnsi="Rupee Foradian" w:cs="ANEJBO+TimesNewRoman,Bold"/>
          <w:b/>
          <w:bCs/>
          <w:sz w:val="22"/>
          <w:szCs w:val="22"/>
          <w:lang w:val="en-IN" w:eastAsia="en-IN"/>
        </w:rPr>
      </w:pPr>
    </w:p>
    <w:p w:rsidR="007C1C03" w:rsidRPr="00D60E38" w:rsidRDefault="00B41561">
      <w:pPr>
        <w:autoSpaceDE w:val="0"/>
        <w:autoSpaceDN w:val="0"/>
        <w:adjustRightInd w:val="0"/>
        <w:jc w:val="both"/>
        <w:rPr>
          <w:rFonts w:ascii="Rupee Foradian" w:hAnsi="Rupee Foradian" w:cs="ANEJBO+TimesNewRoman,Bold"/>
          <w:sz w:val="22"/>
          <w:szCs w:val="22"/>
          <w:lang w:val="en-IN" w:eastAsia="en-IN"/>
        </w:rPr>
      </w:pPr>
      <w:r w:rsidRPr="00D60E38">
        <w:rPr>
          <w:rFonts w:ascii="Rupee Foradian" w:hAnsi="Rupee Foradian" w:cs="ANEJBO+TimesNewRoman,Bold"/>
          <w:b/>
          <w:bCs/>
          <w:sz w:val="22"/>
          <w:szCs w:val="22"/>
          <w:lang w:val="en-IN" w:eastAsia="en-IN"/>
        </w:rPr>
        <w:t>COST OF SERVICES</w:t>
      </w:r>
    </w:p>
    <w:p w:rsidR="00112ADD" w:rsidRPr="00D60E38" w:rsidRDefault="00112ADD" w:rsidP="00112ADD">
      <w:pPr>
        <w:autoSpaceDE w:val="0"/>
        <w:autoSpaceDN w:val="0"/>
        <w:adjustRightInd w:val="0"/>
        <w:ind w:right="-259"/>
        <w:jc w:val="both"/>
        <w:rPr>
          <w:rFonts w:ascii="Rupee Foradian" w:hAnsi="Rupee Foradian" w:cs="ANEJBM+TimesNewRoman"/>
          <w:sz w:val="22"/>
          <w:szCs w:val="22"/>
          <w:lang w:val="en-IN" w:eastAsia="en-IN"/>
        </w:rPr>
      </w:pPr>
    </w:p>
    <w:p w:rsidR="007C1C03" w:rsidRPr="00D60E38" w:rsidRDefault="00B41561" w:rsidP="00112ADD">
      <w:pPr>
        <w:autoSpaceDE w:val="0"/>
        <w:autoSpaceDN w:val="0"/>
        <w:adjustRightInd w:val="0"/>
        <w:ind w:right="-259"/>
        <w:jc w:val="both"/>
        <w:rPr>
          <w:rFonts w:ascii="Rupee Foradian" w:hAnsi="Rupee Foradian" w:cs="ANEJBM+TimesNewRoman"/>
          <w:sz w:val="22"/>
          <w:szCs w:val="22"/>
          <w:lang w:val="en-IN" w:eastAsia="en-IN"/>
        </w:rPr>
      </w:pPr>
      <w:r w:rsidRPr="00D60E38">
        <w:rPr>
          <w:rFonts w:ascii="Rupee Foradian" w:hAnsi="Rupee Foradian" w:cs="ANEJBM+TimesNewRoman"/>
          <w:sz w:val="22"/>
          <w:szCs w:val="22"/>
          <w:lang w:val="en-IN" w:eastAsia="en-IN"/>
        </w:rPr>
        <w:t xml:space="preserve">For </w:t>
      </w:r>
      <w:r w:rsidR="00C1272F" w:rsidRPr="00D60E38">
        <w:rPr>
          <w:rFonts w:ascii="Rupee Foradian" w:hAnsi="Rupee Foradian" w:cs="ANEJBM+TimesNewRoman"/>
          <w:sz w:val="22"/>
          <w:szCs w:val="22"/>
          <w:lang w:val="en-IN" w:eastAsia="en-IN"/>
        </w:rPr>
        <w:t xml:space="preserve">providing assistance for </w:t>
      </w:r>
      <w:r w:rsidR="00212EE7" w:rsidRPr="00D60E38">
        <w:rPr>
          <w:rFonts w:ascii="Rupee Foradian" w:hAnsi="Rupee Foradian" w:cs="ANEJBM+TimesNewRoman"/>
          <w:sz w:val="22"/>
          <w:szCs w:val="22"/>
          <w:lang w:val="en-IN" w:eastAsia="en-IN"/>
        </w:rPr>
        <w:t xml:space="preserve">RECRUITMENT OF </w:t>
      </w:r>
      <w:r w:rsidR="00212EE7">
        <w:rPr>
          <w:rFonts w:ascii="Rupee Foradian" w:hAnsi="Rupee Foradian" w:cs="ANEJBM+TimesNewRoman"/>
          <w:sz w:val="22"/>
          <w:szCs w:val="22"/>
          <w:lang w:val="en-IN" w:eastAsia="en-IN"/>
        </w:rPr>
        <w:t xml:space="preserve">CHIEF CONSULTANT OF VENTURE CAPITAL </w:t>
      </w:r>
      <w:r w:rsidR="00E70029">
        <w:rPr>
          <w:rFonts w:ascii="Rupee Foradian" w:hAnsi="Rupee Foradian" w:cs="ANEJBM+TimesNewRoman"/>
          <w:sz w:val="22"/>
          <w:szCs w:val="22"/>
          <w:lang w:val="en-IN" w:eastAsia="en-IN"/>
        </w:rPr>
        <w:t>FUND</w:t>
      </w:r>
      <w:r w:rsidR="00212EE7">
        <w:rPr>
          <w:rFonts w:ascii="Rupee Foradian" w:hAnsi="Rupee Foradian" w:cs="ANEJBM+TimesNewRoman"/>
          <w:sz w:val="22"/>
          <w:szCs w:val="22"/>
          <w:lang w:val="en-IN" w:eastAsia="en-IN"/>
        </w:rPr>
        <w:t xml:space="preserve"> OF THE BANK</w:t>
      </w:r>
      <w:r w:rsidR="00FE7D95" w:rsidRPr="00D60E38">
        <w:rPr>
          <w:rFonts w:ascii="Rupee Foradian" w:hAnsi="Rupee Foradian" w:cs="ANEJBM+TimesNewRoman"/>
          <w:sz w:val="22"/>
          <w:szCs w:val="22"/>
          <w:lang w:val="en-IN" w:eastAsia="en-IN"/>
        </w:rPr>
        <w:t xml:space="preserve"> </w:t>
      </w:r>
      <w:r w:rsidRPr="00D60E38">
        <w:rPr>
          <w:rFonts w:ascii="Rupee Foradian" w:hAnsi="Rupee Foradian" w:cs="ANEJBM+TimesNewRoman"/>
          <w:sz w:val="22"/>
          <w:szCs w:val="22"/>
          <w:lang w:val="en-IN" w:eastAsia="en-IN"/>
        </w:rPr>
        <w:t xml:space="preserve">(total charges in </w:t>
      </w:r>
      <w:r w:rsidR="00D4679E" w:rsidRPr="00D60E38">
        <w:rPr>
          <w:rFonts w:ascii="Rupee Foradian" w:hAnsi="Rupee Foradian" w:cs="ANEJBM+TimesNewRoman"/>
          <w:sz w:val="22"/>
          <w:szCs w:val="22"/>
          <w:lang w:val="en-IN" w:eastAsia="en-IN"/>
        </w:rPr>
        <w:t>lump sum</w:t>
      </w:r>
      <w:r w:rsidRPr="00D60E38">
        <w:rPr>
          <w:rFonts w:ascii="Rupee Foradian" w:hAnsi="Rupee Foradian" w:cs="ANEJBM+TimesNewRoman"/>
          <w:sz w:val="22"/>
          <w:szCs w:val="22"/>
          <w:lang w:val="en-IN" w:eastAsia="en-IN"/>
        </w:rPr>
        <w:t xml:space="preserve"> </w:t>
      </w:r>
      <w:proofErr w:type="gramStart"/>
      <w:r w:rsidRPr="00D60E38">
        <w:rPr>
          <w:rFonts w:ascii="Rupee Foradian" w:hAnsi="Rupee Foradian" w:cs="ANEJBM+TimesNewRoman"/>
          <w:sz w:val="22"/>
          <w:szCs w:val="22"/>
          <w:lang w:val="en-IN" w:eastAsia="en-IN"/>
        </w:rPr>
        <w:t>rupees)*</w:t>
      </w:r>
      <w:proofErr w:type="gramEnd"/>
      <w:r w:rsidRPr="00D60E38">
        <w:rPr>
          <w:rFonts w:ascii="Rupee Foradian" w:hAnsi="Rupee Foradian" w:cs="ANEJBM+TimesNewRoman"/>
          <w:sz w:val="22"/>
          <w:szCs w:val="22"/>
          <w:lang w:val="en-IN" w:eastAsia="en-IN"/>
        </w:rPr>
        <w:t>*</w:t>
      </w:r>
    </w:p>
    <w:p w:rsidR="00EC2E23" w:rsidRPr="00D60E38" w:rsidRDefault="00EC2E23">
      <w:pPr>
        <w:autoSpaceDE w:val="0"/>
        <w:autoSpaceDN w:val="0"/>
        <w:adjustRightInd w:val="0"/>
        <w:jc w:val="both"/>
        <w:rPr>
          <w:rFonts w:ascii="Rupee Foradian" w:hAnsi="Rupee Foradian" w:cs="ANEJBM+TimesNewRoman"/>
          <w:sz w:val="22"/>
          <w:szCs w:val="22"/>
          <w:lang w:val="en-IN" w:eastAsia="en-IN"/>
        </w:rPr>
      </w:pPr>
    </w:p>
    <w:p w:rsidR="00EC2E23" w:rsidRPr="00D60E38" w:rsidRDefault="006D2C20">
      <w:pPr>
        <w:autoSpaceDE w:val="0"/>
        <w:autoSpaceDN w:val="0"/>
        <w:adjustRightInd w:val="0"/>
        <w:ind w:left="720"/>
        <w:jc w:val="both"/>
        <w:rPr>
          <w:rFonts w:ascii="Rupee Foradian" w:hAnsi="Rupee Foradian" w:cs="ANEJBM+TimesNewRoman"/>
          <w:sz w:val="22"/>
          <w:szCs w:val="22"/>
          <w:lang w:val="en-IN" w:eastAsia="en-IN"/>
        </w:rPr>
      </w:pPr>
      <w:r w:rsidRPr="00D60E38">
        <w:rPr>
          <w:rFonts w:ascii="Rupee Foradian" w:hAnsi="Rupee Foradian" w:cs="ANEJBM+TimesNewRoman"/>
          <w:sz w:val="22"/>
          <w:szCs w:val="22"/>
          <w:lang w:val="en-IN" w:eastAsia="en-IN"/>
        </w:rPr>
        <w:t>`</w:t>
      </w:r>
      <w:r w:rsidR="00B41561" w:rsidRPr="00D60E38">
        <w:rPr>
          <w:rFonts w:ascii="Rupee Foradian" w:hAnsi="Rupee Foradian" w:cs="ANEJBM+TimesNewRoman"/>
          <w:sz w:val="22"/>
          <w:szCs w:val="22"/>
          <w:lang w:val="en-IN" w:eastAsia="en-IN"/>
        </w:rPr>
        <w:t>._________________________</w:t>
      </w:r>
    </w:p>
    <w:p w:rsidR="00112ADD" w:rsidRPr="00D60E38" w:rsidRDefault="00B41561" w:rsidP="00112ADD">
      <w:pPr>
        <w:autoSpaceDE w:val="0"/>
        <w:autoSpaceDN w:val="0"/>
        <w:adjustRightInd w:val="0"/>
        <w:ind w:left="720"/>
        <w:jc w:val="both"/>
        <w:rPr>
          <w:rFonts w:ascii="Rupee Foradian" w:hAnsi="Rupee Foradian" w:cs="ANEJBM+TimesNewRoman"/>
          <w:sz w:val="22"/>
          <w:szCs w:val="22"/>
          <w:lang w:val="en-IN" w:eastAsia="en-IN"/>
        </w:rPr>
      </w:pPr>
      <w:r w:rsidRPr="00D60E38">
        <w:rPr>
          <w:rFonts w:ascii="Rupee Foradian" w:hAnsi="Rupee Foradian" w:cs="ANEJBM+TimesNewRoman"/>
          <w:sz w:val="22"/>
          <w:szCs w:val="22"/>
          <w:lang w:val="en-IN" w:eastAsia="en-IN"/>
        </w:rPr>
        <w:t>Rupees __________________________________________ only</w:t>
      </w:r>
    </w:p>
    <w:p w:rsidR="00112ADD" w:rsidRPr="00D60E38" w:rsidRDefault="00112ADD" w:rsidP="00112ADD">
      <w:pPr>
        <w:autoSpaceDE w:val="0"/>
        <w:autoSpaceDN w:val="0"/>
        <w:adjustRightInd w:val="0"/>
        <w:ind w:left="720"/>
        <w:jc w:val="both"/>
        <w:rPr>
          <w:rFonts w:ascii="Rupee Foradian" w:hAnsi="Rupee Foradian" w:cs="ANEJBM+TimesNewRoman"/>
          <w:sz w:val="22"/>
          <w:szCs w:val="22"/>
          <w:lang w:val="en-IN" w:eastAsia="en-IN"/>
        </w:rPr>
      </w:pPr>
    </w:p>
    <w:p w:rsidR="00112ADD" w:rsidRPr="00D60E38" w:rsidRDefault="00112ADD" w:rsidP="00112ADD">
      <w:pPr>
        <w:autoSpaceDE w:val="0"/>
        <w:autoSpaceDN w:val="0"/>
        <w:adjustRightInd w:val="0"/>
        <w:ind w:left="720"/>
        <w:jc w:val="both"/>
        <w:rPr>
          <w:rFonts w:ascii="Rupee Foradian" w:eastAsia="Times New Roman" w:hAnsi="Rupee Foradian"/>
          <w:sz w:val="22"/>
          <w:szCs w:val="22"/>
        </w:rPr>
      </w:pPr>
      <w:r w:rsidRPr="00D60E38">
        <w:rPr>
          <w:rFonts w:ascii="Rupee Foradian" w:hAnsi="Rupee Foradian" w:cs="ANEJBM+TimesNewRoman"/>
          <w:sz w:val="22"/>
          <w:szCs w:val="22"/>
          <w:lang w:val="en-IN" w:eastAsia="en-IN"/>
        </w:rPr>
        <w:t>**The quoted price should include all expenses for travel, local transportation, per diem, communications, report preparation costs, any taxes, levies and duties and other costs as may be necessary for the satisfactory implementation of the assignment.</w:t>
      </w:r>
    </w:p>
    <w:p w:rsidR="00112ADD" w:rsidRPr="00D60E38" w:rsidRDefault="00112ADD">
      <w:pPr>
        <w:autoSpaceDE w:val="0"/>
        <w:autoSpaceDN w:val="0"/>
        <w:adjustRightInd w:val="0"/>
        <w:ind w:left="720"/>
        <w:jc w:val="both"/>
        <w:rPr>
          <w:rFonts w:ascii="Rupee Foradian" w:hAnsi="Rupee Foradian" w:cs="ANEJBM+TimesNewRoman"/>
          <w:sz w:val="22"/>
          <w:szCs w:val="22"/>
          <w:lang w:val="en-IN" w:eastAsia="en-IN"/>
        </w:rPr>
      </w:pPr>
    </w:p>
    <w:sectPr w:rsidR="00112ADD" w:rsidRPr="00D60E38" w:rsidSect="00290BCC">
      <w:headerReference w:type="default" r:id="rId15"/>
      <w:type w:val="continuous"/>
      <w:pgSz w:w="11900" w:h="16838"/>
      <w:pgMar w:top="263" w:right="1426" w:bottom="0" w:left="1440" w:header="0" w:footer="1815" w:gutter="0"/>
      <w:pgBorders w:offsetFrom="page">
        <w:top w:val="double" w:sz="4" w:space="24" w:color="auto"/>
        <w:left w:val="double" w:sz="4" w:space="24" w:color="auto"/>
        <w:bottom w:val="double" w:sz="4" w:space="24" w:color="auto"/>
        <w:right w:val="double" w:sz="4" w:space="24" w:color="auto"/>
      </w:pgBorders>
      <w:cols w:space="0" w:equalWidth="0">
        <w:col w:w="9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029" w:rsidRDefault="00E70029" w:rsidP="00410172">
      <w:r>
        <w:separator/>
      </w:r>
    </w:p>
  </w:endnote>
  <w:endnote w:type="continuationSeparator" w:id="0">
    <w:p w:rsidR="00E70029" w:rsidRDefault="00E70029" w:rsidP="0041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Helvetica-Bold">
    <w:altName w:val="Arial"/>
    <w:panose1 w:val="00000000000000000000"/>
    <w:charset w:val="00"/>
    <w:family w:val="auto"/>
    <w:notTrueType/>
    <w:pitch w:val="default"/>
    <w:sig w:usb0="00000003" w:usb1="00000000" w:usb2="00000000" w:usb3="00000000" w:csb0="00000001" w:csb1="00000000"/>
  </w:font>
  <w:font w:name="CG Omega">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wis721CnBT">
    <w:panose1 w:val="00000000000000000000"/>
    <w:charset w:val="00"/>
    <w:family w:val="swiss"/>
    <w:notTrueType/>
    <w:pitch w:val="default"/>
    <w:sig w:usb0="00000003" w:usb1="00000000" w:usb2="00000000" w:usb3="00000000" w:csb0="00000001" w:csb1="00000000"/>
  </w:font>
  <w:font w:name="ANEJBM+TimesNewRoman">
    <w:altName w:val="Times New Roman"/>
    <w:panose1 w:val="00000000000000000000"/>
    <w:charset w:val="00"/>
    <w:family w:val="roman"/>
    <w:notTrueType/>
    <w:pitch w:val="default"/>
    <w:sig w:usb0="00000003" w:usb1="00000000" w:usb2="00000000" w:usb3="00000000" w:csb0="00000001" w:csb1="00000000"/>
  </w:font>
  <w:font w:name="ANEJBO+TimesNewRoman,Bold">
    <w:altName w:val="Times New Roman"/>
    <w:panose1 w:val="00000000000000000000"/>
    <w:charset w:val="00"/>
    <w:family w:val="roman"/>
    <w:notTrueType/>
    <w:pitch w:val="default"/>
    <w:sig w:usb0="00000003" w:usb1="00000000" w:usb2="00000000" w:usb3="00000000" w:csb0="00000001" w:csb1="00000000"/>
  </w:font>
  <w:font w:name="ANEJJP+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6394"/>
      <w:docPartObj>
        <w:docPartGallery w:val="Page Numbers (Bottom of Page)"/>
        <w:docPartUnique/>
      </w:docPartObj>
    </w:sdtPr>
    <w:sdtEndPr/>
    <w:sdtContent>
      <w:sdt>
        <w:sdtPr>
          <w:id w:val="17016395"/>
          <w:docPartObj>
            <w:docPartGallery w:val="Page Numbers (Top of Page)"/>
            <w:docPartUnique/>
          </w:docPartObj>
        </w:sdtPr>
        <w:sdtEndPr/>
        <w:sdtContent>
          <w:p w:rsidR="00E70029" w:rsidRDefault="00E70029" w:rsidP="0098313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17</w:t>
            </w:r>
            <w:r>
              <w:rPr>
                <w:b/>
                <w:sz w:val="24"/>
                <w:szCs w:val="24"/>
              </w:rPr>
              <w:fldChar w:fldCharType="end"/>
            </w:r>
          </w:p>
        </w:sdtContent>
      </w:sdt>
    </w:sdtContent>
  </w:sdt>
  <w:p w:rsidR="00E70029" w:rsidRDefault="00E70029" w:rsidP="00CD2D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029" w:rsidRDefault="00E70029" w:rsidP="00410172">
      <w:r>
        <w:separator/>
      </w:r>
    </w:p>
  </w:footnote>
  <w:footnote w:type="continuationSeparator" w:id="0">
    <w:p w:rsidR="00E70029" w:rsidRDefault="00E70029" w:rsidP="0041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029" w:rsidRDefault="00E70029" w:rsidP="00410172">
    <w:pPr>
      <w:spacing w:line="0" w:lineRule="atLeast"/>
      <w:jc w:val="right"/>
      <w:rPr>
        <w:i/>
        <w:sz w:val="22"/>
      </w:rPr>
    </w:pPr>
  </w:p>
  <w:p w:rsidR="00E70029" w:rsidRDefault="00E70029" w:rsidP="00410172">
    <w:pPr>
      <w:spacing w:line="0" w:lineRule="atLeast"/>
      <w:jc w:val="right"/>
      <w:rPr>
        <w:i/>
        <w:sz w:val="22"/>
      </w:rPr>
    </w:pPr>
  </w:p>
  <w:p w:rsidR="00E70029" w:rsidRDefault="00E70029" w:rsidP="00410172">
    <w:pPr>
      <w:spacing w:line="0" w:lineRule="atLeast"/>
      <w:jc w:val="center"/>
      <w:rPr>
        <w:i/>
        <w:sz w:val="22"/>
      </w:rPr>
    </w:pPr>
  </w:p>
  <w:p w:rsidR="00E70029" w:rsidRPr="000D588A" w:rsidRDefault="00E70029" w:rsidP="00410172">
    <w:pPr>
      <w:spacing w:line="0" w:lineRule="atLeast"/>
      <w:jc w:val="right"/>
      <w:rPr>
        <w:i/>
      </w:rPr>
    </w:pPr>
    <w:r w:rsidRPr="000D588A">
      <w:rPr>
        <w:i/>
      </w:rPr>
      <w:t xml:space="preserve">LOI FOR SUBMISSION OF COMMERCIAL PROPOSAL </w:t>
    </w:r>
  </w:p>
  <w:p w:rsidR="00E70029" w:rsidRPr="000D588A" w:rsidRDefault="00E70029" w:rsidP="00410172">
    <w:pPr>
      <w:spacing w:line="0" w:lineRule="atLeast"/>
      <w:jc w:val="right"/>
    </w:pPr>
    <w:r w:rsidRPr="000D588A">
      <w:rPr>
        <w:i/>
      </w:rPr>
      <w:t>FOR RECRUITMENT OF EXECUTIVE ASSISTANT FOR CMD OF THE BANK</w:t>
    </w:r>
  </w:p>
  <w:p w:rsidR="00E70029" w:rsidRDefault="00E70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2"/>
      <w:gridCol w:w="8202"/>
    </w:tblGrid>
    <w:tr w:rsidR="00E70029" w:rsidRPr="00A9619F" w:rsidTr="001F7892">
      <w:tc>
        <w:tcPr>
          <w:tcW w:w="1184" w:type="dxa"/>
        </w:tcPr>
        <w:p w:rsidR="00E70029" w:rsidRPr="00A9619F" w:rsidRDefault="00E70029" w:rsidP="001F7892">
          <w:pPr>
            <w:pStyle w:val="Header"/>
            <w:rPr>
              <w:color w:val="FFFFFF" w:themeColor="background1"/>
            </w:rPr>
          </w:pPr>
        </w:p>
      </w:tc>
      <w:tc>
        <w:tcPr>
          <w:tcW w:w="12154" w:type="dxa"/>
        </w:tcPr>
        <w:p w:rsidR="00E70029" w:rsidRPr="00A9619F" w:rsidRDefault="00E70029" w:rsidP="001F7892">
          <w:pPr>
            <w:spacing w:line="0" w:lineRule="atLeast"/>
            <w:jc w:val="right"/>
            <w:rPr>
              <w:i/>
              <w:color w:val="FFFFFF" w:themeColor="background1"/>
              <w:sz w:val="22"/>
            </w:rPr>
          </w:pPr>
          <w:r w:rsidRPr="00A9619F">
            <w:rPr>
              <w:i/>
              <w:color w:val="FFFFFF" w:themeColor="background1"/>
              <w:sz w:val="22"/>
            </w:rPr>
            <w:t xml:space="preserve">TCP for engagement of Consultant for </w:t>
          </w:r>
        </w:p>
        <w:p w:rsidR="00E70029" w:rsidRPr="00A9619F" w:rsidRDefault="00E70029" w:rsidP="001F7892">
          <w:pPr>
            <w:spacing w:line="0" w:lineRule="atLeast"/>
            <w:jc w:val="right"/>
            <w:rPr>
              <w:color w:val="FFFFFF" w:themeColor="background1"/>
            </w:rPr>
          </w:pPr>
          <w:r w:rsidRPr="00A9619F">
            <w:rPr>
              <w:i/>
              <w:color w:val="FFFFFF" w:themeColor="background1"/>
              <w:sz w:val="22"/>
            </w:rPr>
            <w:t>360 degree feedback exercise for Officers of SIDBI</w:t>
          </w:r>
        </w:p>
      </w:tc>
    </w:tr>
  </w:tbl>
  <w:p w:rsidR="00E70029" w:rsidRPr="00A9619F" w:rsidRDefault="00E70029" w:rsidP="00A96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029" w:rsidRDefault="00E70029" w:rsidP="003F4D55">
    <w:pPr>
      <w:autoSpaceDE w:val="0"/>
      <w:autoSpaceDN w:val="0"/>
      <w:adjustRightInd w:val="0"/>
      <w:jc w:val="right"/>
    </w:pPr>
  </w:p>
  <w:p w:rsidR="00E70029" w:rsidRDefault="00E70029" w:rsidP="00E66844">
    <w:pPr>
      <w:pStyle w:val="Header"/>
      <w:tabs>
        <w:tab w:val="clear" w:pos="4680"/>
        <w:tab w:val="clear" w:pos="9360"/>
        <w:tab w:val="left" w:pos="1780"/>
      </w:tabs>
    </w:pPr>
    <w:r>
      <w:rPr>
        <w:rFonts w:ascii="Univers" w:hAnsi="Univers"/>
        <w:noProof/>
        <w:sz w:val="18"/>
      </w:rPr>
      <w:drawing>
        <wp:inline distT="0" distB="0" distL="0" distR="0">
          <wp:extent cx="871268" cy="308899"/>
          <wp:effectExtent l="0" t="0" r="0" b="0"/>
          <wp:docPr id="3" name="Picture 6" descr="http://intranet/Images/SIDBIeng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tranet/Images/SIDBIengF.png"/>
                  <pic:cNvPicPr>
                    <a:picLocks noChangeAspect="1" noChangeArrowheads="1"/>
                  </pic:cNvPicPr>
                </pic:nvPicPr>
                <pic:blipFill>
                  <a:blip r:embed="rId1"/>
                  <a:srcRect/>
                  <a:stretch>
                    <a:fillRect/>
                  </a:stretch>
                </pic:blipFill>
                <pic:spPr bwMode="auto">
                  <a:xfrm>
                    <a:off x="0" y="0"/>
                    <a:ext cx="871268" cy="308899"/>
                  </a:xfrm>
                  <a:prstGeom prst="rect">
                    <a:avLst/>
                  </a:prstGeom>
                  <a:noFill/>
                  <a:ln w="9525">
                    <a:noFill/>
                    <a:miter lim="800000"/>
                    <a:headEnd/>
                    <a:tailEnd/>
                  </a:ln>
                </pic:spPr>
              </pic:pic>
            </a:graphicData>
          </a:graphic>
        </wp:inline>
      </w:drawing>
    </w:r>
  </w:p>
  <w:p w:rsidR="00E70029" w:rsidRDefault="00E70029" w:rsidP="009A61AD">
    <w:pPr>
      <w:spacing w:line="0" w:lineRule="atLeast"/>
      <w:jc w:val="right"/>
      <w:rPr>
        <w:i/>
      </w:rPr>
    </w:pPr>
    <w:r w:rsidRPr="000D588A">
      <w:rPr>
        <w:i/>
      </w:rPr>
      <w:t xml:space="preserve">LOI FOR SUBMISSION OF COMMERCIAL PROPOSAL FOR RECRUITMENT </w:t>
    </w:r>
    <w:r w:rsidRPr="009A61AD">
      <w:rPr>
        <w:i/>
      </w:rPr>
      <w:t xml:space="preserve">OF </w:t>
    </w:r>
  </w:p>
  <w:p w:rsidR="00E70029" w:rsidRPr="009A61AD" w:rsidRDefault="00E70029" w:rsidP="009A61AD">
    <w:pPr>
      <w:spacing w:line="0" w:lineRule="atLeast"/>
      <w:jc w:val="right"/>
      <w:rPr>
        <w:i/>
      </w:rPr>
    </w:pPr>
    <w:r w:rsidRPr="009A61AD">
      <w:rPr>
        <w:i/>
      </w:rPr>
      <w:t xml:space="preserve">CHIEF CONSULTANT OF VENTURE CAPITAL </w:t>
    </w:r>
    <w:r>
      <w:rPr>
        <w:i/>
      </w:rPr>
      <w:t>FUND</w:t>
    </w:r>
    <w:r w:rsidRPr="009A61AD">
      <w:rPr>
        <w:i/>
      </w:rPr>
      <w:t xml:space="preserve"> OF THE BANK</w:t>
    </w:r>
  </w:p>
  <w:p w:rsidR="00E70029" w:rsidRPr="00070611" w:rsidRDefault="00E70029" w:rsidP="000D588A">
    <w:pPr>
      <w:autoSpaceDE w:val="0"/>
      <w:autoSpaceDN w:val="0"/>
      <w:adjustRightInd w:val="0"/>
      <w:jc w:val="right"/>
      <w:rPr>
        <w:rFonts w:ascii="Helvetica-Bold" w:hAnsi="Helvetica-Bold" w:cs="Helvetica-Bold"/>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2200854"/>
    <w:lvl w:ilvl="0" w:tplc="5D785CB2">
      <w:start w:val="2"/>
      <w:numFmt w:val="decimal"/>
      <w:lvlText w:val="%1."/>
      <w:lvlJc w:val="left"/>
    </w:lvl>
    <w:lvl w:ilvl="1" w:tplc="8DFEE380">
      <w:start w:val="1"/>
      <w:numFmt w:val="bullet"/>
      <w:lvlText w:val=""/>
      <w:lvlJc w:val="left"/>
    </w:lvl>
    <w:lvl w:ilvl="2" w:tplc="4F165478">
      <w:start w:val="1"/>
      <w:numFmt w:val="bullet"/>
      <w:lvlText w:val=""/>
      <w:lvlJc w:val="left"/>
    </w:lvl>
    <w:lvl w:ilvl="3" w:tplc="E5325446">
      <w:start w:val="1"/>
      <w:numFmt w:val="bullet"/>
      <w:lvlText w:val=""/>
      <w:lvlJc w:val="left"/>
    </w:lvl>
    <w:lvl w:ilvl="4" w:tplc="92C05D96">
      <w:start w:val="1"/>
      <w:numFmt w:val="bullet"/>
      <w:lvlText w:val=""/>
      <w:lvlJc w:val="left"/>
    </w:lvl>
    <w:lvl w:ilvl="5" w:tplc="ACD4BCC2">
      <w:start w:val="1"/>
      <w:numFmt w:val="bullet"/>
      <w:lvlText w:val=""/>
      <w:lvlJc w:val="left"/>
    </w:lvl>
    <w:lvl w:ilvl="6" w:tplc="05446C04">
      <w:start w:val="1"/>
      <w:numFmt w:val="bullet"/>
      <w:lvlText w:val=""/>
      <w:lvlJc w:val="left"/>
    </w:lvl>
    <w:lvl w:ilvl="7" w:tplc="530A2D84">
      <w:start w:val="1"/>
      <w:numFmt w:val="bullet"/>
      <w:lvlText w:val=""/>
      <w:lvlJc w:val="left"/>
    </w:lvl>
    <w:lvl w:ilvl="8" w:tplc="A5F081C4">
      <w:start w:val="1"/>
      <w:numFmt w:val="bullet"/>
      <w:lvlText w:val=""/>
      <w:lvlJc w:val="left"/>
    </w:lvl>
  </w:abstractNum>
  <w:abstractNum w:abstractNumId="1" w15:restartNumberingAfterBreak="0">
    <w:nsid w:val="00000002"/>
    <w:multiLevelType w:val="hybridMultilevel"/>
    <w:tmpl w:val="F8986B76"/>
    <w:lvl w:ilvl="0" w:tplc="943A1ED8">
      <w:start w:val="3"/>
      <w:numFmt w:val="decimal"/>
      <w:lvlText w:val="%1."/>
      <w:lvlJc w:val="left"/>
    </w:lvl>
    <w:lvl w:ilvl="1" w:tplc="B6E0658E">
      <w:start w:val="1"/>
      <w:numFmt w:val="bullet"/>
      <w:lvlText w:val=""/>
      <w:lvlJc w:val="left"/>
    </w:lvl>
    <w:lvl w:ilvl="2" w:tplc="73A2AB1A">
      <w:start w:val="1"/>
      <w:numFmt w:val="bullet"/>
      <w:lvlText w:val=""/>
      <w:lvlJc w:val="left"/>
    </w:lvl>
    <w:lvl w:ilvl="3" w:tplc="9B1C0D88">
      <w:start w:val="1"/>
      <w:numFmt w:val="bullet"/>
      <w:lvlText w:val=""/>
      <w:lvlJc w:val="left"/>
    </w:lvl>
    <w:lvl w:ilvl="4" w:tplc="9CDC2172">
      <w:start w:val="1"/>
      <w:numFmt w:val="bullet"/>
      <w:lvlText w:val=""/>
      <w:lvlJc w:val="left"/>
    </w:lvl>
    <w:lvl w:ilvl="5" w:tplc="5A141AA8">
      <w:start w:val="1"/>
      <w:numFmt w:val="bullet"/>
      <w:lvlText w:val=""/>
      <w:lvlJc w:val="left"/>
    </w:lvl>
    <w:lvl w:ilvl="6" w:tplc="FF0E793E">
      <w:start w:val="1"/>
      <w:numFmt w:val="bullet"/>
      <w:lvlText w:val=""/>
      <w:lvlJc w:val="left"/>
    </w:lvl>
    <w:lvl w:ilvl="7" w:tplc="AFD6294A">
      <w:start w:val="1"/>
      <w:numFmt w:val="bullet"/>
      <w:lvlText w:val=""/>
      <w:lvlJc w:val="left"/>
    </w:lvl>
    <w:lvl w:ilvl="8" w:tplc="7B66970C">
      <w:start w:val="1"/>
      <w:numFmt w:val="bullet"/>
      <w:lvlText w:val=""/>
      <w:lvlJc w:val="left"/>
    </w:lvl>
  </w:abstractNum>
  <w:abstractNum w:abstractNumId="2" w15:restartNumberingAfterBreak="0">
    <w:nsid w:val="00000003"/>
    <w:multiLevelType w:val="hybridMultilevel"/>
    <w:tmpl w:val="0216231A"/>
    <w:lvl w:ilvl="0" w:tplc="215AF444">
      <w:start w:val="5"/>
      <w:numFmt w:val="decimal"/>
      <w:lvlText w:val="%1."/>
      <w:lvlJc w:val="left"/>
    </w:lvl>
    <w:lvl w:ilvl="1" w:tplc="59E62F94">
      <w:start w:val="1"/>
      <w:numFmt w:val="bullet"/>
      <w:lvlText w:val=""/>
      <w:lvlJc w:val="left"/>
    </w:lvl>
    <w:lvl w:ilvl="2" w:tplc="CD3E556E">
      <w:start w:val="1"/>
      <w:numFmt w:val="bullet"/>
      <w:lvlText w:val=""/>
      <w:lvlJc w:val="left"/>
    </w:lvl>
    <w:lvl w:ilvl="3" w:tplc="BEAA12C4">
      <w:start w:val="1"/>
      <w:numFmt w:val="bullet"/>
      <w:lvlText w:val=""/>
      <w:lvlJc w:val="left"/>
    </w:lvl>
    <w:lvl w:ilvl="4" w:tplc="285CA420">
      <w:start w:val="1"/>
      <w:numFmt w:val="bullet"/>
      <w:lvlText w:val=""/>
      <w:lvlJc w:val="left"/>
    </w:lvl>
    <w:lvl w:ilvl="5" w:tplc="C8CEFDC0">
      <w:start w:val="1"/>
      <w:numFmt w:val="bullet"/>
      <w:lvlText w:val=""/>
      <w:lvlJc w:val="left"/>
    </w:lvl>
    <w:lvl w:ilvl="6" w:tplc="55CE5320">
      <w:start w:val="1"/>
      <w:numFmt w:val="bullet"/>
      <w:lvlText w:val=""/>
      <w:lvlJc w:val="left"/>
    </w:lvl>
    <w:lvl w:ilvl="7" w:tplc="5E904EBE">
      <w:start w:val="1"/>
      <w:numFmt w:val="bullet"/>
      <w:lvlText w:val=""/>
      <w:lvlJc w:val="left"/>
    </w:lvl>
    <w:lvl w:ilvl="8" w:tplc="4120DF98">
      <w:start w:val="1"/>
      <w:numFmt w:val="bullet"/>
      <w:lvlText w:val=""/>
      <w:lvlJc w:val="left"/>
    </w:lvl>
  </w:abstractNum>
  <w:abstractNum w:abstractNumId="3" w15:restartNumberingAfterBreak="0">
    <w:nsid w:val="00000008"/>
    <w:multiLevelType w:val="hybridMultilevel"/>
    <w:tmpl w:val="3352255A"/>
    <w:lvl w:ilvl="0" w:tplc="000E5624">
      <w:start w:val="3"/>
      <w:numFmt w:val="decimal"/>
      <w:lvlText w:val="%1."/>
      <w:lvlJc w:val="left"/>
    </w:lvl>
    <w:lvl w:ilvl="1" w:tplc="0DE439DC">
      <w:start w:val="1"/>
      <w:numFmt w:val="lowerRoman"/>
      <w:lvlText w:val="%2"/>
      <w:lvlJc w:val="left"/>
    </w:lvl>
    <w:lvl w:ilvl="2" w:tplc="28A253E6">
      <w:start w:val="1"/>
      <w:numFmt w:val="lowerLetter"/>
      <w:lvlText w:val="%3"/>
      <w:lvlJc w:val="left"/>
    </w:lvl>
    <w:lvl w:ilvl="3" w:tplc="F89AD4D8">
      <w:start w:val="1"/>
      <w:numFmt w:val="lowerLetter"/>
      <w:lvlText w:val="%4"/>
      <w:lvlJc w:val="left"/>
    </w:lvl>
    <w:lvl w:ilvl="4" w:tplc="1CFAFE1A">
      <w:start w:val="1"/>
      <w:numFmt w:val="bullet"/>
      <w:lvlText w:val=""/>
      <w:lvlJc w:val="left"/>
    </w:lvl>
    <w:lvl w:ilvl="5" w:tplc="B688F3FA">
      <w:start w:val="1"/>
      <w:numFmt w:val="bullet"/>
      <w:lvlText w:val=""/>
      <w:lvlJc w:val="left"/>
    </w:lvl>
    <w:lvl w:ilvl="6" w:tplc="46D6D786">
      <w:start w:val="1"/>
      <w:numFmt w:val="bullet"/>
      <w:lvlText w:val=""/>
      <w:lvlJc w:val="left"/>
    </w:lvl>
    <w:lvl w:ilvl="7" w:tplc="C50CEFD0">
      <w:start w:val="1"/>
      <w:numFmt w:val="bullet"/>
      <w:lvlText w:val=""/>
      <w:lvlJc w:val="left"/>
    </w:lvl>
    <w:lvl w:ilvl="8" w:tplc="C46C03D6">
      <w:start w:val="1"/>
      <w:numFmt w:val="bullet"/>
      <w:lvlText w:val=""/>
      <w:lvlJc w:val="left"/>
    </w:lvl>
  </w:abstractNum>
  <w:abstractNum w:abstractNumId="4" w15:restartNumberingAfterBreak="0">
    <w:nsid w:val="0000000C"/>
    <w:multiLevelType w:val="hybridMultilevel"/>
    <w:tmpl w:val="1BEFD79E"/>
    <w:lvl w:ilvl="0" w:tplc="FB0A520E">
      <w:start w:val="1"/>
      <w:numFmt w:val="lowerLetter"/>
      <w:lvlText w:val="%1."/>
      <w:lvlJc w:val="left"/>
    </w:lvl>
    <w:lvl w:ilvl="1" w:tplc="41A6F4A4">
      <w:start w:val="1"/>
      <w:numFmt w:val="bullet"/>
      <w:lvlText w:val=""/>
      <w:lvlJc w:val="left"/>
    </w:lvl>
    <w:lvl w:ilvl="2" w:tplc="F14810F0">
      <w:start w:val="1"/>
      <w:numFmt w:val="bullet"/>
      <w:lvlText w:val=""/>
      <w:lvlJc w:val="left"/>
    </w:lvl>
    <w:lvl w:ilvl="3" w:tplc="2466D300">
      <w:start w:val="1"/>
      <w:numFmt w:val="bullet"/>
      <w:lvlText w:val=""/>
      <w:lvlJc w:val="left"/>
    </w:lvl>
    <w:lvl w:ilvl="4" w:tplc="310870C6">
      <w:start w:val="1"/>
      <w:numFmt w:val="bullet"/>
      <w:lvlText w:val=""/>
      <w:lvlJc w:val="left"/>
    </w:lvl>
    <w:lvl w:ilvl="5" w:tplc="D8D88F9A">
      <w:start w:val="1"/>
      <w:numFmt w:val="bullet"/>
      <w:lvlText w:val=""/>
      <w:lvlJc w:val="left"/>
    </w:lvl>
    <w:lvl w:ilvl="6" w:tplc="8946BC02">
      <w:start w:val="1"/>
      <w:numFmt w:val="bullet"/>
      <w:lvlText w:val=""/>
      <w:lvlJc w:val="left"/>
    </w:lvl>
    <w:lvl w:ilvl="7" w:tplc="200A7B46">
      <w:start w:val="1"/>
      <w:numFmt w:val="bullet"/>
      <w:lvlText w:val=""/>
      <w:lvlJc w:val="left"/>
    </w:lvl>
    <w:lvl w:ilvl="8" w:tplc="C608979A">
      <w:start w:val="1"/>
      <w:numFmt w:val="bullet"/>
      <w:lvlText w:val=""/>
      <w:lvlJc w:val="left"/>
    </w:lvl>
  </w:abstractNum>
  <w:abstractNum w:abstractNumId="5" w15:restartNumberingAfterBreak="0">
    <w:nsid w:val="0000000E"/>
    <w:multiLevelType w:val="hybridMultilevel"/>
    <w:tmpl w:val="6B68079A"/>
    <w:lvl w:ilvl="0" w:tplc="C63A282E">
      <w:start w:val="5"/>
      <w:numFmt w:val="decimal"/>
      <w:lvlText w:val="%1."/>
      <w:lvlJc w:val="left"/>
    </w:lvl>
    <w:lvl w:ilvl="1" w:tplc="E626EAB8">
      <w:start w:val="1"/>
      <w:numFmt w:val="lowerLetter"/>
      <w:lvlText w:val="%2"/>
      <w:lvlJc w:val="left"/>
    </w:lvl>
    <w:lvl w:ilvl="2" w:tplc="5B461B74">
      <w:start w:val="1"/>
      <w:numFmt w:val="bullet"/>
      <w:lvlText w:val=""/>
      <w:lvlJc w:val="left"/>
    </w:lvl>
    <w:lvl w:ilvl="3" w:tplc="93604084">
      <w:start w:val="1"/>
      <w:numFmt w:val="bullet"/>
      <w:lvlText w:val=""/>
      <w:lvlJc w:val="left"/>
    </w:lvl>
    <w:lvl w:ilvl="4" w:tplc="95627604">
      <w:start w:val="1"/>
      <w:numFmt w:val="bullet"/>
      <w:lvlText w:val=""/>
      <w:lvlJc w:val="left"/>
    </w:lvl>
    <w:lvl w:ilvl="5" w:tplc="EB8CEEDA">
      <w:start w:val="1"/>
      <w:numFmt w:val="bullet"/>
      <w:lvlText w:val=""/>
      <w:lvlJc w:val="left"/>
    </w:lvl>
    <w:lvl w:ilvl="6" w:tplc="BD5AB258">
      <w:start w:val="1"/>
      <w:numFmt w:val="bullet"/>
      <w:lvlText w:val=""/>
      <w:lvlJc w:val="left"/>
    </w:lvl>
    <w:lvl w:ilvl="7" w:tplc="6F266C9C">
      <w:start w:val="1"/>
      <w:numFmt w:val="bullet"/>
      <w:lvlText w:val=""/>
      <w:lvlJc w:val="left"/>
    </w:lvl>
    <w:lvl w:ilvl="8" w:tplc="F9A4AE64">
      <w:start w:val="1"/>
      <w:numFmt w:val="bullet"/>
      <w:lvlText w:val=""/>
      <w:lvlJc w:val="left"/>
    </w:lvl>
  </w:abstractNum>
  <w:abstractNum w:abstractNumId="6" w15:restartNumberingAfterBreak="0">
    <w:nsid w:val="00000011"/>
    <w:multiLevelType w:val="hybridMultilevel"/>
    <w:tmpl w:val="519B500C"/>
    <w:lvl w:ilvl="0" w:tplc="70CCB9FA">
      <w:start w:val="1"/>
      <w:numFmt w:val="lowerRoman"/>
      <w:lvlText w:val="%1."/>
      <w:lvlJc w:val="left"/>
    </w:lvl>
    <w:lvl w:ilvl="1" w:tplc="2DE8A7C2">
      <w:start w:val="1"/>
      <w:numFmt w:val="bullet"/>
      <w:lvlText w:val=""/>
      <w:lvlJc w:val="left"/>
    </w:lvl>
    <w:lvl w:ilvl="2" w:tplc="619C0E52">
      <w:start w:val="1"/>
      <w:numFmt w:val="bullet"/>
      <w:lvlText w:val=""/>
      <w:lvlJc w:val="left"/>
    </w:lvl>
    <w:lvl w:ilvl="3" w:tplc="D938EB48">
      <w:start w:val="1"/>
      <w:numFmt w:val="bullet"/>
      <w:lvlText w:val=""/>
      <w:lvlJc w:val="left"/>
    </w:lvl>
    <w:lvl w:ilvl="4" w:tplc="CE72803E">
      <w:start w:val="1"/>
      <w:numFmt w:val="bullet"/>
      <w:lvlText w:val=""/>
      <w:lvlJc w:val="left"/>
    </w:lvl>
    <w:lvl w:ilvl="5" w:tplc="564E4A32">
      <w:start w:val="1"/>
      <w:numFmt w:val="bullet"/>
      <w:lvlText w:val=""/>
      <w:lvlJc w:val="left"/>
    </w:lvl>
    <w:lvl w:ilvl="6" w:tplc="DB225686">
      <w:start w:val="1"/>
      <w:numFmt w:val="bullet"/>
      <w:lvlText w:val=""/>
      <w:lvlJc w:val="left"/>
    </w:lvl>
    <w:lvl w:ilvl="7" w:tplc="DE5CED86">
      <w:start w:val="1"/>
      <w:numFmt w:val="bullet"/>
      <w:lvlText w:val=""/>
      <w:lvlJc w:val="left"/>
    </w:lvl>
    <w:lvl w:ilvl="8" w:tplc="ABEC19D8">
      <w:start w:val="1"/>
      <w:numFmt w:val="bullet"/>
      <w:lvlText w:val=""/>
      <w:lvlJc w:val="left"/>
    </w:lvl>
  </w:abstractNum>
  <w:abstractNum w:abstractNumId="7" w15:restartNumberingAfterBreak="0">
    <w:nsid w:val="272E3798"/>
    <w:multiLevelType w:val="hybridMultilevel"/>
    <w:tmpl w:val="73A2A974"/>
    <w:lvl w:ilvl="0" w:tplc="3DC663A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F02419"/>
    <w:multiLevelType w:val="hybridMultilevel"/>
    <w:tmpl w:val="06CAB6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72234"/>
    <w:multiLevelType w:val="hybridMultilevel"/>
    <w:tmpl w:val="896C5530"/>
    <w:lvl w:ilvl="0" w:tplc="F5D476A2">
      <w:start w:val="8"/>
      <w:numFmt w:val="decimal"/>
      <w:lvlText w:val="%1."/>
      <w:lvlJc w:val="left"/>
      <w:pPr>
        <w:ind w:left="720" w:hanging="360"/>
      </w:pPr>
      <w:rPr>
        <w:rFonts w:asciiTheme="minorHAnsi" w:eastAsiaTheme="minorEastAsia"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026FEA"/>
    <w:multiLevelType w:val="hybridMultilevel"/>
    <w:tmpl w:val="5F9C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F26BC"/>
    <w:multiLevelType w:val="hybridMultilevel"/>
    <w:tmpl w:val="6658B3A0"/>
    <w:lvl w:ilvl="0" w:tplc="600E921A">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2C93B82"/>
    <w:multiLevelType w:val="hybridMultilevel"/>
    <w:tmpl w:val="D18690D2"/>
    <w:lvl w:ilvl="0" w:tplc="B39C0FF0">
      <w:start w:val="2"/>
      <w:numFmt w:val="lowerLetter"/>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3" w15:restartNumberingAfterBreak="0">
    <w:nsid w:val="63C7098C"/>
    <w:multiLevelType w:val="hybridMultilevel"/>
    <w:tmpl w:val="F5EE2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5D27850"/>
    <w:multiLevelType w:val="multilevel"/>
    <w:tmpl w:val="CBFE445A"/>
    <w:lvl w:ilvl="0">
      <w:start w:val="1"/>
      <w:numFmt w:val="decimal"/>
      <w:lvlText w:val="%1"/>
      <w:lvlJc w:val="left"/>
      <w:pPr>
        <w:ind w:left="450" w:hanging="450"/>
      </w:pPr>
      <w:rPr>
        <w:rFonts w:eastAsia="Calibri" w:cs="Helvetica" w:hint="default"/>
        <w:color w:val="000000"/>
      </w:rPr>
    </w:lvl>
    <w:lvl w:ilvl="1">
      <w:start w:val="1"/>
      <w:numFmt w:val="decimal"/>
      <w:lvlText w:val="%1.%2"/>
      <w:lvlJc w:val="left"/>
      <w:pPr>
        <w:ind w:left="1000" w:hanging="720"/>
      </w:pPr>
      <w:rPr>
        <w:rFonts w:eastAsia="Calibri" w:cs="Helvetica" w:hint="default"/>
        <w:color w:val="000000"/>
      </w:rPr>
    </w:lvl>
    <w:lvl w:ilvl="2">
      <w:start w:val="1"/>
      <w:numFmt w:val="decimal"/>
      <w:lvlText w:val="%1.%2.%3"/>
      <w:lvlJc w:val="left"/>
      <w:pPr>
        <w:ind w:left="1280" w:hanging="720"/>
      </w:pPr>
      <w:rPr>
        <w:rFonts w:eastAsia="Calibri" w:cs="Helvetica" w:hint="default"/>
        <w:color w:val="000000"/>
      </w:rPr>
    </w:lvl>
    <w:lvl w:ilvl="3">
      <w:start w:val="1"/>
      <w:numFmt w:val="decimal"/>
      <w:lvlText w:val="%1.%2.%3.%4"/>
      <w:lvlJc w:val="left"/>
      <w:pPr>
        <w:ind w:left="1920" w:hanging="1080"/>
      </w:pPr>
      <w:rPr>
        <w:rFonts w:eastAsia="Calibri" w:cs="Helvetica" w:hint="default"/>
        <w:color w:val="000000"/>
      </w:rPr>
    </w:lvl>
    <w:lvl w:ilvl="4">
      <w:start w:val="1"/>
      <w:numFmt w:val="decimal"/>
      <w:lvlText w:val="%1.%2.%3.%4.%5"/>
      <w:lvlJc w:val="left"/>
      <w:pPr>
        <w:ind w:left="2560" w:hanging="1440"/>
      </w:pPr>
      <w:rPr>
        <w:rFonts w:eastAsia="Calibri" w:cs="Helvetica" w:hint="default"/>
        <w:color w:val="000000"/>
      </w:rPr>
    </w:lvl>
    <w:lvl w:ilvl="5">
      <w:start w:val="1"/>
      <w:numFmt w:val="decimal"/>
      <w:lvlText w:val="%1.%2.%3.%4.%5.%6"/>
      <w:lvlJc w:val="left"/>
      <w:pPr>
        <w:ind w:left="2840" w:hanging="1440"/>
      </w:pPr>
      <w:rPr>
        <w:rFonts w:eastAsia="Calibri" w:cs="Helvetica" w:hint="default"/>
        <w:color w:val="000000"/>
      </w:rPr>
    </w:lvl>
    <w:lvl w:ilvl="6">
      <w:start w:val="1"/>
      <w:numFmt w:val="decimal"/>
      <w:lvlText w:val="%1.%2.%3.%4.%5.%6.%7"/>
      <w:lvlJc w:val="left"/>
      <w:pPr>
        <w:ind w:left="3480" w:hanging="1800"/>
      </w:pPr>
      <w:rPr>
        <w:rFonts w:eastAsia="Calibri" w:cs="Helvetica" w:hint="default"/>
        <w:color w:val="000000"/>
      </w:rPr>
    </w:lvl>
    <w:lvl w:ilvl="7">
      <w:start w:val="1"/>
      <w:numFmt w:val="decimal"/>
      <w:lvlText w:val="%1.%2.%3.%4.%5.%6.%7.%8"/>
      <w:lvlJc w:val="left"/>
      <w:pPr>
        <w:ind w:left="4120" w:hanging="2160"/>
      </w:pPr>
      <w:rPr>
        <w:rFonts w:eastAsia="Calibri" w:cs="Helvetica" w:hint="default"/>
        <w:color w:val="000000"/>
      </w:rPr>
    </w:lvl>
    <w:lvl w:ilvl="8">
      <w:start w:val="1"/>
      <w:numFmt w:val="decimal"/>
      <w:lvlText w:val="%1.%2.%3.%4.%5.%6.%7.%8.%9"/>
      <w:lvlJc w:val="left"/>
      <w:pPr>
        <w:ind w:left="4760" w:hanging="2520"/>
      </w:pPr>
      <w:rPr>
        <w:rFonts w:eastAsia="Calibri" w:cs="Helvetica" w:hint="default"/>
        <w:color w:val="000000"/>
      </w:rPr>
    </w:lvl>
  </w:abstractNum>
  <w:abstractNum w:abstractNumId="15" w15:restartNumberingAfterBreak="0">
    <w:nsid w:val="67FC0A0D"/>
    <w:multiLevelType w:val="hybridMultilevel"/>
    <w:tmpl w:val="95D0F3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5F7E94"/>
    <w:multiLevelType w:val="hybridMultilevel"/>
    <w:tmpl w:val="AABC9676"/>
    <w:lvl w:ilvl="0" w:tplc="04090001">
      <w:start w:val="1"/>
      <w:numFmt w:val="bullet"/>
      <w:lvlText w:val=""/>
      <w:lvlJc w:val="left"/>
      <w:pPr>
        <w:ind w:left="360" w:hanging="360"/>
      </w:pPr>
      <w:rPr>
        <w:rFonts w:ascii="Symbol" w:hAnsi="Symbol" w:hint="default"/>
        <w:b/>
        <w:bCs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CEB33B8"/>
    <w:multiLevelType w:val="hybridMultilevel"/>
    <w:tmpl w:val="A5E488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74E11"/>
    <w:multiLevelType w:val="multilevel"/>
    <w:tmpl w:val="540A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E061E5"/>
    <w:multiLevelType w:val="hybridMultilevel"/>
    <w:tmpl w:val="C2049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2B2A3B"/>
    <w:multiLevelType w:val="multilevel"/>
    <w:tmpl w:val="EA5A4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Rupee Foradian" w:eastAsia="Arial" w:hAnsi="Rupee Foradian" w:hint="default"/>
        <w:sz w:val="22"/>
      </w:rPr>
    </w:lvl>
    <w:lvl w:ilvl="2">
      <w:start w:val="1"/>
      <w:numFmt w:val="decimal"/>
      <w:isLgl/>
      <w:lvlText w:val="%1.%2.%3"/>
      <w:lvlJc w:val="left"/>
      <w:pPr>
        <w:ind w:left="1080" w:hanging="720"/>
      </w:pPr>
      <w:rPr>
        <w:rFonts w:ascii="Rupee Foradian" w:eastAsia="Arial" w:hAnsi="Rupee Foradian" w:hint="default"/>
        <w:sz w:val="22"/>
      </w:rPr>
    </w:lvl>
    <w:lvl w:ilvl="3">
      <w:start w:val="1"/>
      <w:numFmt w:val="decimal"/>
      <w:isLgl/>
      <w:lvlText w:val="%1.%2.%3.%4"/>
      <w:lvlJc w:val="left"/>
      <w:pPr>
        <w:ind w:left="1440" w:hanging="1080"/>
      </w:pPr>
      <w:rPr>
        <w:rFonts w:ascii="Rupee Foradian" w:eastAsia="Arial" w:hAnsi="Rupee Foradian" w:hint="default"/>
        <w:sz w:val="22"/>
      </w:rPr>
    </w:lvl>
    <w:lvl w:ilvl="4">
      <w:start w:val="1"/>
      <w:numFmt w:val="decimal"/>
      <w:isLgl/>
      <w:lvlText w:val="%1.%2.%3.%4.%5"/>
      <w:lvlJc w:val="left"/>
      <w:pPr>
        <w:ind w:left="1800" w:hanging="1440"/>
      </w:pPr>
      <w:rPr>
        <w:rFonts w:ascii="Rupee Foradian" w:eastAsia="Arial" w:hAnsi="Rupee Foradian" w:hint="default"/>
        <w:sz w:val="22"/>
      </w:rPr>
    </w:lvl>
    <w:lvl w:ilvl="5">
      <w:start w:val="1"/>
      <w:numFmt w:val="decimal"/>
      <w:isLgl/>
      <w:lvlText w:val="%1.%2.%3.%4.%5.%6"/>
      <w:lvlJc w:val="left"/>
      <w:pPr>
        <w:ind w:left="2160" w:hanging="1800"/>
      </w:pPr>
      <w:rPr>
        <w:rFonts w:ascii="Rupee Foradian" w:eastAsia="Arial" w:hAnsi="Rupee Foradian" w:hint="default"/>
        <w:sz w:val="22"/>
      </w:rPr>
    </w:lvl>
    <w:lvl w:ilvl="6">
      <w:start w:val="1"/>
      <w:numFmt w:val="decimal"/>
      <w:isLgl/>
      <w:lvlText w:val="%1.%2.%3.%4.%5.%6.%7"/>
      <w:lvlJc w:val="left"/>
      <w:pPr>
        <w:ind w:left="2160" w:hanging="1800"/>
      </w:pPr>
      <w:rPr>
        <w:rFonts w:ascii="Rupee Foradian" w:eastAsia="Arial" w:hAnsi="Rupee Foradian" w:hint="default"/>
        <w:sz w:val="22"/>
      </w:rPr>
    </w:lvl>
    <w:lvl w:ilvl="7">
      <w:start w:val="1"/>
      <w:numFmt w:val="decimal"/>
      <w:isLgl/>
      <w:lvlText w:val="%1.%2.%3.%4.%5.%6.%7.%8"/>
      <w:lvlJc w:val="left"/>
      <w:pPr>
        <w:ind w:left="2520" w:hanging="2160"/>
      </w:pPr>
      <w:rPr>
        <w:rFonts w:ascii="Rupee Foradian" w:eastAsia="Arial" w:hAnsi="Rupee Foradian" w:hint="default"/>
        <w:sz w:val="22"/>
      </w:rPr>
    </w:lvl>
    <w:lvl w:ilvl="8">
      <w:start w:val="1"/>
      <w:numFmt w:val="decimal"/>
      <w:isLgl/>
      <w:lvlText w:val="%1.%2.%3.%4.%5.%6.%7.%8.%9"/>
      <w:lvlJc w:val="left"/>
      <w:pPr>
        <w:ind w:left="2880" w:hanging="2520"/>
      </w:pPr>
      <w:rPr>
        <w:rFonts w:ascii="Rupee Foradian" w:eastAsia="Arial" w:hAnsi="Rupee Foradian" w:hint="default"/>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0"/>
  </w:num>
  <w:num w:numId="9">
    <w:abstractNumId w:val="11"/>
  </w:num>
  <w:num w:numId="10">
    <w:abstractNumId w:val="13"/>
  </w:num>
  <w:num w:numId="11">
    <w:abstractNumId w:val="8"/>
  </w:num>
  <w:num w:numId="12">
    <w:abstractNumId w:val="12"/>
  </w:num>
  <w:num w:numId="13">
    <w:abstractNumId w:val="17"/>
  </w:num>
  <w:num w:numId="14">
    <w:abstractNumId w:val="9"/>
  </w:num>
  <w:num w:numId="15">
    <w:abstractNumId w:val="14"/>
  </w:num>
  <w:num w:numId="16">
    <w:abstractNumId w:val="7"/>
  </w:num>
  <w:num w:numId="17">
    <w:abstractNumId w:val="19"/>
  </w:num>
  <w:num w:numId="18">
    <w:abstractNumId w:val="10"/>
  </w:num>
  <w:num w:numId="19">
    <w:abstractNumId w:val="16"/>
  </w:num>
  <w:num w:numId="20">
    <w:abstractNumId w:val="15"/>
  </w:num>
  <w:num w:numId="2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EF"/>
    <w:rsid w:val="000173BE"/>
    <w:rsid w:val="00042788"/>
    <w:rsid w:val="00042ABF"/>
    <w:rsid w:val="00054D24"/>
    <w:rsid w:val="0006480B"/>
    <w:rsid w:val="00064C89"/>
    <w:rsid w:val="00070611"/>
    <w:rsid w:val="00073F5D"/>
    <w:rsid w:val="00075809"/>
    <w:rsid w:val="00075A4C"/>
    <w:rsid w:val="000879C7"/>
    <w:rsid w:val="00090B5F"/>
    <w:rsid w:val="0009267E"/>
    <w:rsid w:val="000973A2"/>
    <w:rsid w:val="000D588A"/>
    <w:rsid w:val="000D6A7B"/>
    <w:rsid w:val="000E0BBE"/>
    <w:rsid w:val="000E16E8"/>
    <w:rsid w:val="000F03B3"/>
    <w:rsid w:val="000F2AE9"/>
    <w:rsid w:val="000F2B8E"/>
    <w:rsid w:val="000F51A4"/>
    <w:rsid w:val="00112ADD"/>
    <w:rsid w:val="00113017"/>
    <w:rsid w:val="00120926"/>
    <w:rsid w:val="0012311D"/>
    <w:rsid w:val="00124BBF"/>
    <w:rsid w:val="00130E68"/>
    <w:rsid w:val="001324F7"/>
    <w:rsid w:val="001401A6"/>
    <w:rsid w:val="001429DF"/>
    <w:rsid w:val="00143546"/>
    <w:rsid w:val="00143FA9"/>
    <w:rsid w:val="00150BA8"/>
    <w:rsid w:val="00151AC9"/>
    <w:rsid w:val="00152F70"/>
    <w:rsid w:val="00153862"/>
    <w:rsid w:val="00155386"/>
    <w:rsid w:val="00155A9D"/>
    <w:rsid w:val="001647F2"/>
    <w:rsid w:val="0017005D"/>
    <w:rsid w:val="00174CB0"/>
    <w:rsid w:val="00176E65"/>
    <w:rsid w:val="0018276C"/>
    <w:rsid w:val="0018714D"/>
    <w:rsid w:val="00192CE5"/>
    <w:rsid w:val="0019396A"/>
    <w:rsid w:val="001A0A5F"/>
    <w:rsid w:val="001A0E40"/>
    <w:rsid w:val="001A4F0E"/>
    <w:rsid w:val="001A588B"/>
    <w:rsid w:val="001A74C8"/>
    <w:rsid w:val="001B4F2A"/>
    <w:rsid w:val="001C1660"/>
    <w:rsid w:val="001C1B02"/>
    <w:rsid w:val="001C35F3"/>
    <w:rsid w:val="001C6698"/>
    <w:rsid w:val="001D3E9A"/>
    <w:rsid w:val="001E0814"/>
    <w:rsid w:val="001E25A6"/>
    <w:rsid w:val="001E711B"/>
    <w:rsid w:val="001F18C4"/>
    <w:rsid w:val="001F7892"/>
    <w:rsid w:val="00206CD6"/>
    <w:rsid w:val="00212EE7"/>
    <w:rsid w:val="00213F7E"/>
    <w:rsid w:val="00220460"/>
    <w:rsid w:val="00233A20"/>
    <w:rsid w:val="00245DA6"/>
    <w:rsid w:val="002465B2"/>
    <w:rsid w:val="0025046F"/>
    <w:rsid w:val="00251397"/>
    <w:rsid w:val="0026244E"/>
    <w:rsid w:val="00266090"/>
    <w:rsid w:val="00284441"/>
    <w:rsid w:val="00290BCC"/>
    <w:rsid w:val="00293133"/>
    <w:rsid w:val="00294616"/>
    <w:rsid w:val="002A0A7D"/>
    <w:rsid w:val="002A2C95"/>
    <w:rsid w:val="002A469A"/>
    <w:rsid w:val="002A76B4"/>
    <w:rsid w:val="002A779A"/>
    <w:rsid w:val="002B10C7"/>
    <w:rsid w:val="002B7AE4"/>
    <w:rsid w:val="002C66A2"/>
    <w:rsid w:val="002E514A"/>
    <w:rsid w:val="002E7945"/>
    <w:rsid w:val="002F3D3F"/>
    <w:rsid w:val="00305249"/>
    <w:rsid w:val="00305C63"/>
    <w:rsid w:val="003111AD"/>
    <w:rsid w:val="00323567"/>
    <w:rsid w:val="00330170"/>
    <w:rsid w:val="00337EAC"/>
    <w:rsid w:val="003443CB"/>
    <w:rsid w:val="003535EC"/>
    <w:rsid w:val="0035396F"/>
    <w:rsid w:val="00357539"/>
    <w:rsid w:val="00366AEE"/>
    <w:rsid w:val="003675AD"/>
    <w:rsid w:val="0037300D"/>
    <w:rsid w:val="003806F3"/>
    <w:rsid w:val="003829C2"/>
    <w:rsid w:val="003868AA"/>
    <w:rsid w:val="00390914"/>
    <w:rsid w:val="00391798"/>
    <w:rsid w:val="003A08FA"/>
    <w:rsid w:val="003A1425"/>
    <w:rsid w:val="003B150D"/>
    <w:rsid w:val="003B234B"/>
    <w:rsid w:val="003C228B"/>
    <w:rsid w:val="003D2059"/>
    <w:rsid w:val="003D7800"/>
    <w:rsid w:val="003E2E74"/>
    <w:rsid w:val="003E4581"/>
    <w:rsid w:val="003F4A8C"/>
    <w:rsid w:val="003F4D55"/>
    <w:rsid w:val="003F5A0F"/>
    <w:rsid w:val="00406140"/>
    <w:rsid w:val="00410172"/>
    <w:rsid w:val="0041620C"/>
    <w:rsid w:val="004269FC"/>
    <w:rsid w:val="004279BE"/>
    <w:rsid w:val="0043122B"/>
    <w:rsid w:val="00440A6A"/>
    <w:rsid w:val="004416D8"/>
    <w:rsid w:val="0045316C"/>
    <w:rsid w:val="004539AA"/>
    <w:rsid w:val="00456876"/>
    <w:rsid w:val="00460C84"/>
    <w:rsid w:val="00472BF1"/>
    <w:rsid w:val="00481635"/>
    <w:rsid w:val="0048383A"/>
    <w:rsid w:val="00483B3A"/>
    <w:rsid w:val="00484F8B"/>
    <w:rsid w:val="00484F94"/>
    <w:rsid w:val="00493ED6"/>
    <w:rsid w:val="004A63A5"/>
    <w:rsid w:val="004B2DAC"/>
    <w:rsid w:val="004B4DE8"/>
    <w:rsid w:val="004C106F"/>
    <w:rsid w:val="004C2410"/>
    <w:rsid w:val="004C6E34"/>
    <w:rsid w:val="004C773C"/>
    <w:rsid w:val="004D190A"/>
    <w:rsid w:val="004D755A"/>
    <w:rsid w:val="004D79A1"/>
    <w:rsid w:val="004E38F9"/>
    <w:rsid w:val="004F08B9"/>
    <w:rsid w:val="004F2EEA"/>
    <w:rsid w:val="004F5730"/>
    <w:rsid w:val="00505582"/>
    <w:rsid w:val="00507F8D"/>
    <w:rsid w:val="00520AEC"/>
    <w:rsid w:val="00526701"/>
    <w:rsid w:val="00551B0B"/>
    <w:rsid w:val="00552988"/>
    <w:rsid w:val="005676DC"/>
    <w:rsid w:val="005727F2"/>
    <w:rsid w:val="00576640"/>
    <w:rsid w:val="005801BA"/>
    <w:rsid w:val="00585623"/>
    <w:rsid w:val="00586147"/>
    <w:rsid w:val="0059192C"/>
    <w:rsid w:val="005A1A00"/>
    <w:rsid w:val="005A21AE"/>
    <w:rsid w:val="005A394D"/>
    <w:rsid w:val="005A63C6"/>
    <w:rsid w:val="005B2AF6"/>
    <w:rsid w:val="005B3FC6"/>
    <w:rsid w:val="005C3809"/>
    <w:rsid w:val="005D3E1F"/>
    <w:rsid w:val="005D5F48"/>
    <w:rsid w:val="005E0B7B"/>
    <w:rsid w:val="005E63AD"/>
    <w:rsid w:val="005E7CC3"/>
    <w:rsid w:val="005F517B"/>
    <w:rsid w:val="006035F1"/>
    <w:rsid w:val="006108CC"/>
    <w:rsid w:val="00632970"/>
    <w:rsid w:val="0063302E"/>
    <w:rsid w:val="00633040"/>
    <w:rsid w:val="00645D24"/>
    <w:rsid w:val="00646095"/>
    <w:rsid w:val="0066150F"/>
    <w:rsid w:val="006675E3"/>
    <w:rsid w:val="00692973"/>
    <w:rsid w:val="00693850"/>
    <w:rsid w:val="006B2C35"/>
    <w:rsid w:val="006B759D"/>
    <w:rsid w:val="006C3FEE"/>
    <w:rsid w:val="006D2C20"/>
    <w:rsid w:val="006D3D35"/>
    <w:rsid w:val="006E7B5B"/>
    <w:rsid w:val="006F1AFC"/>
    <w:rsid w:val="006F5575"/>
    <w:rsid w:val="00704D1F"/>
    <w:rsid w:val="007172BE"/>
    <w:rsid w:val="00722F37"/>
    <w:rsid w:val="00725232"/>
    <w:rsid w:val="00725A31"/>
    <w:rsid w:val="00731CB2"/>
    <w:rsid w:val="00754C83"/>
    <w:rsid w:val="00762D5B"/>
    <w:rsid w:val="00766421"/>
    <w:rsid w:val="00766C33"/>
    <w:rsid w:val="00775559"/>
    <w:rsid w:val="00785D32"/>
    <w:rsid w:val="00785F7C"/>
    <w:rsid w:val="0078695E"/>
    <w:rsid w:val="00792FA2"/>
    <w:rsid w:val="007C1356"/>
    <w:rsid w:val="007C1C03"/>
    <w:rsid w:val="007D1582"/>
    <w:rsid w:val="007F11AF"/>
    <w:rsid w:val="007F3428"/>
    <w:rsid w:val="0080042B"/>
    <w:rsid w:val="00802E25"/>
    <w:rsid w:val="00803098"/>
    <w:rsid w:val="00807343"/>
    <w:rsid w:val="0080788E"/>
    <w:rsid w:val="008200A4"/>
    <w:rsid w:val="00820302"/>
    <w:rsid w:val="0083144C"/>
    <w:rsid w:val="00831927"/>
    <w:rsid w:val="00841882"/>
    <w:rsid w:val="0084496C"/>
    <w:rsid w:val="00852500"/>
    <w:rsid w:val="00853444"/>
    <w:rsid w:val="0085474D"/>
    <w:rsid w:val="00860CFF"/>
    <w:rsid w:val="00877D13"/>
    <w:rsid w:val="00882BAB"/>
    <w:rsid w:val="00886D57"/>
    <w:rsid w:val="00893940"/>
    <w:rsid w:val="008942E9"/>
    <w:rsid w:val="008953B3"/>
    <w:rsid w:val="008B2D01"/>
    <w:rsid w:val="008B311E"/>
    <w:rsid w:val="008C1F9E"/>
    <w:rsid w:val="008D1227"/>
    <w:rsid w:val="008D7977"/>
    <w:rsid w:val="008E1B23"/>
    <w:rsid w:val="008E3BB5"/>
    <w:rsid w:val="008F381F"/>
    <w:rsid w:val="008F60B7"/>
    <w:rsid w:val="00907CD0"/>
    <w:rsid w:val="00913470"/>
    <w:rsid w:val="009135D1"/>
    <w:rsid w:val="009158E5"/>
    <w:rsid w:val="00927BF6"/>
    <w:rsid w:val="0093361E"/>
    <w:rsid w:val="00951A1B"/>
    <w:rsid w:val="0095503E"/>
    <w:rsid w:val="00960431"/>
    <w:rsid w:val="00960AA8"/>
    <w:rsid w:val="009617ED"/>
    <w:rsid w:val="00965C9A"/>
    <w:rsid w:val="00983133"/>
    <w:rsid w:val="00992B9E"/>
    <w:rsid w:val="0099491A"/>
    <w:rsid w:val="009A218D"/>
    <w:rsid w:val="009A61AD"/>
    <w:rsid w:val="009A6B4F"/>
    <w:rsid w:val="009A783F"/>
    <w:rsid w:val="009C4D2F"/>
    <w:rsid w:val="009C5581"/>
    <w:rsid w:val="009C64A0"/>
    <w:rsid w:val="009E39D4"/>
    <w:rsid w:val="009F079D"/>
    <w:rsid w:val="009F2A04"/>
    <w:rsid w:val="00A06826"/>
    <w:rsid w:val="00A14536"/>
    <w:rsid w:val="00A15D87"/>
    <w:rsid w:val="00A20AFE"/>
    <w:rsid w:val="00A20C06"/>
    <w:rsid w:val="00A43DF8"/>
    <w:rsid w:val="00A449CC"/>
    <w:rsid w:val="00A44CF5"/>
    <w:rsid w:val="00A46B95"/>
    <w:rsid w:val="00A5162E"/>
    <w:rsid w:val="00A527B5"/>
    <w:rsid w:val="00A52C37"/>
    <w:rsid w:val="00A56649"/>
    <w:rsid w:val="00A66D1F"/>
    <w:rsid w:val="00A7319B"/>
    <w:rsid w:val="00A74EF4"/>
    <w:rsid w:val="00A76F26"/>
    <w:rsid w:val="00A8235D"/>
    <w:rsid w:val="00A85FA0"/>
    <w:rsid w:val="00A902C4"/>
    <w:rsid w:val="00A92968"/>
    <w:rsid w:val="00A9619F"/>
    <w:rsid w:val="00AA0BC9"/>
    <w:rsid w:val="00AA180B"/>
    <w:rsid w:val="00AA2A49"/>
    <w:rsid w:val="00AB19F0"/>
    <w:rsid w:val="00AB673A"/>
    <w:rsid w:val="00AC3CA5"/>
    <w:rsid w:val="00AC6A98"/>
    <w:rsid w:val="00AC72FA"/>
    <w:rsid w:val="00AF342A"/>
    <w:rsid w:val="00B01B31"/>
    <w:rsid w:val="00B0365A"/>
    <w:rsid w:val="00B13390"/>
    <w:rsid w:val="00B13A9C"/>
    <w:rsid w:val="00B17EF4"/>
    <w:rsid w:val="00B20316"/>
    <w:rsid w:val="00B27993"/>
    <w:rsid w:val="00B41561"/>
    <w:rsid w:val="00B520DE"/>
    <w:rsid w:val="00B66C15"/>
    <w:rsid w:val="00B70010"/>
    <w:rsid w:val="00B71A08"/>
    <w:rsid w:val="00B80786"/>
    <w:rsid w:val="00B82309"/>
    <w:rsid w:val="00B85635"/>
    <w:rsid w:val="00B91BA1"/>
    <w:rsid w:val="00B92C5E"/>
    <w:rsid w:val="00BA30EF"/>
    <w:rsid w:val="00BB0F0C"/>
    <w:rsid w:val="00BB7E38"/>
    <w:rsid w:val="00BC0890"/>
    <w:rsid w:val="00BD48C4"/>
    <w:rsid w:val="00BE1C30"/>
    <w:rsid w:val="00BE78B3"/>
    <w:rsid w:val="00C003FA"/>
    <w:rsid w:val="00C012F0"/>
    <w:rsid w:val="00C0201A"/>
    <w:rsid w:val="00C0265C"/>
    <w:rsid w:val="00C1272F"/>
    <w:rsid w:val="00C14997"/>
    <w:rsid w:val="00C23FF7"/>
    <w:rsid w:val="00C32D0B"/>
    <w:rsid w:val="00C33226"/>
    <w:rsid w:val="00C40CE6"/>
    <w:rsid w:val="00C44FDB"/>
    <w:rsid w:val="00C512E8"/>
    <w:rsid w:val="00C616B3"/>
    <w:rsid w:val="00C65A09"/>
    <w:rsid w:val="00C6603C"/>
    <w:rsid w:val="00C74400"/>
    <w:rsid w:val="00C7449C"/>
    <w:rsid w:val="00C8605A"/>
    <w:rsid w:val="00C92725"/>
    <w:rsid w:val="00C92C3B"/>
    <w:rsid w:val="00CA2084"/>
    <w:rsid w:val="00CA6A96"/>
    <w:rsid w:val="00CB3E50"/>
    <w:rsid w:val="00CB7784"/>
    <w:rsid w:val="00CC3422"/>
    <w:rsid w:val="00CC4360"/>
    <w:rsid w:val="00CD0B22"/>
    <w:rsid w:val="00CD2DC3"/>
    <w:rsid w:val="00CE0469"/>
    <w:rsid w:val="00CE3543"/>
    <w:rsid w:val="00CE73A0"/>
    <w:rsid w:val="00D05DE4"/>
    <w:rsid w:val="00D06E06"/>
    <w:rsid w:val="00D10E89"/>
    <w:rsid w:val="00D12E5A"/>
    <w:rsid w:val="00D220AB"/>
    <w:rsid w:val="00D324DC"/>
    <w:rsid w:val="00D42FCC"/>
    <w:rsid w:val="00D4362F"/>
    <w:rsid w:val="00D43C3E"/>
    <w:rsid w:val="00D4679E"/>
    <w:rsid w:val="00D50733"/>
    <w:rsid w:val="00D55263"/>
    <w:rsid w:val="00D60E38"/>
    <w:rsid w:val="00D640D3"/>
    <w:rsid w:val="00D65E12"/>
    <w:rsid w:val="00D668D1"/>
    <w:rsid w:val="00D70683"/>
    <w:rsid w:val="00D72886"/>
    <w:rsid w:val="00D77205"/>
    <w:rsid w:val="00D852CC"/>
    <w:rsid w:val="00D9121A"/>
    <w:rsid w:val="00D91512"/>
    <w:rsid w:val="00D95D61"/>
    <w:rsid w:val="00DA2BF2"/>
    <w:rsid w:val="00DA4862"/>
    <w:rsid w:val="00DB5CE1"/>
    <w:rsid w:val="00DB6F3B"/>
    <w:rsid w:val="00DD6821"/>
    <w:rsid w:val="00DD6BA6"/>
    <w:rsid w:val="00DE04E6"/>
    <w:rsid w:val="00DF5107"/>
    <w:rsid w:val="00E02CC1"/>
    <w:rsid w:val="00E158DB"/>
    <w:rsid w:val="00E16DA5"/>
    <w:rsid w:val="00E225FB"/>
    <w:rsid w:val="00E42BB2"/>
    <w:rsid w:val="00E431C3"/>
    <w:rsid w:val="00E443B3"/>
    <w:rsid w:val="00E47A6E"/>
    <w:rsid w:val="00E504B2"/>
    <w:rsid w:val="00E66357"/>
    <w:rsid w:val="00E66844"/>
    <w:rsid w:val="00E70029"/>
    <w:rsid w:val="00E704D9"/>
    <w:rsid w:val="00E7607E"/>
    <w:rsid w:val="00E951B5"/>
    <w:rsid w:val="00EA1F86"/>
    <w:rsid w:val="00EA4CE6"/>
    <w:rsid w:val="00EA5A59"/>
    <w:rsid w:val="00EA6972"/>
    <w:rsid w:val="00EB02DE"/>
    <w:rsid w:val="00EB24B0"/>
    <w:rsid w:val="00EB3114"/>
    <w:rsid w:val="00EB3DFB"/>
    <w:rsid w:val="00EC0893"/>
    <w:rsid w:val="00EC2E23"/>
    <w:rsid w:val="00EC2EF0"/>
    <w:rsid w:val="00ED26C2"/>
    <w:rsid w:val="00EE2211"/>
    <w:rsid w:val="00EE73E9"/>
    <w:rsid w:val="00EF0068"/>
    <w:rsid w:val="00EF1054"/>
    <w:rsid w:val="00EF351F"/>
    <w:rsid w:val="00F04AEA"/>
    <w:rsid w:val="00F11765"/>
    <w:rsid w:val="00F14613"/>
    <w:rsid w:val="00F23026"/>
    <w:rsid w:val="00F23C28"/>
    <w:rsid w:val="00F31CBD"/>
    <w:rsid w:val="00F40119"/>
    <w:rsid w:val="00F476ED"/>
    <w:rsid w:val="00F55311"/>
    <w:rsid w:val="00F62209"/>
    <w:rsid w:val="00F63EA4"/>
    <w:rsid w:val="00F726D3"/>
    <w:rsid w:val="00F73608"/>
    <w:rsid w:val="00F8084B"/>
    <w:rsid w:val="00F81D29"/>
    <w:rsid w:val="00F81DEF"/>
    <w:rsid w:val="00FA1205"/>
    <w:rsid w:val="00FA195D"/>
    <w:rsid w:val="00FA5779"/>
    <w:rsid w:val="00FB2F27"/>
    <w:rsid w:val="00FB3B1B"/>
    <w:rsid w:val="00FB7EEF"/>
    <w:rsid w:val="00FC6F61"/>
    <w:rsid w:val="00FC7F7A"/>
    <w:rsid w:val="00FD08A7"/>
    <w:rsid w:val="00FD0A8E"/>
    <w:rsid w:val="00FD40F9"/>
    <w:rsid w:val="00FD7B24"/>
    <w:rsid w:val="00FE1C4D"/>
    <w:rsid w:val="00FE54E0"/>
    <w:rsid w:val="00FE7D95"/>
    <w:rsid w:val="00FF4B17"/>
    <w:rsid w:val="00FF703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DB53B6"/>
  <w15:docId w15:val="{96EAEAEA-E4A1-4627-9232-827C9C98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CBD"/>
    <w:rPr>
      <w:rFonts w:ascii="Tahoma" w:hAnsi="Tahoma" w:cs="Mangal"/>
      <w:sz w:val="16"/>
      <w:szCs w:val="14"/>
    </w:rPr>
  </w:style>
  <w:style w:type="character" w:customStyle="1" w:styleId="BalloonTextChar">
    <w:name w:val="Balloon Text Char"/>
    <w:basedOn w:val="DefaultParagraphFont"/>
    <w:link w:val="BalloonText"/>
    <w:uiPriority w:val="99"/>
    <w:semiHidden/>
    <w:rsid w:val="00F31CBD"/>
    <w:rPr>
      <w:rFonts w:ascii="Tahoma" w:hAnsi="Tahoma" w:cs="Mangal"/>
      <w:sz w:val="16"/>
      <w:szCs w:val="14"/>
    </w:rPr>
  </w:style>
  <w:style w:type="character" w:styleId="Hyperlink">
    <w:name w:val="Hyperlink"/>
    <w:basedOn w:val="DefaultParagraphFont"/>
    <w:uiPriority w:val="99"/>
    <w:unhideWhenUsed/>
    <w:rsid w:val="004D190A"/>
    <w:rPr>
      <w:color w:val="0000FF" w:themeColor="hyperlink"/>
      <w:u w:val="single"/>
    </w:rPr>
  </w:style>
  <w:style w:type="paragraph" w:styleId="ListParagraph">
    <w:name w:val="List Paragraph"/>
    <w:aliases w:val="Citation List,heading 4,Report Para,Heading 41,Heading 411,Graphic,List Paragraph1,normal,Paragraph,First level bullet"/>
    <w:basedOn w:val="Normal"/>
    <w:link w:val="ListParagraphChar"/>
    <w:uiPriority w:val="34"/>
    <w:qFormat/>
    <w:rsid w:val="004D190A"/>
    <w:pPr>
      <w:ind w:left="720"/>
      <w:contextualSpacing/>
    </w:pPr>
    <w:rPr>
      <w:rFonts w:cs="Mangal"/>
      <w:szCs w:val="18"/>
    </w:rPr>
  </w:style>
  <w:style w:type="paragraph" w:styleId="Header">
    <w:name w:val="header"/>
    <w:basedOn w:val="Normal"/>
    <w:link w:val="HeaderChar"/>
    <w:uiPriority w:val="99"/>
    <w:unhideWhenUsed/>
    <w:rsid w:val="0041017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10172"/>
    <w:rPr>
      <w:rFonts w:cs="Mangal"/>
      <w:szCs w:val="18"/>
    </w:rPr>
  </w:style>
  <w:style w:type="paragraph" w:styleId="Footer">
    <w:name w:val="footer"/>
    <w:basedOn w:val="Normal"/>
    <w:link w:val="FooterChar"/>
    <w:uiPriority w:val="99"/>
    <w:unhideWhenUsed/>
    <w:rsid w:val="0041017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10172"/>
    <w:rPr>
      <w:rFonts w:cs="Mangal"/>
      <w:szCs w:val="18"/>
    </w:rPr>
  </w:style>
  <w:style w:type="table" w:styleId="TableGrid">
    <w:name w:val="Table Grid"/>
    <w:basedOn w:val="TableNormal"/>
    <w:rsid w:val="003539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D2C20"/>
    <w:pPr>
      <w:jc w:val="center"/>
    </w:pPr>
    <w:rPr>
      <w:rFonts w:ascii="Arial" w:eastAsia="Times New Roman" w:hAnsi="Arial" w:cs="Univers"/>
      <w:b/>
      <w:bCs/>
      <w:sz w:val="24"/>
      <w:szCs w:val="24"/>
      <w:u w:val="single"/>
    </w:rPr>
  </w:style>
  <w:style w:type="character" w:customStyle="1" w:styleId="TitleChar">
    <w:name w:val="Title Char"/>
    <w:basedOn w:val="DefaultParagraphFont"/>
    <w:link w:val="Title"/>
    <w:rsid w:val="006D2C20"/>
    <w:rPr>
      <w:rFonts w:ascii="Arial" w:eastAsia="Times New Roman" w:hAnsi="Arial" w:cs="Univers"/>
      <w:b/>
      <w:bCs/>
      <w:sz w:val="24"/>
      <w:szCs w:val="24"/>
      <w:u w:val="single"/>
    </w:rPr>
  </w:style>
  <w:style w:type="character" w:styleId="CommentReference">
    <w:name w:val="annotation reference"/>
    <w:basedOn w:val="DefaultParagraphFont"/>
    <w:uiPriority w:val="99"/>
    <w:semiHidden/>
    <w:unhideWhenUsed/>
    <w:rsid w:val="00A66D1F"/>
    <w:rPr>
      <w:sz w:val="16"/>
      <w:szCs w:val="16"/>
    </w:rPr>
  </w:style>
  <w:style w:type="paragraph" w:styleId="CommentText">
    <w:name w:val="annotation text"/>
    <w:basedOn w:val="Normal"/>
    <w:link w:val="CommentTextChar"/>
    <w:uiPriority w:val="99"/>
    <w:semiHidden/>
    <w:unhideWhenUsed/>
    <w:rsid w:val="00A66D1F"/>
    <w:rPr>
      <w:rFonts w:cs="Mangal"/>
      <w:szCs w:val="18"/>
    </w:rPr>
  </w:style>
  <w:style w:type="character" w:customStyle="1" w:styleId="CommentTextChar">
    <w:name w:val="Comment Text Char"/>
    <w:basedOn w:val="DefaultParagraphFont"/>
    <w:link w:val="CommentText"/>
    <w:uiPriority w:val="99"/>
    <w:semiHidden/>
    <w:rsid w:val="00A66D1F"/>
    <w:rPr>
      <w:rFonts w:cs="Mangal"/>
      <w:szCs w:val="18"/>
    </w:rPr>
  </w:style>
  <w:style w:type="paragraph" w:styleId="CommentSubject">
    <w:name w:val="annotation subject"/>
    <w:basedOn w:val="CommentText"/>
    <w:next w:val="CommentText"/>
    <w:link w:val="CommentSubjectChar"/>
    <w:uiPriority w:val="99"/>
    <w:semiHidden/>
    <w:unhideWhenUsed/>
    <w:rsid w:val="00A66D1F"/>
    <w:rPr>
      <w:b/>
      <w:bCs/>
    </w:rPr>
  </w:style>
  <w:style w:type="character" w:customStyle="1" w:styleId="CommentSubjectChar">
    <w:name w:val="Comment Subject Char"/>
    <w:basedOn w:val="CommentTextChar"/>
    <w:link w:val="CommentSubject"/>
    <w:uiPriority w:val="99"/>
    <w:semiHidden/>
    <w:rsid w:val="00A66D1F"/>
    <w:rPr>
      <w:rFonts w:cs="Mangal"/>
      <w:b/>
      <w:bCs/>
      <w:szCs w:val="18"/>
    </w:rPr>
  </w:style>
  <w:style w:type="character" w:customStyle="1" w:styleId="ListParagraphChar">
    <w:name w:val="List Paragraph Char"/>
    <w:aliases w:val="Citation List Char,heading 4 Char,Report Para Char,Heading 41 Char,Heading 411 Char,Graphic Char,List Paragraph1 Char,normal Char,Paragraph Char,First level bullet Char"/>
    <w:basedOn w:val="DefaultParagraphFont"/>
    <w:link w:val="ListParagraph"/>
    <w:uiPriority w:val="34"/>
    <w:locked/>
    <w:rsid w:val="00337EA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3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shmi@sidbi.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adyumna@sidbi.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rv@sidbi.i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1A19D-DFB6-4F31-88C7-F6722EF5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4599</Words>
  <Characters>25147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Ranjeets</dc:creator>
  <cp:lastModifiedBy>Rashmi Ranjan</cp:lastModifiedBy>
  <cp:revision>3</cp:revision>
  <cp:lastPrinted>2019-06-19T11:52:00Z</cp:lastPrinted>
  <dcterms:created xsi:type="dcterms:W3CDTF">2019-06-19T12:35:00Z</dcterms:created>
  <dcterms:modified xsi:type="dcterms:W3CDTF">2019-06-25T09:37:00Z</dcterms:modified>
</cp:coreProperties>
</file>