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5B" w:rsidRPr="00F71A33" w:rsidRDefault="0015445B" w:rsidP="0015445B">
      <w:pPr>
        <w:pStyle w:val="DefaultText"/>
        <w:shd w:val="clear" w:color="auto" w:fill="FFFFFF"/>
        <w:jc w:val="center"/>
        <w:rPr>
          <w:rFonts w:ascii="Rupee Foradian" w:hAnsi="Rupee Foradian" w:cs="Arial"/>
          <w:sz w:val="22"/>
          <w:szCs w:val="22"/>
          <w:u w:val="single"/>
        </w:rPr>
      </w:pPr>
      <w:r w:rsidRPr="00F71A33">
        <w:rPr>
          <w:rFonts w:ascii="Rupee Foradian" w:hAnsi="Rupee Foradian" w:cs="Arial"/>
          <w:b/>
          <w:bCs/>
          <w:sz w:val="22"/>
          <w:szCs w:val="22"/>
          <w:u w:val="single"/>
        </w:rPr>
        <w:t>Small Industries Development Bank of India</w:t>
      </w:r>
    </w:p>
    <w:p w:rsidR="0015445B" w:rsidRPr="00F71A33" w:rsidRDefault="00065166" w:rsidP="0015445B">
      <w:pPr>
        <w:pStyle w:val="DefaultText"/>
        <w:shd w:val="clear" w:color="auto" w:fill="FFFFFF"/>
        <w:jc w:val="center"/>
        <w:rPr>
          <w:rFonts w:ascii="Rupee Foradian" w:hAnsi="Rupee Foradian" w:cs="Arial"/>
          <w:b/>
          <w:bCs/>
          <w:sz w:val="22"/>
          <w:szCs w:val="22"/>
          <w:u w:val="single"/>
        </w:rPr>
      </w:pPr>
      <w:r w:rsidRPr="00065166">
        <w:rPr>
          <w:rFonts w:ascii="Rupee Foradian" w:hAnsi="Rupee Foradian" w:cs="Arial"/>
          <w:b/>
          <w:bCs/>
          <w:color w:val="000000"/>
          <w:sz w:val="22"/>
          <w:szCs w:val="22"/>
        </w:rPr>
        <w:t xml:space="preserve">U-31-37, </w:t>
      </w:r>
      <w:proofErr w:type="spellStart"/>
      <w:r w:rsidRPr="00065166">
        <w:rPr>
          <w:rFonts w:ascii="Rupee Foradian" w:hAnsi="Rupee Foradian" w:cs="Arial"/>
          <w:b/>
          <w:bCs/>
          <w:color w:val="000000"/>
          <w:sz w:val="22"/>
          <w:szCs w:val="22"/>
        </w:rPr>
        <w:t>MeghMayur</w:t>
      </w:r>
      <w:proofErr w:type="spellEnd"/>
      <w:r w:rsidRPr="00065166">
        <w:rPr>
          <w:rFonts w:ascii="Rupee Foradian" w:hAnsi="Rupee Foradian" w:cs="Arial"/>
          <w:b/>
          <w:bCs/>
          <w:color w:val="000000"/>
          <w:sz w:val="22"/>
          <w:szCs w:val="22"/>
        </w:rPr>
        <w:t xml:space="preserve"> Plaza, </w:t>
      </w:r>
      <w:proofErr w:type="spellStart"/>
      <w:r w:rsidRPr="00065166">
        <w:rPr>
          <w:rFonts w:ascii="Rupee Foradian" w:hAnsi="Rupee Foradian" w:cs="Arial"/>
          <w:b/>
          <w:bCs/>
          <w:color w:val="000000"/>
          <w:sz w:val="22"/>
          <w:szCs w:val="22"/>
        </w:rPr>
        <w:t>Surat</w:t>
      </w:r>
      <w:proofErr w:type="spellEnd"/>
      <w:r w:rsidRPr="00065166">
        <w:rPr>
          <w:rFonts w:ascii="Rupee Foradian" w:hAnsi="Rupee Foradian" w:cs="Arial"/>
          <w:b/>
          <w:bCs/>
          <w:color w:val="000000"/>
          <w:sz w:val="22"/>
          <w:szCs w:val="22"/>
        </w:rPr>
        <w:t xml:space="preserve"> –Dumas Road, Parle Point, </w:t>
      </w:r>
      <w:proofErr w:type="spellStart"/>
      <w:r w:rsidRPr="00065166">
        <w:rPr>
          <w:rFonts w:ascii="Rupee Foradian" w:hAnsi="Rupee Foradian" w:cs="Arial"/>
          <w:b/>
          <w:bCs/>
          <w:color w:val="000000"/>
          <w:sz w:val="22"/>
          <w:szCs w:val="22"/>
        </w:rPr>
        <w:t>Surat</w:t>
      </w:r>
      <w:proofErr w:type="spellEnd"/>
      <w:r w:rsidRPr="00065166">
        <w:rPr>
          <w:rFonts w:ascii="Rupee Foradian" w:hAnsi="Rupee Foradian" w:cs="Arial"/>
          <w:b/>
          <w:bCs/>
          <w:color w:val="000000"/>
          <w:sz w:val="22"/>
          <w:szCs w:val="22"/>
        </w:rPr>
        <w:t>- 395007,</w:t>
      </w:r>
      <w:r w:rsidR="0015445B" w:rsidRPr="00F71A33">
        <w:rPr>
          <w:rFonts w:ascii="Rupee Foradian" w:hAnsi="Rupee Foradian" w:cs="Arial"/>
          <w:b/>
          <w:bCs/>
          <w:sz w:val="22"/>
          <w:szCs w:val="22"/>
          <w:u w:val="single"/>
        </w:rPr>
        <w:t>www.sidbi.in</w:t>
      </w:r>
    </w:p>
    <w:p w:rsidR="0015445B" w:rsidRPr="00F71A33" w:rsidRDefault="0015445B" w:rsidP="0015445B">
      <w:pPr>
        <w:pStyle w:val="DefaultText"/>
        <w:shd w:val="clear" w:color="auto" w:fill="FFFFFF"/>
        <w:jc w:val="center"/>
        <w:rPr>
          <w:rFonts w:ascii="Rupee Foradian" w:hAnsi="Rupee Foradian" w:cs="Arial"/>
          <w:i/>
          <w:iCs/>
          <w:sz w:val="22"/>
          <w:szCs w:val="22"/>
          <w:u w:val="single"/>
        </w:rPr>
      </w:pPr>
    </w:p>
    <w:p w:rsidR="0015445B" w:rsidRPr="00F71A33" w:rsidRDefault="0015445B" w:rsidP="0015445B">
      <w:pPr>
        <w:pStyle w:val="DefaultText"/>
        <w:shd w:val="clear" w:color="auto" w:fill="FFFFFF"/>
        <w:jc w:val="center"/>
        <w:rPr>
          <w:rFonts w:ascii="Rupee Foradian" w:hAnsi="Rupee Foradian" w:cs="Arial"/>
          <w:b/>
          <w:bCs/>
          <w:sz w:val="22"/>
          <w:szCs w:val="22"/>
        </w:rPr>
      </w:pPr>
      <w:r w:rsidRPr="00F71A33">
        <w:rPr>
          <w:rFonts w:ascii="Rupee Foradian" w:hAnsi="Rupee Foradian" w:cs="Arial"/>
          <w:b/>
          <w:bCs/>
          <w:sz w:val="22"/>
          <w:szCs w:val="22"/>
        </w:rPr>
        <w:t>Ref</w:t>
      </w:r>
      <w:proofErr w:type="gramStart"/>
      <w:r w:rsidR="00065166">
        <w:rPr>
          <w:rFonts w:ascii="Rupee Foradian" w:hAnsi="Rupee Foradian" w:cs="Arial"/>
          <w:b/>
          <w:bCs/>
          <w:sz w:val="22"/>
          <w:szCs w:val="22"/>
        </w:rPr>
        <w:t>:-</w:t>
      </w:r>
      <w:proofErr w:type="gramEnd"/>
      <w:r w:rsidR="00F4746F">
        <w:rPr>
          <w:rFonts w:ascii="Rupee Foradian" w:hAnsi="Rupee Foradian" w:cs="Arial"/>
          <w:b/>
          <w:bCs/>
          <w:sz w:val="22"/>
          <w:szCs w:val="22"/>
        </w:rPr>
        <w:t xml:space="preserve"> Advertisement issued on </w:t>
      </w:r>
      <w:r w:rsidR="00F4746F" w:rsidRPr="00F4746F">
        <w:rPr>
          <w:rFonts w:ascii="Rupee Foradian" w:hAnsi="Rupee Foradian" w:cs="Arial"/>
          <w:b/>
          <w:bCs/>
          <w:sz w:val="22"/>
          <w:szCs w:val="22"/>
          <w:u w:val="single"/>
        </w:rPr>
        <w:t>22.08.2015</w:t>
      </w:r>
      <w:r w:rsidR="00F21AE4">
        <w:rPr>
          <w:rFonts w:ascii="Rupee Foradian" w:hAnsi="Rupee Foradian" w:cs="Arial"/>
          <w:b/>
          <w:bCs/>
          <w:sz w:val="22"/>
          <w:szCs w:val="22"/>
          <w:u w:val="single"/>
        </w:rPr>
        <w:t xml:space="preserve"> </w:t>
      </w:r>
      <w:r w:rsidRPr="00F71A33">
        <w:rPr>
          <w:rFonts w:ascii="Rupee Foradian" w:hAnsi="Rupee Foradian" w:cs="Arial"/>
          <w:b/>
          <w:bCs/>
          <w:sz w:val="22"/>
          <w:szCs w:val="22"/>
        </w:rPr>
        <w:t xml:space="preserve">in </w:t>
      </w:r>
      <w:r w:rsidR="00F4746F" w:rsidRPr="00F4746F">
        <w:rPr>
          <w:rFonts w:ascii="Rupee Foradian" w:hAnsi="Rupee Foradian" w:cs="Arial"/>
          <w:b/>
          <w:bCs/>
          <w:sz w:val="22"/>
          <w:szCs w:val="22"/>
          <w:u w:val="single"/>
        </w:rPr>
        <w:t>Time</w:t>
      </w:r>
      <w:r w:rsidR="00F4746F">
        <w:rPr>
          <w:rFonts w:ascii="Rupee Foradian" w:hAnsi="Rupee Foradian" w:cs="Arial"/>
          <w:b/>
          <w:bCs/>
          <w:sz w:val="22"/>
          <w:szCs w:val="22"/>
          <w:u w:val="single"/>
        </w:rPr>
        <w:t>s</w:t>
      </w:r>
      <w:r w:rsidR="00F4746F" w:rsidRPr="00F4746F">
        <w:rPr>
          <w:rFonts w:ascii="Rupee Foradian" w:hAnsi="Rupee Foradian" w:cs="Arial"/>
          <w:b/>
          <w:bCs/>
          <w:sz w:val="22"/>
          <w:szCs w:val="22"/>
          <w:u w:val="single"/>
        </w:rPr>
        <w:t xml:space="preserve"> of India &amp; Gujarat </w:t>
      </w:r>
      <w:proofErr w:type="spellStart"/>
      <w:r w:rsidR="00F4746F" w:rsidRPr="00F4746F">
        <w:rPr>
          <w:rFonts w:ascii="Rupee Foradian" w:hAnsi="Rupee Foradian" w:cs="Arial"/>
          <w:b/>
          <w:bCs/>
          <w:sz w:val="22"/>
          <w:szCs w:val="22"/>
          <w:u w:val="single"/>
        </w:rPr>
        <w:t>Samachar</w:t>
      </w:r>
      <w:proofErr w:type="spellEnd"/>
    </w:p>
    <w:p w:rsidR="0015445B" w:rsidRPr="00F71A33" w:rsidRDefault="0015445B" w:rsidP="0015445B">
      <w:pPr>
        <w:pStyle w:val="DefaultText"/>
        <w:shd w:val="clear" w:color="auto" w:fill="FFFFFF"/>
        <w:jc w:val="center"/>
        <w:rPr>
          <w:rFonts w:ascii="Rupee Foradian" w:hAnsi="Rupee Foradian" w:cs="Arial"/>
          <w:b/>
          <w:bCs/>
          <w:sz w:val="22"/>
          <w:szCs w:val="22"/>
        </w:rPr>
      </w:pPr>
      <w:r w:rsidRPr="00F71A33">
        <w:rPr>
          <w:rFonts w:ascii="Rupee Foradian" w:hAnsi="Rupee Foradian" w:cs="Arial"/>
          <w:b/>
          <w:bCs/>
          <w:sz w:val="22"/>
          <w:szCs w:val="22"/>
        </w:rPr>
        <w:t xml:space="preserve">In respect of disposal of asset of </w:t>
      </w:r>
      <w:proofErr w:type="spellStart"/>
      <w:r w:rsidR="00F4746F" w:rsidRPr="00F4746F">
        <w:rPr>
          <w:rFonts w:ascii="Rupee Foradian" w:hAnsi="Rupee Foradian" w:cs="Arial"/>
          <w:b/>
          <w:bCs/>
          <w:sz w:val="22"/>
          <w:szCs w:val="22"/>
          <w:u w:val="single"/>
        </w:rPr>
        <w:t>Laxmi</w:t>
      </w:r>
      <w:proofErr w:type="spellEnd"/>
      <w:r w:rsidR="00F21AE4">
        <w:rPr>
          <w:rFonts w:ascii="Rupee Foradian" w:hAnsi="Rupee Foradian" w:cs="Arial"/>
          <w:b/>
          <w:bCs/>
          <w:sz w:val="22"/>
          <w:szCs w:val="22"/>
          <w:u w:val="single"/>
        </w:rPr>
        <w:t xml:space="preserve"> </w:t>
      </w:r>
      <w:proofErr w:type="spellStart"/>
      <w:r w:rsidR="00F4746F" w:rsidRPr="00F4746F">
        <w:rPr>
          <w:rFonts w:ascii="Rupee Foradian" w:hAnsi="Rupee Foradian" w:cs="Arial"/>
          <w:b/>
          <w:bCs/>
          <w:sz w:val="22"/>
          <w:szCs w:val="22"/>
          <w:u w:val="single"/>
        </w:rPr>
        <w:t>Enterpirse</w:t>
      </w:r>
      <w:proofErr w:type="spellEnd"/>
    </w:p>
    <w:p w:rsidR="0015445B" w:rsidRPr="00F71A33" w:rsidRDefault="0015445B" w:rsidP="0015445B">
      <w:pPr>
        <w:pStyle w:val="DefaultText"/>
        <w:shd w:val="clear" w:color="auto" w:fill="FFFFFF"/>
        <w:jc w:val="center"/>
        <w:rPr>
          <w:rFonts w:ascii="Rupee Foradian" w:hAnsi="Rupee Foradian" w:cs="Arial"/>
          <w:b/>
          <w:bCs/>
          <w:sz w:val="22"/>
          <w:szCs w:val="22"/>
        </w:rPr>
      </w:pPr>
      <w:r w:rsidRPr="00F71A33">
        <w:rPr>
          <w:rFonts w:ascii="Rupee Foradian" w:hAnsi="Rupee Foradian" w:cs="Arial"/>
          <w:b/>
          <w:bCs/>
          <w:sz w:val="22"/>
          <w:szCs w:val="22"/>
        </w:rPr>
        <w:t>Taken-over by SIDBI</w:t>
      </w:r>
      <w:r>
        <w:rPr>
          <w:rFonts w:ascii="Rupee Foradian" w:hAnsi="Rupee Foradian" w:cs="Arial"/>
          <w:b/>
          <w:bCs/>
          <w:sz w:val="22"/>
          <w:szCs w:val="22"/>
        </w:rPr>
        <w:t xml:space="preserve"> u/s 38 of SIDBI Act, 1989</w:t>
      </w:r>
    </w:p>
    <w:p w:rsidR="0015445B" w:rsidRPr="00F71A33" w:rsidRDefault="0015445B" w:rsidP="0015445B">
      <w:pPr>
        <w:pStyle w:val="DefaultText"/>
        <w:shd w:val="clear" w:color="auto" w:fill="FFFFFF"/>
        <w:jc w:val="center"/>
        <w:rPr>
          <w:rFonts w:ascii="Rupee Foradian" w:hAnsi="Rupee Foradian" w:cs="Arial"/>
          <w:b/>
          <w:bCs/>
          <w:sz w:val="22"/>
          <w:szCs w:val="22"/>
        </w:rPr>
      </w:pPr>
    </w:p>
    <w:p w:rsidR="0015445B" w:rsidRPr="00F71A33" w:rsidRDefault="0015445B" w:rsidP="0015445B">
      <w:pPr>
        <w:pStyle w:val="DefaultText"/>
        <w:shd w:val="clear" w:color="auto" w:fill="FFFFFF"/>
        <w:jc w:val="center"/>
        <w:rPr>
          <w:rFonts w:ascii="Rupee Foradian" w:hAnsi="Rupee Foradian" w:cs="Arial"/>
          <w:b/>
          <w:bCs/>
          <w:sz w:val="22"/>
          <w:szCs w:val="22"/>
          <w:u w:val="single"/>
        </w:rPr>
      </w:pPr>
      <w:r w:rsidRPr="00F71A33">
        <w:rPr>
          <w:rFonts w:ascii="Rupee Foradian" w:hAnsi="Rupee Foradian" w:cs="Arial"/>
          <w:b/>
          <w:bCs/>
          <w:sz w:val="22"/>
          <w:szCs w:val="22"/>
          <w:u w:val="single"/>
        </w:rPr>
        <w:t>Tender-cum-auction Document</w:t>
      </w:r>
    </w:p>
    <w:p w:rsidR="0015445B" w:rsidRPr="00F71A33" w:rsidRDefault="0015445B" w:rsidP="0015445B">
      <w:pPr>
        <w:pStyle w:val="DefaultText"/>
        <w:shd w:val="clear" w:color="auto" w:fill="FFFFFF"/>
        <w:jc w:val="center"/>
        <w:rPr>
          <w:rFonts w:ascii="Rupee Foradian" w:hAnsi="Rupee Foradian" w:cs="Arial"/>
          <w:b/>
          <w:bCs/>
          <w:sz w:val="22"/>
          <w:szCs w:val="22"/>
        </w:rPr>
      </w:pPr>
    </w:p>
    <w:tbl>
      <w:tblPr>
        <w:tblW w:w="9356" w:type="dxa"/>
        <w:tblInd w:w="675" w:type="dxa"/>
        <w:tblLayout w:type="fixed"/>
        <w:tblLook w:val="0000" w:firstRow="0" w:lastRow="0" w:firstColumn="0" w:lastColumn="0" w:noHBand="0" w:noVBand="0"/>
      </w:tblPr>
      <w:tblGrid>
        <w:gridCol w:w="4253"/>
        <w:gridCol w:w="5103"/>
      </w:tblGrid>
      <w:tr w:rsidR="0015445B" w:rsidRPr="00F71A33" w:rsidTr="002B2DEC">
        <w:trPr>
          <w:trHeight w:val="326"/>
        </w:trPr>
        <w:tc>
          <w:tcPr>
            <w:tcW w:w="4253"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sidRPr="00F71A33">
              <w:rPr>
                <w:rFonts w:ascii="Rupee Foradian" w:hAnsi="Rupee Foradian" w:cs="Arial"/>
                <w:b/>
                <w:bCs/>
                <w:sz w:val="22"/>
                <w:szCs w:val="22"/>
              </w:rPr>
              <w:t>Date of release of advertisement</w:t>
            </w:r>
          </w:p>
        </w:tc>
        <w:tc>
          <w:tcPr>
            <w:tcW w:w="5103" w:type="dxa"/>
            <w:tcBorders>
              <w:top w:val="single" w:sz="6" w:space="0" w:color="auto"/>
              <w:left w:val="single" w:sz="6" w:space="0" w:color="auto"/>
              <w:bottom w:val="single" w:sz="6" w:space="0" w:color="auto"/>
              <w:right w:val="single" w:sz="6" w:space="0" w:color="auto"/>
            </w:tcBorders>
          </w:tcPr>
          <w:p w:rsidR="0015445B" w:rsidRPr="0001725D" w:rsidRDefault="0001725D" w:rsidP="004629BA">
            <w:pPr>
              <w:pStyle w:val="TableText"/>
              <w:rPr>
                <w:rFonts w:ascii="Rupee Foradian" w:hAnsi="Rupee Foradian" w:cs="Arial"/>
                <w:szCs w:val="22"/>
              </w:rPr>
            </w:pPr>
            <w:r w:rsidRPr="0001725D">
              <w:rPr>
                <w:rFonts w:ascii="Rupee Foradian" w:hAnsi="Rupee Foradian" w:cs="Arial"/>
                <w:sz w:val="22"/>
                <w:szCs w:val="22"/>
              </w:rPr>
              <w:t>22.08.2015</w:t>
            </w:r>
            <w:r w:rsidR="00F4746F">
              <w:rPr>
                <w:rFonts w:ascii="Rupee Foradian" w:hAnsi="Rupee Foradian" w:cs="Arial"/>
                <w:sz w:val="22"/>
                <w:szCs w:val="22"/>
              </w:rPr>
              <w:t xml:space="preserve"> (Saturday)</w:t>
            </w:r>
          </w:p>
        </w:tc>
      </w:tr>
      <w:tr w:rsidR="00597CB0" w:rsidRPr="00F71A33" w:rsidTr="002B2DEC">
        <w:trPr>
          <w:trHeight w:val="326"/>
        </w:trPr>
        <w:tc>
          <w:tcPr>
            <w:tcW w:w="4253" w:type="dxa"/>
            <w:tcBorders>
              <w:top w:val="single" w:sz="6" w:space="0" w:color="auto"/>
              <w:left w:val="single" w:sz="6" w:space="0" w:color="auto"/>
              <w:bottom w:val="single" w:sz="6" w:space="0" w:color="auto"/>
              <w:right w:val="single" w:sz="6" w:space="0" w:color="auto"/>
            </w:tcBorders>
          </w:tcPr>
          <w:p w:rsidR="00597CB0" w:rsidRPr="0010499D" w:rsidRDefault="00597CB0" w:rsidP="004629BA">
            <w:pPr>
              <w:pStyle w:val="TableText"/>
              <w:rPr>
                <w:rFonts w:ascii="Rupee Foradian" w:hAnsi="Rupee Foradian" w:cs="Arial"/>
                <w:b/>
                <w:bCs/>
                <w:color w:val="000000" w:themeColor="text1"/>
                <w:szCs w:val="22"/>
              </w:rPr>
            </w:pPr>
            <w:r w:rsidRPr="0010499D">
              <w:rPr>
                <w:rFonts w:ascii="Rupee Foradian" w:hAnsi="Rupee Foradian" w:cs="Arial"/>
                <w:b/>
                <w:bCs/>
                <w:color w:val="000000" w:themeColor="text1"/>
                <w:sz w:val="22"/>
                <w:szCs w:val="22"/>
              </w:rPr>
              <w:t xml:space="preserve">Date </w:t>
            </w:r>
            <w:r w:rsidR="00F2761C" w:rsidRPr="0010499D">
              <w:rPr>
                <w:rFonts w:ascii="Rupee Foradian" w:hAnsi="Rupee Foradian" w:cs="Arial"/>
                <w:b/>
                <w:bCs/>
                <w:color w:val="000000" w:themeColor="text1"/>
                <w:sz w:val="22"/>
                <w:szCs w:val="22"/>
              </w:rPr>
              <w:t xml:space="preserve">and Time </w:t>
            </w:r>
            <w:r w:rsidRPr="0010499D">
              <w:rPr>
                <w:rFonts w:ascii="Rupee Foradian" w:hAnsi="Rupee Foradian" w:cs="Arial"/>
                <w:b/>
                <w:bCs/>
                <w:color w:val="000000" w:themeColor="text1"/>
                <w:sz w:val="22"/>
                <w:szCs w:val="22"/>
              </w:rPr>
              <w:t>of Inspection</w:t>
            </w:r>
          </w:p>
        </w:tc>
        <w:tc>
          <w:tcPr>
            <w:tcW w:w="5103" w:type="dxa"/>
            <w:tcBorders>
              <w:top w:val="single" w:sz="6" w:space="0" w:color="auto"/>
              <w:left w:val="single" w:sz="6" w:space="0" w:color="auto"/>
              <w:bottom w:val="single" w:sz="6" w:space="0" w:color="auto"/>
              <w:right w:val="single" w:sz="6" w:space="0" w:color="auto"/>
            </w:tcBorders>
          </w:tcPr>
          <w:p w:rsidR="00F2761C" w:rsidRPr="0010499D" w:rsidRDefault="00F2761C" w:rsidP="00F2761C">
            <w:pPr>
              <w:pStyle w:val="DefaultText"/>
              <w:shd w:val="clear" w:color="auto" w:fill="FFFFFF"/>
              <w:jc w:val="both"/>
              <w:rPr>
                <w:rFonts w:ascii="Rupee Foradian" w:hAnsi="Rupee Foradian" w:cs="Arial"/>
                <w:color w:val="000000" w:themeColor="text1"/>
                <w:szCs w:val="22"/>
              </w:rPr>
            </w:pPr>
            <w:r w:rsidRPr="0010499D">
              <w:rPr>
                <w:rFonts w:ascii="Rupee Foradian" w:hAnsi="Rupee Foradian" w:cs="Arial"/>
                <w:color w:val="000000" w:themeColor="text1"/>
                <w:sz w:val="22"/>
                <w:szCs w:val="22"/>
              </w:rPr>
              <w:t>Date : 25</w:t>
            </w:r>
            <w:r w:rsidR="00E03416" w:rsidRPr="0010499D">
              <w:rPr>
                <w:rFonts w:ascii="Rupee Foradian" w:hAnsi="Rupee Foradian" w:cs="Arial"/>
                <w:color w:val="000000" w:themeColor="text1"/>
                <w:sz w:val="22"/>
                <w:szCs w:val="22"/>
              </w:rPr>
              <w:t>.</w:t>
            </w:r>
            <w:r w:rsidRPr="0010499D">
              <w:rPr>
                <w:rFonts w:ascii="Rupee Foradian" w:hAnsi="Rupee Foradian" w:cs="Arial"/>
                <w:color w:val="000000" w:themeColor="text1"/>
                <w:sz w:val="22"/>
                <w:szCs w:val="22"/>
              </w:rPr>
              <w:t>08</w:t>
            </w:r>
            <w:r w:rsidR="00E03416" w:rsidRPr="0010499D">
              <w:rPr>
                <w:rFonts w:ascii="Rupee Foradian" w:hAnsi="Rupee Foradian" w:cs="Arial"/>
                <w:color w:val="000000" w:themeColor="text1"/>
                <w:sz w:val="22"/>
                <w:szCs w:val="22"/>
              </w:rPr>
              <w:t>.</w:t>
            </w:r>
            <w:r w:rsidRPr="0010499D">
              <w:rPr>
                <w:rFonts w:ascii="Rupee Foradian" w:hAnsi="Rupee Foradian" w:cs="Arial"/>
                <w:color w:val="000000" w:themeColor="text1"/>
                <w:sz w:val="22"/>
                <w:szCs w:val="22"/>
              </w:rPr>
              <w:t>2015</w:t>
            </w:r>
          </w:p>
          <w:p w:rsidR="00597CB0" w:rsidRPr="0010499D" w:rsidRDefault="00F2761C" w:rsidP="00F2761C">
            <w:pPr>
              <w:pStyle w:val="DefaultText"/>
              <w:shd w:val="clear" w:color="auto" w:fill="FFFFFF"/>
              <w:jc w:val="both"/>
              <w:rPr>
                <w:rFonts w:ascii="Rupee Foradian" w:hAnsi="Rupee Foradian" w:cs="Arial"/>
                <w:b/>
                <w:bCs/>
                <w:color w:val="000000" w:themeColor="text1"/>
                <w:szCs w:val="22"/>
              </w:rPr>
            </w:pPr>
            <w:r w:rsidRPr="0010499D">
              <w:rPr>
                <w:rFonts w:ascii="Rupee Foradian" w:hAnsi="Rupee Foradian" w:cs="Arial"/>
                <w:color w:val="000000" w:themeColor="text1"/>
                <w:sz w:val="22"/>
                <w:szCs w:val="22"/>
              </w:rPr>
              <w:t>Time: 10 a.m. to</w:t>
            </w:r>
            <w:r w:rsidR="00A451F9" w:rsidRPr="0010499D">
              <w:rPr>
                <w:rFonts w:ascii="Rupee Foradian" w:hAnsi="Rupee Foradian" w:cs="Arial"/>
                <w:color w:val="000000" w:themeColor="text1"/>
                <w:sz w:val="22"/>
                <w:szCs w:val="22"/>
              </w:rPr>
              <w:t xml:space="preserve"> </w:t>
            </w:r>
            <w:r w:rsidRPr="0010499D">
              <w:rPr>
                <w:rFonts w:ascii="Rupee Foradian" w:hAnsi="Rupee Foradian" w:cs="Arial"/>
                <w:color w:val="000000" w:themeColor="text1"/>
                <w:sz w:val="22"/>
                <w:szCs w:val="22"/>
              </w:rPr>
              <w:t>5 p.m.</w:t>
            </w:r>
          </w:p>
        </w:tc>
      </w:tr>
      <w:tr w:rsidR="0015445B" w:rsidRPr="00F71A33" w:rsidTr="002B2DEC">
        <w:trPr>
          <w:trHeight w:val="326"/>
        </w:trPr>
        <w:tc>
          <w:tcPr>
            <w:tcW w:w="4253"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sidRPr="00F71A33">
              <w:rPr>
                <w:rFonts w:ascii="Rupee Foradian" w:hAnsi="Rupee Foradian" w:cs="Arial"/>
                <w:b/>
                <w:bCs/>
                <w:sz w:val="22"/>
                <w:szCs w:val="22"/>
              </w:rPr>
              <w:t xml:space="preserve">Late date for submission of tenders </w:t>
            </w:r>
          </w:p>
        </w:tc>
        <w:tc>
          <w:tcPr>
            <w:tcW w:w="5103" w:type="dxa"/>
            <w:tcBorders>
              <w:top w:val="single" w:sz="6" w:space="0" w:color="auto"/>
              <w:left w:val="single" w:sz="6" w:space="0" w:color="auto"/>
              <w:bottom w:val="single" w:sz="6" w:space="0" w:color="auto"/>
              <w:right w:val="single" w:sz="6" w:space="0" w:color="auto"/>
            </w:tcBorders>
          </w:tcPr>
          <w:p w:rsidR="0015445B" w:rsidRPr="00F71A33" w:rsidRDefault="00200AEE" w:rsidP="004629BA">
            <w:pPr>
              <w:pStyle w:val="TableText"/>
              <w:rPr>
                <w:rFonts w:ascii="Rupee Foradian" w:hAnsi="Rupee Foradian" w:cs="Arial"/>
                <w:szCs w:val="22"/>
              </w:rPr>
            </w:pPr>
            <w:r>
              <w:rPr>
                <w:rFonts w:ascii="Rupee Foradian" w:hAnsi="Rupee Foradian" w:cs="Arial"/>
                <w:sz w:val="22"/>
                <w:szCs w:val="22"/>
              </w:rPr>
              <w:t>31.08.2015</w:t>
            </w:r>
            <w:r w:rsidR="00F4746F">
              <w:rPr>
                <w:rFonts w:ascii="Rupee Foradian" w:hAnsi="Rupee Foradian" w:cs="Arial"/>
                <w:sz w:val="22"/>
                <w:szCs w:val="22"/>
              </w:rPr>
              <w:t xml:space="preserve"> (Monday)</w:t>
            </w:r>
          </w:p>
        </w:tc>
      </w:tr>
      <w:tr w:rsidR="0015445B" w:rsidRPr="00F71A33" w:rsidTr="002B2DEC">
        <w:trPr>
          <w:trHeight w:val="326"/>
        </w:trPr>
        <w:tc>
          <w:tcPr>
            <w:tcW w:w="4253"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sidRPr="00F71A33">
              <w:rPr>
                <w:rFonts w:ascii="Rupee Foradian" w:hAnsi="Rupee Foradian" w:cs="Arial"/>
                <w:b/>
                <w:bCs/>
                <w:sz w:val="22"/>
                <w:szCs w:val="22"/>
              </w:rPr>
              <w:t>Date and time of opening of Tenders</w:t>
            </w:r>
          </w:p>
        </w:tc>
        <w:tc>
          <w:tcPr>
            <w:tcW w:w="5103" w:type="dxa"/>
            <w:tcBorders>
              <w:top w:val="single" w:sz="6" w:space="0" w:color="auto"/>
              <w:left w:val="single" w:sz="6" w:space="0" w:color="auto"/>
              <w:bottom w:val="single" w:sz="6" w:space="0" w:color="auto"/>
              <w:right w:val="single" w:sz="6" w:space="0" w:color="auto"/>
            </w:tcBorders>
          </w:tcPr>
          <w:p w:rsidR="0015445B" w:rsidRPr="00F71A33" w:rsidRDefault="00200AEE" w:rsidP="0001725D">
            <w:pPr>
              <w:pStyle w:val="TableText"/>
              <w:rPr>
                <w:rFonts w:ascii="Rupee Foradian" w:hAnsi="Rupee Foradian" w:cs="Arial"/>
                <w:szCs w:val="22"/>
              </w:rPr>
            </w:pPr>
            <w:r>
              <w:rPr>
                <w:rFonts w:ascii="Rupee Foradian" w:hAnsi="Rupee Foradian" w:cs="Arial"/>
                <w:sz w:val="22"/>
                <w:szCs w:val="22"/>
              </w:rPr>
              <w:t>01.09.2015 (1</w:t>
            </w:r>
            <w:r w:rsidR="0001725D">
              <w:rPr>
                <w:rFonts w:ascii="Rupee Foradian" w:hAnsi="Rupee Foradian" w:cs="Arial"/>
                <w:sz w:val="22"/>
                <w:szCs w:val="22"/>
              </w:rPr>
              <w:t>1 a.m.</w:t>
            </w:r>
            <w:r>
              <w:rPr>
                <w:rFonts w:ascii="Rupee Foradian" w:hAnsi="Rupee Foradian" w:cs="Arial"/>
                <w:sz w:val="22"/>
                <w:szCs w:val="22"/>
              </w:rPr>
              <w:t>)</w:t>
            </w:r>
            <w:r w:rsidR="00F4746F">
              <w:rPr>
                <w:rFonts w:ascii="Rupee Foradian" w:hAnsi="Rupee Foradian" w:cs="Arial"/>
                <w:sz w:val="22"/>
                <w:szCs w:val="22"/>
              </w:rPr>
              <w:t xml:space="preserve"> [Tuesday]</w:t>
            </w:r>
          </w:p>
        </w:tc>
      </w:tr>
      <w:tr w:rsidR="0015445B" w:rsidRPr="00F71A33" w:rsidTr="002B2DEC">
        <w:trPr>
          <w:trHeight w:val="326"/>
        </w:trPr>
        <w:tc>
          <w:tcPr>
            <w:tcW w:w="4253"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sidRPr="00F71A33">
              <w:rPr>
                <w:rFonts w:ascii="Rupee Foradian" w:hAnsi="Rupee Foradian" w:cs="Arial"/>
                <w:b/>
                <w:bCs/>
                <w:sz w:val="22"/>
                <w:szCs w:val="22"/>
              </w:rPr>
              <w:t>Venue for opening of Tenders</w:t>
            </w:r>
          </w:p>
        </w:tc>
        <w:tc>
          <w:tcPr>
            <w:tcW w:w="5103" w:type="dxa"/>
            <w:tcBorders>
              <w:top w:val="single" w:sz="6" w:space="0" w:color="auto"/>
              <w:left w:val="single" w:sz="6" w:space="0" w:color="auto"/>
              <w:bottom w:val="single" w:sz="6" w:space="0" w:color="auto"/>
              <w:right w:val="single" w:sz="6" w:space="0" w:color="auto"/>
            </w:tcBorders>
          </w:tcPr>
          <w:p w:rsidR="002B2DEC" w:rsidRPr="002B2DEC" w:rsidRDefault="002B2DEC" w:rsidP="004629BA">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Rupee Foradian" w:hAnsi="Rupee Foradian" w:cs="Arial"/>
                <w:color w:val="000000"/>
                <w:szCs w:val="22"/>
              </w:rPr>
            </w:pPr>
            <w:r w:rsidRPr="002B2DEC">
              <w:rPr>
                <w:rFonts w:ascii="Rupee Foradian" w:hAnsi="Rupee Foradian" w:cs="Arial"/>
                <w:color w:val="000000"/>
                <w:sz w:val="22"/>
                <w:szCs w:val="22"/>
              </w:rPr>
              <w:t>SMALL INDUSTRIES DEVELOPMENT BANK OF INDIA</w:t>
            </w:r>
          </w:p>
          <w:p w:rsidR="0015445B" w:rsidRPr="002B2DEC" w:rsidRDefault="002B2DEC" w:rsidP="00000AD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Rupee Foradian" w:hAnsi="Rupee Foradian" w:cs="Arial"/>
                <w:szCs w:val="22"/>
              </w:rPr>
            </w:pPr>
            <w:r w:rsidRPr="002B2DEC">
              <w:rPr>
                <w:rFonts w:ascii="Rupee Foradian" w:hAnsi="Rupee Foradian" w:cs="Arial"/>
                <w:color w:val="000000"/>
                <w:sz w:val="22"/>
                <w:szCs w:val="22"/>
              </w:rPr>
              <w:t xml:space="preserve">U-31-37, </w:t>
            </w:r>
            <w:proofErr w:type="spellStart"/>
            <w:r w:rsidRPr="002B2DEC">
              <w:rPr>
                <w:rFonts w:ascii="Rupee Foradian" w:hAnsi="Rupee Foradian" w:cs="Arial"/>
                <w:color w:val="000000"/>
                <w:sz w:val="22"/>
                <w:szCs w:val="22"/>
              </w:rPr>
              <w:t>Megh</w:t>
            </w:r>
            <w:proofErr w:type="spellEnd"/>
            <w:r w:rsidR="00000AD1">
              <w:rPr>
                <w:rFonts w:ascii="Rupee Foradian" w:hAnsi="Rupee Foradian" w:cs="Arial"/>
                <w:color w:val="000000"/>
                <w:sz w:val="22"/>
                <w:szCs w:val="22"/>
              </w:rPr>
              <w:t xml:space="preserve"> </w:t>
            </w:r>
            <w:proofErr w:type="spellStart"/>
            <w:r w:rsidRPr="002B2DEC">
              <w:rPr>
                <w:rFonts w:ascii="Rupee Foradian" w:hAnsi="Rupee Foradian" w:cs="Arial"/>
                <w:color w:val="000000"/>
                <w:sz w:val="22"/>
                <w:szCs w:val="22"/>
              </w:rPr>
              <w:t>Mayur</w:t>
            </w:r>
            <w:proofErr w:type="spellEnd"/>
            <w:r w:rsidRPr="002B2DEC">
              <w:rPr>
                <w:rFonts w:ascii="Rupee Foradian" w:hAnsi="Rupee Foradian" w:cs="Arial"/>
                <w:color w:val="000000"/>
                <w:sz w:val="22"/>
                <w:szCs w:val="22"/>
              </w:rPr>
              <w:t xml:space="preserve"> Plaza, </w:t>
            </w:r>
            <w:proofErr w:type="spellStart"/>
            <w:r w:rsidRPr="002B2DEC">
              <w:rPr>
                <w:rFonts w:ascii="Rupee Foradian" w:hAnsi="Rupee Foradian" w:cs="Arial"/>
                <w:color w:val="000000"/>
                <w:sz w:val="22"/>
                <w:szCs w:val="22"/>
              </w:rPr>
              <w:t>Surat</w:t>
            </w:r>
            <w:proofErr w:type="spellEnd"/>
            <w:r w:rsidRPr="002B2DEC">
              <w:rPr>
                <w:rFonts w:ascii="Rupee Foradian" w:hAnsi="Rupee Foradian" w:cs="Arial"/>
                <w:color w:val="000000"/>
                <w:sz w:val="22"/>
                <w:szCs w:val="22"/>
              </w:rPr>
              <w:t xml:space="preserve"> –Dumas Road, Parle Point, </w:t>
            </w:r>
            <w:proofErr w:type="spellStart"/>
            <w:r w:rsidRPr="002B2DEC">
              <w:rPr>
                <w:rFonts w:ascii="Rupee Foradian" w:hAnsi="Rupee Foradian" w:cs="Arial"/>
                <w:color w:val="000000"/>
                <w:sz w:val="22"/>
                <w:szCs w:val="22"/>
              </w:rPr>
              <w:t>Surat</w:t>
            </w:r>
            <w:proofErr w:type="spellEnd"/>
            <w:r w:rsidRPr="002B2DEC">
              <w:rPr>
                <w:rFonts w:ascii="Rupee Foradian" w:hAnsi="Rupee Foradian" w:cs="Arial"/>
                <w:color w:val="000000"/>
                <w:sz w:val="22"/>
                <w:szCs w:val="22"/>
              </w:rPr>
              <w:t>- 395007,</w:t>
            </w:r>
          </w:p>
        </w:tc>
      </w:tr>
      <w:tr w:rsidR="0015445B" w:rsidRPr="00F71A33" w:rsidTr="002B2DEC">
        <w:trPr>
          <w:trHeight w:val="326"/>
        </w:trPr>
        <w:tc>
          <w:tcPr>
            <w:tcW w:w="4253"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sidRPr="00F71A33">
              <w:rPr>
                <w:rFonts w:ascii="Rupee Foradian" w:hAnsi="Rupee Foradian" w:cs="Arial"/>
                <w:b/>
                <w:bCs/>
                <w:sz w:val="22"/>
                <w:szCs w:val="22"/>
              </w:rPr>
              <w:t>Date and time of public auction</w:t>
            </w:r>
          </w:p>
        </w:tc>
        <w:tc>
          <w:tcPr>
            <w:tcW w:w="5103" w:type="dxa"/>
            <w:tcBorders>
              <w:top w:val="single" w:sz="6" w:space="0" w:color="auto"/>
              <w:left w:val="single" w:sz="6" w:space="0" w:color="auto"/>
              <w:bottom w:val="single" w:sz="6" w:space="0" w:color="auto"/>
              <w:right w:val="single" w:sz="6" w:space="0" w:color="auto"/>
            </w:tcBorders>
          </w:tcPr>
          <w:p w:rsidR="0015445B" w:rsidRPr="00F71A33" w:rsidRDefault="0001725D" w:rsidP="004629BA">
            <w:pPr>
              <w:pStyle w:val="TableText"/>
              <w:rPr>
                <w:rFonts w:ascii="Rupee Foradian" w:hAnsi="Rupee Foradian" w:cs="Arial"/>
                <w:szCs w:val="22"/>
              </w:rPr>
            </w:pPr>
            <w:r>
              <w:rPr>
                <w:rFonts w:ascii="Rupee Foradian" w:hAnsi="Rupee Foradian" w:cs="Arial"/>
                <w:sz w:val="22"/>
                <w:szCs w:val="22"/>
              </w:rPr>
              <w:t xml:space="preserve">01.09.2015 </w:t>
            </w:r>
            <w:r w:rsidR="00343643">
              <w:rPr>
                <w:rFonts w:ascii="Rupee Foradian" w:hAnsi="Rupee Foradian" w:cs="Arial"/>
                <w:sz w:val="22"/>
                <w:szCs w:val="22"/>
              </w:rPr>
              <w:t>(11</w:t>
            </w:r>
            <w:r>
              <w:rPr>
                <w:rFonts w:ascii="Rupee Foradian" w:hAnsi="Rupee Foradian" w:cs="Arial"/>
                <w:sz w:val="22"/>
                <w:szCs w:val="22"/>
              </w:rPr>
              <w:t xml:space="preserve"> a.m.)</w:t>
            </w:r>
            <w:r w:rsidR="00F4746F">
              <w:rPr>
                <w:rFonts w:ascii="Rupee Foradian" w:hAnsi="Rupee Foradian" w:cs="Arial"/>
                <w:sz w:val="22"/>
                <w:szCs w:val="22"/>
              </w:rPr>
              <w:t xml:space="preserve"> [Tuesday]</w:t>
            </w:r>
          </w:p>
        </w:tc>
      </w:tr>
      <w:tr w:rsidR="0015445B" w:rsidRPr="00F71A33" w:rsidTr="002B2DEC">
        <w:trPr>
          <w:trHeight w:val="326"/>
        </w:trPr>
        <w:tc>
          <w:tcPr>
            <w:tcW w:w="4253"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sidRPr="00F71A33">
              <w:rPr>
                <w:rFonts w:ascii="Rupee Foradian" w:hAnsi="Rupee Foradian" w:cs="Arial"/>
                <w:b/>
                <w:bCs/>
                <w:sz w:val="22"/>
                <w:szCs w:val="22"/>
              </w:rPr>
              <w:t>Venue of Public Auction</w:t>
            </w:r>
          </w:p>
        </w:tc>
        <w:tc>
          <w:tcPr>
            <w:tcW w:w="5103" w:type="dxa"/>
            <w:tcBorders>
              <w:top w:val="single" w:sz="6" w:space="0" w:color="auto"/>
              <w:left w:val="single" w:sz="6" w:space="0" w:color="auto"/>
              <w:bottom w:val="single" w:sz="6" w:space="0" w:color="auto"/>
              <w:right w:val="single" w:sz="6" w:space="0" w:color="auto"/>
            </w:tcBorders>
          </w:tcPr>
          <w:p w:rsidR="002B2DEC" w:rsidRPr="002B2DEC" w:rsidRDefault="002B2DEC" w:rsidP="002B2DEC">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Rupee Foradian" w:hAnsi="Rupee Foradian" w:cs="Arial"/>
                <w:color w:val="000000"/>
                <w:szCs w:val="22"/>
              </w:rPr>
            </w:pPr>
            <w:r w:rsidRPr="002B2DEC">
              <w:rPr>
                <w:rFonts w:ascii="Rupee Foradian" w:hAnsi="Rupee Foradian" w:cs="Arial"/>
                <w:color w:val="000000"/>
                <w:sz w:val="22"/>
                <w:szCs w:val="22"/>
              </w:rPr>
              <w:t>SMALL INDUSTRIES DEVELOPMENT BANK OF INDIA</w:t>
            </w:r>
          </w:p>
          <w:p w:rsidR="0015445B" w:rsidRPr="00F71A33" w:rsidRDefault="002B2DEC" w:rsidP="002B2DEC">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Rupee Foradian" w:hAnsi="Rupee Foradian" w:cs="Arial"/>
                <w:szCs w:val="22"/>
              </w:rPr>
            </w:pPr>
            <w:r w:rsidRPr="002B2DEC">
              <w:rPr>
                <w:rFonts w:ascii="Rupee Foradian" w:hAnsi="Rupee Foradian" w:cs="Arial"/>
                <w:color w:val="000000"/>
                <w:sz w:val="22"/>
                <w:szCs w:val="22"/>
              </w:rPr>
              <w:t xml:space="preserve">U-31-37, </w:t>
            </w:r>
            <w:proofErr w:type="spellStart"/>
            <w:r w:rsidRPr="002B2DEC">
              <w:rPr>
                <w:rFonts w:ascii="Rupee Foradian" w:hAnsi="Rupee Foradian" w:cs="Arial"/>
                <w:color w:val="000000"/>
                <w:sz w:val="22"/>
                <w:szCs w:val="22"/>
              </w:rPr>
              <w:t>Megh</w:t>
            </w:r>
            <w:proofErr w:type="spellEnd"/>
            <w:r w:rsidR="00343643">
              <w:rPr>
                <w:rFonts w:ascii="Rupee Foradian" w:hAnsi="Rupee Foradian" w:cs="Arial"/>
                <w:color w:val="000000"/>
                <w:sz w:val="22"/>
                <w:szCs w:val="22"/>
              </w:rPr>
              <w:t xml:space="preserve"> </w:t>
            </w:r>
            <w:proofErr w:type="spellStart"/>
            <w:r w:rsidRPr="002B2DEC">
              <w:rPr>
                <w:rFonts w:ascii="Rupee Foradian" w:hAnsi="Rupee Foradian" w:cs="Arial"/>
                <w:color w:val="000000"/>
                <w:sz w:val="22"/>
                <w:szCs w:val="22"/>
              </w:rPr>
              <w:t>Mayur</w:t>
            </w:r>
            <w:proofErr w:type="spellEnd"/>
            <w:r w:rsidRPr="002B2DEC">
              <w:rPr>
                <w:rFonts w:ascii="Rupee Foradian" w:hAnsi="Rupee Foradian" w:cs="Arial"/>
                <w:color w:val="000000"/>
                <w:sz w:val="22"/>
                <w:szCs w:val="22"/>
              </w:rPr>
              <w:t xml:space="preserve"> Plaza, </w:t>
            </w:r>
            <w:proofErr w:type="spellStart"/>
            <w:r w:rsidRPr="002B2DEC">
              <w:rPr>
                <w:rFonts w:ascii="Rupee Foradian" w:hAnsi="Rupee Foradian" w:cs="Arial"/>
                <w:color w:val="000000"/>
                <w:sz w:val="22"/>
                <w:szCs w:val="22"/>
              </w:rPr>
              <w:t>Surat</w:t>
            </w:r>
            <w:proofErr w:type="spellEnd"/>
            <w:r w:rsidRPr="002B2DEC">
              <w:rPr>
                <w:rFonts w:ascii="Rupee Foradian" w:hAnsi="Rupee Foradian" w:cs="Arial"/>
                <w:color w:val="000000"/>
                <w:sz w:val="22"/>
                <w:szCs w:val="22"/>
              </w:rPr>
              <w:t xml:space="preserve"> –Dumas Road, Parle Point, </w:t>
            </w:r>
            <w:proofErr w:type="spellStart"/>
            <w:r w:rsidRPr="002B2DEC">
              <w:rPr>
                <w:rFonts w:ascii="Rupee Foradian" w:hAnsi="Rupee Foradian" w:cs="Arial"/>
                <w:color w:val="000000"/>
                <w:sz w:val="22"/>
                <w:szCs w:val="22"/>
              </w:rPr>
              <w:t>Surat</w:t>
            </w:r>
            <w:proofErr w:type="spellEnd"/>
            <w:r w:rsidRPr="002B2DEC">
              <w:rPr>
                <w:rFonts w:ascii="Rupee Foradian" w:hAnsi="Rupee Foradian" w:cs="Arial"/>
                <w:color w:val="000000"/>
                <w:sz w:val="22"/>
                <w:szCs w:val="22"/>
              </w:rPr>
              <w:t>- 395007,</w:t>
            </w:r>
          </w:p>
        </w:tc>
      </w:tr>
    </w:tbl>
    <w:p w:rsidR="0015445B" w:rsidRPr="00F71A33" w:rsidRDefault="0015445B" w:rsidP="0015445B">
      <w:pPr>
        <w:rPr>
          <w:rFonts w:ascii="Rupee Foradian" w:hAnsi="Rupee Foradian" w:cs="Arial"/>
          <w:sz w:val="22"/>
          <w:szCs w:val="22"/>
        </w:rPr>
      </w:pPr>
    </w:p>
    <w:p w:rsidR="0015445B" w:rsidRPr="00F71A33" w:rsidRDefault="0015445B" w:rsidP="0015445B">
      <w:pPr>
        <w:pStyle w:val="DefaultText"/>
        <w:shd w:val="clear" w:color="auto" w:fill="FFFFFF"/>
        <w:spacing w:line="360" w:lineRule="auto"/>
        <w:jc w:val="both"/>
        <w:rPr>
          <w:rFonts w:ascii="Rupee Foradian" w:hAnsi="Rupee Foradian" w:cs="Arial"/>
          <w:sz w:val="22"/>
          <w:szCs w:val="22"/>
        </w:rPr>
      </w:pPr>
      <w:r w:rsidRPr="00F71A33">
        <w:rPr>
          <w:rFonts w:ascii="Rupee Foradian" w:hAnsi="Rupee Foradian" w:cs="Arial"/>
          <w:sz w:val="22"/>
          <w:szCs w:val="22"/>
        </w:rPr>
        <w:tab/>
      </w:r>
      <w:r w:rsidRPr="00F71A33">
        <w:rPr>
          <w:rFonts w:ascii="Rupee Foradian" w:hAnsi="Rupee Foradian" w:cs="Arial"/>
          <w:sz w:val="22"/>
          <w:szCs w:val="22"/>
        </w:rPr>
        <w:tab/>
      </w:r>
      <w:r w:rsidRPr="00F71A33">
        <w:rPr>
          <w:rFonts w:ascii="Rupee Foradian" w:hAnsi="Rupee Foradian" w:cs="Arial"/>
          <w:sz w:val="22"/>
          <w:szCs w:val="22"/>
        </w:rPr>
        <w:tab/>
      </w:r>
    </w:p>
    <w:p w:rsidR="0015445B" w:rsidRPr="00F71A33" w:rsidRDefault="0015445B" w:rsidP="0015445B">
      <w:pPr>
        <w:pStyle w:val="DefaultText"/>
        <w:shd w:val="clear" w:color="auto" w:fill="FFFFFF"/>
        <w:spacing w:line="360" w:lineRule="auto"/>
        <w:jc w:val="both"/>
        <w:rPr>
          <w:rFonts w:ascii="Rupee Foradian" w:hAnsi="Rupee Foradian" w:cs="Arial"/>
          <w:sz w:val="22"/>
          <w:szCs w:val="22"/>
        </w:rPr>
      </w:pPr>
      <w:r w:rsidRPr="00F71A33">
        <w:rPr>
          <w:rFonts w:ascii="Rupee Foradian" w:hAnsi="Rupee Foradian" w:cs="Arial"/>
          <w:sz w:val="22"/>
          <w:szCs w:val="22"/>
        </w:rPr>
        <w:tab/>
        <w:t xml:space="preserve">This Tender-cum-auction Document consists of the following: </w:t>
      </w:r>
    </w:p>
    <w:p w:rsidR="0015445B" w:rsidRPr="00F71A33" w:rsidRDefault="0015445B" w:rsidP="0015445B">
      <w:pPr>
        <w:pStyle w:val="DefaultText"/>
        <w:shd w:val="clear" w:color="auto" w:fill="FFFFFF"/>
        <w:spacing w:line="360" w:lineRule="auto"/>
        <w:jc w:val="both"/>
        <w:rPr>
          <w:rFonts w:ascii="Rupee Foradian" w:hAnsi="Rupee Foradian" w:cs="Arial"/>
          <w:b/>
          <w:bCs/>
          <w:sz w:val="22"/>
          <w:szCs w:val="22"/>
        </w:rPr>
      </w:pPr>
      <w:r w:rsidRPr="00F71A33">
        <w:rPr>
          <w:rFonts w:ascii="Rupee Foradian" w:hAnsi="Rupee Foradian" w:cs="Arial"/>
          <w:sz w:val="22"/>
          <w:szCs w:val="22"/>
        </w:rPr>
        <w:t>{A}</w:t>
      </w:r>
      <w:r w:rsidRPr="00F71A33">
        <w:rPr>
          <w:rFonts w:ascii="Rupee Foradian" w:hAnsi="Rupee Foradian" w:cs="Arial"/>
          <w:sz w:val="22"/>
          <w:szCs w:val="22"/>
        </w:rPr>
        <w:tab/>
        <w:t>Official copy of the advertisement</w:t>
      </w:r>
    </w:p>
    <w:p w:rsidR="0015445B" w:rsidRPr="00F71A33" w:rsidRDefault="0015445B" w:rsidP="0015445B">
      <w:pPr>
        <w:pStyle w:val="DefaultText"/>
        <w:shd w:val="clear" w:color="auto" w:fill="FFFFFF"/>
        <w:spacing w:line="360" w:lineRule="auto"/>
        <w:jc w:val="both"/>
        <w:rPr>
          <w:rFonts w:ascii="Rupee Foradian" w:hAnsi="Rupee Foradian" w:cs="Arial"/>
          <w:b/>
          <w:bCs/>
          <w:sz w:val="22"/>
          <w:szCs w:val="22"/>
          <w:u w:val="single"/>
        </w:rPr>
      </w:pPr>
      <w:r w:rsidRPr="00F71A33">
        <w:rPr>
          <w:rFonts w:ascii="Rupee Foradian" w:hAnsi="Rupee Foradian" w:cs="Arial"/>
          <w:sz w:val="22"/>
          <w:szCs w:val="22"/>
        </w:rPr>
        <w:t>{B}</w:t>
      </w:r>
      <w:r w:rsidRPr="00F71A33">
        <w:rPr>
          <w:rFonts w:ascii="Rupee Foradian" w:hAnsi="Rupee Foradian" w:cs="Arial"/>
          <w:sz w:val="22"/>
          <w:szCs w:val="22"/>
        </w:rPr>
        <w:tab/>
      </w:r>
      <w:r>
        <w:rPr>
          <w:rFonts w:ascii="Rupee Foradian" w:hAnsi="Rupee Foradian" w:cs="Arial"/>
          <w:sz w:val="22"/>
          <w:szCs w:val="22"/>
        </w:rPr>
        <w:t>D</w:t>
      </w:r>
      <w:r w:rsidRPr="00F71A33">
        <w:rPr>
          <w:rFonts w:ascii="Rupee Foradian" w:hAnsi="Rupee Foradian" w:cs="Arial"/>
          <w:sz w:val="22"/>
          <w:szCs w:val="22"/>
        </w:rPr>
        <w:t>escription of assets advertised for sale</w:t>
      </w:r>
    </w:p>
    <w:p w:rsidR="0015445B" w:rsidRPr="00F71A33" w:rsidRDefault="0015445B" w:rsidP="0015445B">
      <w:pPr>
        <w:pStyle w:val="DefaultText"/>
        <w:shd w:val="clear" w:color="auto" w:fill="FFFFFF"/>
        <w:spacing w:line="360" w:lineRule="auto"/>
        <w:jc w:val="both"/>
        <w:rPr>
          <w:rFonts w:ascii="Rupee Foradian" w:hAnsi="Rupee Foradian" w:cs="Arial"/>
          <w:sz w:val="22"/>
          <w:szCs w:val="22"/>
        </w:rPr>
      </w:pPr>
      <w:r w:rsidRPr="00F71A33">
        <w:rPr>
          <w:rFonts w:ascii="Rupee Foradian" w:hAnsi="Rupee Foradian" w:cs="Arial"/>
          <w:sz w:val="22"/>
          <w:szCs w:val="22"/>
        </w:rPr>
        <w:t>{C}</w:t>
      </w:r>
      <w:r w:rsidRPr="00F71A33">
        <w:rPr>
          <w:rFonts w:ascii="Rupee Foradian" w:hAnsi="Rupee Foradian" w:cs="Arial"/>
          <w:sz w:val="22"/>
          <w:szCs w:val="22"/>
        </w:rPr>
        <w:tab/>
        <w:t xml:space="preserve">Terms and conditions </w:t>
      </w:r>
    </w:p>
    <w:p w:rsidR="0015445B" w:rsidRPr="00F71A33" w:rsidRDefault="0015445B" w:rsidP="0015445B">
      <w:pPr>
        <w:pStyle w:val="DefaultText"/>
        <w:shd w:val="clear" w:color="auto" w:fill="FFFFFF"/>
        <w:spacing w:line="360" w:lineRule="auto"/>
        <w:jc w:val="both"/>
        <w:rPr>
          <w:rFonts w:ascii="Rupee Foradian" w:hAnsi="Rupee Foradian" w:cs="Arial"/>
          <w:sz w:val="22"/>
          <w:szCs w:val="22"/>
        </w:rPr>
      </w:pPr>
      <w:r w:rsidRPr="00F71A33">
        <w:rPr>
          <w:rFonts w:ascii="Rupee Foradian" w:hAnsi="Rupee Foradian" w:cs="Arial"/>
          <w:sz w:val="22"/>
          <w:szCs w:val="22"/>
        </w:rPr>
        <w:t>{D}</w:t>
      </w:r>
      <w:r w:rsidRPr="00F71A33">
        <w:rPr>
          <w:rFonts w:ascii="Rupee Foradian" w:hAnsi="Rupee Foradian" w:cs="Arial"/>
          <w:sz w:val="22"/>
          <w:szCs w:val="22"/>
        </w:rPr>
        <w:tab/>
        <w:t>Tender Form</w:t>
      </w:r>
    </w:p>
    <w:p w:rsidR="00F33F2B" w:rsidRDefault="00F33F2B">
      <w:pPr>
        <w:spacing w:after="200" w:line="276" w:lineRule="auto"/>
        <w:rPr>
          <w:rFonts w:ascii="Rupee Foradian" w:hAnsi="Rupee Foradian" w:cs="Arial"/>
          <w:sz w:val="22"/>
          <w:szCs w:val="22"/>
        </w:rPr>
      </w:pPr>
      <w:r>
        <w:rPr>
          <w:rFonts w:ascii="Rupee Foradian" w:hAnsi="Rupee Foradian" w:cs="Arial"/>
          <w:sz w:val="22"/>
          <w:szCs w:val="22"/>
        </w:rPr>
        <w:br w:type="page"/>
      </w:r>
    </w:p>
    <w:p w:rsidR="00FC2B8D" w:rsidRDefault="0015445B" w:rsidP="0015445B">
      <w:pPr>
        <w:pStyle w:val="DefaultText"/>
        <w:shd w:val="clear" w:color="auto" w:fill="FFFFFF"/>
        <w:spacing w:line="360" w:lineRule="auto"/>
        <w:jc w:val="both"/>
        <w:rPr>
          <w:rFonts w:ascii="Rupee Foradian" w:hAnsi="Rupee Foradian" w:cs="Arial"/>
          <w:b/>
          <w:bCs/>
          <w:sz w:val="22"/>
          <w:szCs w:val="22"/>
        </w:rPr>
      </w:pPr>
      <w:r w:rsidRPr="00F71A33">
        <w:rPr>
          <w:rFonts w:ascii="Rupee Foradian" w:hAnsi="Rupee Foradian" w:cs="Arial"/>
          <w:b/>
          <w:bCs/>
          <w:sz w:val="22"/>
          <w:szCs w:val="22"/>
        </w:rPr>
        <w:lastRenderedPageBreak/>
        <w:t>{A} Official copy of the advertisement</w:t>
      </w:r>
    </w:p>
    <w:p w:rsidR="0015445B" w:rsidRPr="00FC2B8D" w:rsidRDefault="00FC2B8D" w:rsidP="00FC2B8D">
      <w:pPr>
        <w:pStyle w:val="DefaultText"/>
        <w:shd w:val="clear" w:color="auto" w:fill="FFFFFF"/>
        <w:spacing w:line="360" w:lineRule="auto"/>
        <w:jc w:val="center"/>
        <w:rPr>
          <w:rFonts w:ascii="Rupee Foradian" w:hAnsi="Rupee Foradian" w:cs="Arial"/>
          <w:b/>
          <w:bCs/>
          <w:sz w:val="22"/>
          <w:szCs w:val="22"/>
        </w:rPr>
      </w:pPr>
      <w:r>
        <w:rPr>
          <w:rFonts w:ascii="Rupee Foradian" w:hAnsi="Rupee Foradian" w:cs="Arial"/>
          <w:b/>
          <w:bCs/>
          <w:noProof/>
          <w:sz w:val="22"/>
          <w:szCs w:val="22"/>
          <w:u w:val="single"/>
          <w:lang w:val="en-IN" w:eastAsia="en-IN" w:bidi="hi-IN"/>
        </w:rPr>
        <w:drawing>
          <wp:inline distT="0" distB="0" distL="0" distR="0" wp14:anchorId="099BCD80" wp14:editId="39275941">
            <wp:extent cx="2647950" cy="52416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24168"/>
                    </a:xfrm>
                    <a:prstGeom prst="rect">
                      <a:avLst/>
                    </a:prstGeom>
                    <a:noFill/>
                    <a:ln>
                      <a:noFill/>
                    </a:ln>
                  </pic:spPr>
                </pic:pic>
              </a:graphicData>
            </a:graphic>
          </wp:inline>
        </w:drawing>
      </w:r>
    </w:p>
    <w:p w:rsidR="000E281D" w:rsidRPr="00F71A33" w:rsidRDefault="000E281D" w:rsidP="000E281D">
      <w:pPr>
        <w:autoSpaceDE w:val="0"/>
        <w:autoSpaceDN w:val="0"/>
        <w:adjustRightInd w:val="0"/>
        <w:jc w:val="center"/>
        <w:rPr>
          <w:rFonts w:ascii="Rupee Foradian" w:hAnsi="Rupee Foradian" w:cs="Arial"/>
          <w:b/>
          <w:bCs/>
          <w:color w:val="000000"/>
          <w:sz w:val="22"/>
          <w:szCs w:val="22"/>
        </w:rPr>
      </w:pPr>
      <w:r w:rsidRPr="00F71A33">
        <w:rPr>
          <w:rFonts w:ascii="Rupee Foradian" w:hAnsi="Rupee Foradian" w:cs="Arial"/>
          <w:b/>
          <w:bCs/>
          <w:color w:val="000000"/>
          <w:sz w:val="22"/>
          <w:szCs w:val="22"/>
        </w:rPr>
        <w:t>SMALL INDUSTRIES DEVELOPMENT BANK OF INDIA</w:t>
      </w:r>
    </w:p>
    <w:p w:rsidR="000E281D" w:rsidRDefault="000E281D" w:rsidP="000E281D">
      <w:pPr>
        <w:autoSpaceDE w:val="0"/>
        <w:autoSpaceDN w:val="0"/>
        <w:adjustRightInd w:val="0"/>
        <w:jc w:val="center"/>
        <w:rPr>
          <w:rFonts w:ascii="Rupee Foradian" w:hAnsi="Rupee Foradian" w:cs="Arial"/>
          <w:b/>
          <w:bCs/>
          <w:color w:val="000000"/>
          <w:sz w:val="22"/>
          <w:szCs w:val="22"/>
        </w:rPr>
      </w:pPr>
      <w:r w:rsidRPr="00F71A33">
        <w:rPr>
          <w:rFonts w:ascii="Rupee Foradian" w:hAnsi="Rupee Foradian" w:cs="Arial"/>
          <w:b/>
          <w:bCs/>
          <w:color w:val="000000"/>
          <w:sz w:val="22"/>
          <w:szCs w:val="22"/>
        </w:rPr>
        <w:t>(</w:t>
      </w:r>
      <w:r>
        <w:rPr>
          <w:rFonts w:ascii="Rupee Foradian" w:hAnsi="Rupee Foradian" w:cs="Arial"/>
          <w:b/>
          <w:bCs/>
          <w:color w:val="000000"/>
          <w:sz w:val="22"/>
          <w:szCs w:val="22"/>
        </w:rPr>
        <w:t xml:space="preserve">U-31-37, </w:t>
      </w:r>
      <w:proofErr w:type="spellStart"/>
      <w:r>
        <w:rPr>
          <w:rFonts w:ascii="Rupee Foradian" w:hAnsi="Rupee Foradian" w:cs="Arial"/>
          <w:b/>
          <w:bCs/>
          <w:color w:val="000000"/>
          <w:sz w:val="22"/>
          <w:szCs w:val="22"/>
        </w:rPr>
        <w:t>Megh</w:t>
      </w:r>
      <w:proofErr w:type="spellEnd"/>
      <w:r w:rsidR="0069047C">
        <w:rPr>
          <w:rFonts w:ascii="Rupee Foradian" w:hAnsi="Rupee Foradian" w:cs="Arial"/>
          <w:b/>
          <w:bCs/>
          <w:color w:val="000000"/>
          <w:sz w:val="22"/>
          <w:szCs w:val="22"/>
        </w:rPr>
        <w:t xml:space="preserve"> </w:t>
      </w:r>
      <w:proofErr w:type="spellStart"/>
      <w:r>
        <w:rPr>
          <w:rFonts w:ascii="Rupee Foradian" w:hAnsi="Rupee Foradian" w:cs="Arial"/>
          <w:b/>
          <w:bCs/>
          <w:color w:val="000000"/>
          <w:sz w:val="22"/>
          <w:szCs w:val="22"/>
        </w:rPr>
        <w:t>Mayur</w:t>
      </w:r>
      <w:proofErr w:type="spellEnd"/>
      <w:r>
        <w:rPr>
          <w:rFonts w:ascii="Rupee Foradian" w:hAnsi="Rupee Foradian" w:cs="Arial"/>
          <w:b/>
          <w:bCs/>
          <w:color w:val="000000"/>
          <w:sz w:val="22"/>
          <w:szCs w:val="22"/>
        </w:rPr>
        <w:t xml:space="preserve"> Plaza, </w:t>
      </w:r>
      <w:proofErr w:type="spellStart"/>
      <w:r>
        <w:rPr>
          <w:rFonts w:ascii="Rupee Foradian" w:hAnsi="Rupee Foradian" w:cs="Arial"/>
          <w:b/>
          <w:bCs/>
          <w:color w:val="000000"/>
          <w:sz w:val="22"/>
          <w:szCs w:val="22"/>
        </w:rPr>
        <w:t>Surat</w:t>
      </w:r>
      <w:proofErr w:type="spellEnd"/>
      <w:r>
        <w:rPr>
          <w:rFonts w:ascii="Rupee Foradian" w:hAnsi="Rupee Foradian" w:cs="Arial"/>
          <w:b/>
          <w:bCs/>
          <w:color w:val="000000"/>
          <w:sz w:val="22"/>
          <w:szCs w:val="22"/>
        </w:rPr>
        <w:t xml:space="preserve"> –Dumas Road, Parle Point, </w:t>
      </w:r>
      <w:proofErr w:type="spellStart"/>
      <w:r>
        <w:rPr>
          <w:rFonts w:ascii="Rupee Foradian" w:hAnsi="Rupee Foradian" w:cs="Arial"/>
          <w:b/>
          <w:bCs/>
          <w:color w:val="000000"/>
          <w:sz w:val="22"/>
          <w:szCs w:val="22"/>
        </w:rPr>
        <w:t>Surat</w:t>
      </w:r>
      <w:proofErr w:type="spellEnd"/>
      <w:r>
        <w:rPr>
          <w:rFonts w:ascii="Rupee Foradian" w:hAnsi="Rupee Foradian" w:cs="Arial"/>
          <w:b/>
          <w:bCs/>
          <w:color w:val="000000"/>
          <w:sz w:val="22"/>
          <w:szCs w:val="22"/>
        </w:rPr>
        <w:t xml:space="preserve">- 395007,  </w:t>
      </w:r>
    </w:p>
    <w:p w:rsidR="000E281D" w:rsidRPr="00F71A33" w:rsidRDefault="000E281D" w:rsidP="000E281D">
      <w:pPr>
        <w:autoSpaceDE w:val="0"/>
        <w:autoSpaceDN w:val="0"/>
        <w:adjustRightInd w:val="0"/>
        <w:jc w:val="center"/>
        <w:rPr>
          <w:rFonts w:ascii="Rupee Foradian" w:hAnsi="Rupee Foradian" w:cs="Arial"/>
          <w:b/>
          <w:bCs/>
          <w:color w:val="000000"/>
          <w:sz w:val="22"/>
          <w:szCs w:val="22"/>
        </w:rPr>
      </w:pPr>
      <w:r>
        <w:rPr>
          <w:rFonts w:ascii="Rupee Foradian" w:hAnsi="Rupee Foradian" w:cs="Arial"/>
          <w:b/>
          <w:bCs/>
          <w:color w:val="000000"/>
          <w:sz w:val="22"/>
          <w:szCs w:val="22"/>
        </w:rPr>
        <w:t>Phone (s) 0261-2258493, 2252392, Fax:</w:t>
      </w:r>
      <w:r w:rsidR="0069047C">
        <w:rPr>
          <w:rFonts w:ascii="Rupee Foradian" w:hAnsi="Rupee Foradian" w:cs="Arial"/>
          <w:b/>
          <w:bCs/>
          <w:color w:val="000000"/>
          <w:sz w:val="22"/>
          <w:szCs w:val="22"/>
        </w:rPr>
        <w:t xml:space="preserve"> </w:t>
      </w:r>
      <w:r>
        <w:rPr>
          <w:rFonts w:ascii="Rupee Foradian" w:hAnsi="Rupee Foradian" w:cs="Arial"/>
          <w:b/>
          <w:bCs/>
          <w:color w:val="000000"/>
          <w:sz w:val="22"/>
          <w:szCs w:val="22"/>
        </w:rPr>
        <w:t>0261-2257867</w:t>
      </w:r>
    </w:p>
    <w:p w:rsidR="000E281D" w:rsidRPr="00F71A33" w:rsidRDefault="000E281D" w:rsidP="000E281D">
      <w:pPr>
        <w:autoSpaceDE w:val="0"/>
        <w:autoSpaceDN w:val="0"/>
        <w:adjustRightInd w:val="0"/>
        <w:jc w:val="center"/>
        <w:rPr>
          <w:rFonts w:ascii="Rupee Foradian" w:hAnsi="Rupee Foradian" w:cs="Arial"/>
          <w:b/>
          <w:bCs/>
          <w:color w:val="000000"/>
          <w:sz w:val="22"/>
          <w:szCs w:val="22"/>
        </w:rPr>
      </w:pPr>
      <w:r w:rsidRPr="00F71A33">
        <w:rPr>
          <w:rFonts w:ascii="Rupee Foradian" w:hAnsi="Rupee Foradian" w:cs="Arial"/>
          <w:b/>
          <w:bCs/>
          <w:color w:val="000000"/>
          <w:sz w:val="22"/>
          <w:szCs w:val="22"/>
        </w:rPr>
        <w:t xml:space="preserve">Website </w:t>
      </w:r>
      <w:hyperlink r:id="rId9" w:history="1">
        <w:r w:rsidRPr="00F71A33">
          <w:rPr>
            <w:rStyle w:val="Hyperlink"/>
            <w:rFonts w:ascii="Rupee Foradian" w:hAnsi="Rupee Foradian" w:cs="Arial"/>
            <w:b/>
            <w:bCs/>
            <w:sz w:val="22"/>
            <w:szCs w:val="22"/>
          </w:rPr>
          <w:t>www.sidbi.in</w:t>
        </w:r>
      </w:hyperlink>
    </w:p>
    <w:p w:rsidR="000E281D" w:rsidRDefault="000E281D" w:rsidP="000E281D">
      <w:pPr>
        <w:autoSpaceDE w:val="0"/>
        <w:autoSpaceDN w:val="0"/>
        <w:adjustRightInd w:val="0"/>
        <w:jc w:val="center"/>
        <w:rPr>
          <w:rFonts w:ascii="Rupee Foradian" w:hAnsi="Rupee Foradian" w:cs="Arial"/>
          <w:b/>
          <w:bCs/>
          <w:color w:val="000000"/>
          <w:u w:val="single"/>
        </w:rPr>
      </w:pPr>
      <w:r w:rsidRPr="001A1403">
        <w:rPr>
          <w:rFonts w:ascii="Rupee Foradian" w:hAnsi="Rupee Foradian" w:cs="Arial"/>
          <w:b/>
          <w:bCs/>
          <w:color w:val="000000"/>
          <w:u w:val="single"/>
        </w:rPr>
        <w:t xml:space="preserve">NOTICE FOR SALE OF ASSETS </w:t>
      </w:r>
      <w:r>
        <w:rPr>
          <w:rFonts w:ascii="Rupee Foradian" w:hAnsi="Rupee Foradian" w:cs="Arial"/>
          <w:b/>
          <w:bCs/>
          <w:color w:val="000000"/>
          <w:u w:val="single"/>
        </w:rPr>
        <w:t>–</w:t>
      </w:r>
    </w:p>
    <w:p w:rsidR="000E281D" w:rsidRPr="001A1403" w:rsidRDefault="000E281D" w:rsidP="000E281D">
      <w:pPr>
        <w:autoSpaceDE w:val="0"/>
        <w:autoSpaceDN w:val="0"/>
        <w:adjustRightInd w:val="0"/>
        <w:jc w:val="center"/>
        <w:rPr>
          <w:rFonts w:ascii="Rupee Foradian" w:hAnsi="Rupee Foradian" w:cs="Arial"/>
          <w:b/>
          <w:bCs/>
          <w:color w:val="000000"/>
        </w:rPr>
      </w:pPr>
      <w:r w:rsidRPr="001A1403">
        <w:rPr>
          <w:rFonts w:ascii="Rupee Foradian" w:hAnsi="Rupee Foradian" w:cs="Arial"/>
          <w:b/>
          <w:bCs/>
          <w:color w:val="000000"/>
          <w:u w:val="single"/>
        </w:rPr>
        <w:t>TENDER- CUM- AUCTION</w:t>
      </w:r>
    </w:p>
    <w:tbl>
      <w:tblPr>
        <w:tblW w:w="0" w:type="auto"/>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4589"/>
      </w:tblGrid>
      <w:tr w:rsidR="000E281D" w:rsidRPr="00F71A33" w:rsidTr="009327F6">
        <w:trPr>
          <w:trHeight w:val="758"/>
          <w:jc w:val="center"/>
        </w:trPr>
        <w:tc>
          <w:tcPr>
            <w:tcW w:w="8016" w:type="dxa"/>
            <w:gridSpan w:val="2"/>
          </w:tcPr>
          <w:p w:rsidR="000E281D" w:rsidRPr="00F71A33" w:rsidRDefault="000E281D" w:rsidP="004629BA">
            <w:pPr>
              <w:autoSpaceDE w:val="0"/>
              <w:autoSpaceDN w:val="0"/>
              <w:adjustRightInd w:val="0"/>
              <w:jc w:val="both"/>
              <w:rPr>
                <w:rFonts w:ascii="Rupee Foradian" w:hAnsi="Rupee Foradian" w:cs="Arial"/>
                <w:color w:val="000000"/>
                <w:szCs w:val="22"/>
              </w:rPr>
            </w:pPr>
            <w:r w:rsidRPr="00F71A33">
              <w:rPr>
                <w:rFonts w:ascii="Rupee Foradian" w:eastAsia="Arial Unicode MS" w:hAnsi="Rupee Foradian" w:cs="Arial"/>
                <w:color w:val="000000"/>
                <w:sz w:val="22"/>
                <w:szCs w:val="22"/>
              </w:rPr>
              <w:t xml:space="preserve">Following assets in </w:t>
            </w:r>
            <w:r>
              <w:rPr>
                <w:rFonts w:ascii="Rupee Foradian" w:eastAsia="Arial Unicode MS" w:hAnsi="Rupee Foradian" w:cs="Arial"/>
                <w:color w:val="000000"/>
                <w:sz w:val="22"/>
                <w:szCs w:val="22"/>
              </w:rPr>
              <w:t xml:space="preserve">the </w:t>
            </w:r>
            <w:r w:rsidRPr="00F71A33">
              <w:rPr>
                <w:rFonts w:ascii="Rupee Foradian" w:eastAsia="Arial Unicode MS" w:hAnsi="Rupee Foradian" w:cs="Arial"/>
                <w:sz w:val="22"/>
                <w:szCs w:val="22"/>
              </w:rPr>
              <w:t>possession</w:t>
            </w:r>
            <w:r w:rsidRPr="00F71A33">
              <w:rPr>
                <w:rFonts w:ascii="Rupee Foradian" w:eastAsia="Arial Unicode MS" w:hAnsi="Rupee Foradian" w:cs="Arial"/>
                <w:color w:val="000000"/>
                <w:sz w:val="22"/>
                <w:szCs w:val="22"/>
              </w:rPr>
              <w:t xml:space="preserve"> of </w:t>
            </w:r>
            <w:r w:rsidRPr="00F71A33">
              <w:rPr>
                <w:rFonts w:ascii="Rupee Foradian" w:hAnsi="Rupee Foradian" w:cs="Arial"/>
                <w:sz w:val="22"/>
                <w:szCs w:val="22"/>
              </w:rPr>
              <w:t xml:space="preserve">the </w:t>
            </w:r>
            <w:r>
              <w:rPr>
                <w:rFonts w:ascii="Rupee Foradian" w:hAnsi="Rupee Foradian" w:cs="Arial"/>
                <w:sz w:val="22"/>
                <w:szCs w:val="22"/>
              </w:rPr>
              <w:t xml:space="preserve">SIDBI </w:t>
            </w:r>
            <w:r w:rsidRPr="00F71A33">
              <w:rPr>
                <w:rFonts w:ascii="Rupee Foradian" w:eastAsia="Arial Unicode MS" w:hAnsi="Rupee Foradian" w:cs="Arial"/>
                <w:color w:val="000000"/>
                <w:sz w:val="22"/>
                <w:szCs w:val="22"/>
              </w:rPr>
              <w:t xml:space="preserve">are available for sale on ‘As Is Where Is And What Is There Is’ basis under </w:t>
            </w:r>
            <w:r>
              <w:rPr>
                <w:rFonts w:ascii="Rupee Foradian" w:eastAsia="Arial Unicode MS" w:hAnsi="Rupee Foradian" w:cs="Arial"/>
                <w:color w:val="000000"/>
                <w:sz w:val="22"/>
                <w:szCs w:val="22"/>
              </w:rPr>
              <w:t xml:space="preserve">Section </w:t>
            </w:r>
            <w:r>
              <w:rPr>
                <w:rFonts w:ascii="Rupee Foradian" w:hAnsi="Rupee Foradian" w:cs="Arial"/>
                <w:sz w:val="22"/>
                <w:szCs w:val="22"/>
              </w:rPr>
              <w:t>38 of Small Industries Development Bank of India Act, 1989</w:t>
            </w:r>
          </w:p>
        </w:tc>
      </w:tr>
      <w:tr w:rsidR="000E281D" w:rsidRPr="00F71A33" w:rsidTr="009327F6">
        <w:trPr>
          <w:trHeight w:val="253"/>
          <w:jc w:val="center"/>
        </w:trPr>
        <w:tc>
          <w:tcPr>
            <w:tcW w:w="3427" w:type="dxa"/>
          </w:tcPr>
          <w:p w:rsidR="000E281D" w:rsidRPr="00F71A33" w:rsidRDefault="000E281D" w:rsidP="004629BA">
            <w:pPr>
              <w:autoSpaceDE w:val="0"/>
              <w:autoSpaceDN w:val="0"/>
              <w:adjustRightInd w:val="0"/>
              <w:jc w:val="both"/>
              <w:rPr>
                <w:rFonts w:ascii="Rupee Foradian" w:hAnsi="Rupee Foradian" w:cs="Arial"/>
                <w:color w:val="000000"/>
                <w:szCs w:val="22"/>
              </w:rPr>
            </w:pPr>
            <w:r w:rsidRPr="00F71A33">
              <w:rPr>
                <w:rFonts w:ascii="Rupee Foradian" w:hAnsi="Rupee Foradian" w:cs="Arial"/>
                <w:color w:val="000000"/>
                <w:sz w:val="22"/>
                <w:szCs w:val="22"/>
              </w:rPr>
              <w:t>Name of unit and location</w:t>
            </w:r>
          </w:p>
        </w:tc>
        <w:tc>
          <w:tcPr>
            <w:tcW w:w="4589" w:type="dxa"/>
          </w:tcPr>
          <w:p w:rsidR="000E281D" w:rsidRPr="00892C10" w:rsidRDefault="000E281D" w:rsidP="004629BA">
            <w:pPr>
              <w:autoSpaceDE w:val="0"/>
              <w:autoSpaceDN w:val="0"/>
              <w:adjustRightInd w:val="0"/>
              <w:jc w:val="both"/>
              <w:rPr>
                <w:rFonts w:ascii="Rupee Foradian" w:hAnsi="Rupee Foradian" w:cs="Arial"/>
                <w:b/>
                <w:bCs/>
                <w:color w:val="000000"/>
                <w:szCs w:val="22"/>
              </w:rPr>
            </w:pPr>
            <w:r w:rsidRPr="00892C10">
              <w:rPr>
                <w:rFonts w:ascii="Rupee Foradian" w:hAnsi="Rupee Foradian" w:cs="Arial"/>
                <w:b/>
                <w:bCs/>
                <w:color w:val="000000"/>
                <w:sz w:val="22"/>
                <w:szCs w:val="22"/>
              </w:rPr>
              <w:t xml:space="preserve">M/S. LAXMI ENTERPRISE </w:t>
            </w:r>
          </w:p>
        </w:tc>
      </w:tr>
      <w:tr w:rsidR="000E281D" w:rsidRPr="00F71A33" w:rsidTr="009327F6">
        <w:trPr>
          <w:trHeight w:val="253"/>
          <w:jc w:val="center"/>
        </w:trPr>
        <w:tc>
          <w:tcPr>
            <w:tcW w:w="8016" w:type="dxa"/>
            <w:gridSpan w:val="2"/>
          </w:tcPr>
          <w:p w:rsidR="000E281D" w:rsidRPr="00F71A33" w:rsidRDefault="000E281D" w:rsidP="004629BA">
            <w:pPr>
              <w:autoSpaceDE w:val="0"/>
              <w:autoSpaceDN w:val="0"/>
              <w:adjustRightInd w:val="0"/>
              <w:jc w:val="both"/>
              <w:rPr>
                <w:rFonts w:ascii="Rupee Foradian" w:hAnsi="Rupee Foradian" w:cs="Arial"/>
                <w:szCs w:val="22"/>
              </w:rPr>
            </w:pPr>
            <w:r>
              <w:rPr>
                <w:rFonts w:ascii="Rupee Foradian" w:hAnsi="Rupee Foradian" w:cs="Arial"/>
                <w:color w:val="000000"/>
                <w:sz w:val="22"/>
                <w:szCs w:val="22"/>
              </w:rPr>
              <w:t xml:space="preserve">Details of </w:t>
            </w:r>
            <w:r w:rsidRPr="00F71A33">
              <w:rPr>
                <w:rFonts w:ascii="Rupee Foradian" w:hAnsi="Rupee Foradian" w:cs="Arial"/>
                <w:color w:val="000000"/>
                <w:sz w:val="22"/>
                <w:szCs w:val="22"/>
              </w:rPr>
              <w:t>Machinery</w:t>
            </w:r>
            <w:r>
              <w:rPr>
                <w:rFonts w:ascii="Rupee Foradian" w:hAnsi="Rupee Foradian" w:cs="Arial"/>
                <w:color w:val="000000"/>
                <w:sz w:val="22"/>
                <w:szCs w:val="22"/>
              </w:rPr>
              <w:t>/ Movable assets</w:t>
            </w:r>
          </w:p>
        </w:tc>
      </w:tr>
      <w:tr w:rsidR="000E281D" w:rsidRPr="00F71A33" w:rsidTr="009327F6">
        <w:trPr>
          <w:trHeight w:val="6238"/>
          <w:jc w:val="center"/>
        </w:trPr>
        <w:tc>
          <w:tcPr>
            <w:tcW w:w="8016" w:type="dxa"/>
            <w:gridSpan w:val="2"/>
          </w:tcPr>
          <w:p w:rsidR="000E281D" w:rsidRDefault="000E281D" w:rsidP="004629BA">
            <w:pPr>
              <w:autoSpaceDE w:val="0"/>
              <w:autoSpaceDN w:val="0"/>
              <w:adjustRightInd w:val="0"/>
              <w:jc w:val="both"/>
              <w:rPr>
                <w:rFonts w:ascii="Rupee Foradian" w:hAnsi="Rupee Foradian" w:cs="Arial"/>
                <w:color w:val="000000"/>
                <w:szCs w:val="22"/>
              </w:rPr>
            </w:pPr>
          </w:p>
          <w:tbl>
            <w:tblPr>
              <w:tblW w:w="7789" w:type="dxa"/>
              <w:tblLook w:val="04A0" w:firstRow="1" w:lastRow="0" w:firstColumn="1" w:lastColumn="0" w:noHBand="0" w:noVBand="1"/>
            </w:tblPr>
            <w:tblGrid>
              <w:gridCol w:w="642"/>
              <w:gridCol w:w="2108"/>
              <w:gridCol w:w="2750"/>
              <w:gridCol w:w="1265"/>
              <w:gridCol w:w="1024"/>
            </w:tblGrid>
            <w:tr w:rsidR="000E281D" w:rsidTr="009327F6">
              <w:trPr>
                <w:trHeight w:val="564"/>
              </w:trPr>
              <w:tc>
                <w:tcPr>
                  <w:tcW w:w="642" w:type="dxa"/>
                  <w:tcBorders>
                    <w:top w:val="single" w:sz="4" w:space="0" w:color="auto"/>
                    <w:left w:val="single" w:sz="4" w:space="0" w:color="auto"/>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b/>
                      <w:bCs/>
                      <w:color w:val="000000"/>
                      <w:szCs w:val="22"/>
                    </w:rPr>
                  </w:pPr>
                  <w:r w:rsidRPr="00122915">
                    <w:rPr>
                      <w:rFonts w:ascii="Calibri" w:hAnsi="Calibri"/>
                      <w:b/>
                      <w:bCs/>
                      <w:color w:val="000000"/>
                      <w:sz w:val="22"/>
                      <w:szCs w:val="22"/>
                    </w:rPr>
                    <w:t>S.  No</w:t>
                  </w:r>
                </w:p>
              </w:tc>
              <w:tc>
                <w:tcPr>
                  <w:tcW w:w="2108" w:type="dxa"/>
                  <w:tcBorders>
                    <w:top w:val="single" w:sz="4" w:space="0" w:color="auto"/>
                    <w:left w:val="nil"/>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b/>
                      <w:bCs/>
                      <w:color w:val="000000"/>
                      <w:szCs w:val="22"/>
                    </w:rPr>
                  </w:pPr>
                  <w:r w:rsidRPr="00122915">
                    <w:rPr>
                      <w:rFonts w:ascii="Calibri" w:hAnsi="Calibri"/>
                      <w:b/>
                      <w:bCs/>
                      <w:color w:val="000000"/>
                      <w:sz w:val="22"/>
                      <w:szCs w:val="22"/>
                    </w:rPr>
                    <w:t>Name of the Machine</w:t>
                  </w:r>
                </w:p>
              </w:tc>
              <w:tc>
                <w:tcPr>
                  <w:tcW w:w="2750" w:type="dxa"/>
                  <w:tcBorders>
                    <w:top w:val="single" w:sz="4" w:space="0" w:color="auto"/>
                    <w:left w:val="nil"/>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b/>
                      <w:bCs/>
                      <w:color w:val="000000"/>
                      <w:szCs w:val="22"/>
                    </w:rPr>
                  </w:pPr>
                  <w:r w:rsidRPr="00122915">
                    <w:rPr>
                      <w:rFonts w:ascii="Calibri" w:hAnsi="Calibri"/>
                      <w:b/>
                      <w:bCs/>
                      <w:color w:val="000000"/>
                      <w:sz w:val="22"/>
                      <w:szCs w:val="22"/>
                    </w:rPr>
                    <w:t>Make and Model</w:t>
                  </w:r>
                </w:p>
              </w:tc>
              <w:tc>
                <w:tcPr>
                  <w:tcW w:w="1265" w:type="dxa"/>
                  <w:tcBorders>
                    <w:top w:val="single" w:sz="4" w:space="0" w:color="auto"/>
                    <w:left w:val="nil"/>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b/>
                      <w:bCs/>
                      <w:color w:val="000000"/>
                      <w:szCs w:val="22"/>
                    </w:rPr>
                  </w:pPr>
                  <w:r w:rsidRPr="00122915">
                    <w:rPr>
                      <w:rFonts w:ascii="Calibri" w:hAnsi="Calibri"/>
                      <w:b/>
                      <w:bCs/>
                      <w:color w:val="000000"/>
                      <w:sz w:val="22"/>
                      <w:szCs w:val="22"/>
                    </w:rPr>
                    <w:t>Reserve Price(</w:t>
                  </w:r>
                  <w:proofErr w:type="spellStart"/>
                  <w:r w:rsidRPr="00122915">
                    <w:rPr>
                      <w:rFonts w:ascii="Calibri" w:hAnsi="Calibri"/>
                      <w:b/>
                      <w:bCs/>
                      <w:color w:val="000000"/>
                      <w:sz w:val="22"/>
                      <w:szCs w:val="22"/>
                    </w:rPr>
                    <w:t>Rs</w:t>
                  </w:r>
                  <w:proofErr w:type="spellEnd"/>
                  <w:r w:rsidRPr="00122915">
                    <w:rPr>
                      <w:rFonts w:ascii="Calibri" w:hAnsi="Calibri"/>
                      <w:b/>
                      <w:bCs/>
                      <w:color w:val="000000"/>
                      <w:sz w:val="22"/>
                      <w:szCs w:val="22"/>
                    </w:rPr>
                    <w:t>. Lakh)</w:t>
                  </w:r>
                </w:p>
              </w:tc>
              <w:tc>
                <w:tcPr>
                  <w:tcW w:w="1024" w:type="dxa"/>
                  <w:tcBorders>
                    <w:top w:val="single" w:sz="4" w:space="0" w:color="auto"/>
                    <w:left w:val="nil"/>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b/>
                      <w:bCs/>
                      <w:color w:val="000000"/>
                      <w:szCs w:val="22"/>
                    </w:rPr>
                  </w:pPr>
                  <w:r w:rsidRPr="00122915">
                    <w:rPr>
                      <w:rFonts w:ascii="Calibri" w:hAnsi="Calibri"/>
                      <w:b/>
                      <w:bCs/>
                      <w:color w:val="000000"/>
                      <w:sz w:val="22"/>
                      <w:szCs w:val="22"/>
                    </w:rPr>
                    <w:t xml:space="preserve">EMD               ( </w:t>
                  </w:r>
                  <w:proofErr w:type="spellStart"/>
                  <w:r w:rsidRPr="00122915">
                    <w:rPr>
                      <w:rFonts w:ascii="Calibri" w:hAnsi="Calibri"/>
                      <w:b/>
                      <w:bCs/>
                      <w:color w:val="000000"/>
                      <w:sz w:val="22"/>
                      <w:szCs w:val="22"/>
                    </w:rPr>
                    <w:t>Rs</w:t>
                  </w:r>
                  <w:proofErr w:type="spellEnd"/>
                  <w:r w:rsidRPr="00122915">
                    <w:rPr>
                      <w:rFonts w:ascii="Calibri" w:hAnsi="Calibri"/>
                      <w:b/>
                      <w:bCs/>
                      <w:color w:val="000000"/>
                      <w:sz w:val="22"/>
                      <w:szCs w:val="22"/>
                    </w:rPr>
                    <w:t>. Lakh)</w:t>
                  </w:r>
                </w:p>
              </w:tc>
            </w:tr>
            <w:tr w:rsidR="000E281D" w:rsidTr="009327F6">
              <w:trPr>
                <w:trHeight w:val="475"/>
              </w:trPr>
              <w:tc>
                <w:tcPr>
                  <w:tcW w:w="642" w:type="dxa"/>
                  <w:tcBorders>
                    <w:top w:val="nil"/>
                    <w:left w:val="single" w:sz="4" w:space="0" w:color="auto"/>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1</w:t>
                  </w:r>
                </w:p>
              </w:tc>
              <w:tc>
                <w:tcPr>
                  <w:tcW w:w="2108"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Water Jet Loom Machine </w:t>
                  </w:r>
                </w:p>
              </w:tc>
              <w:tc>
                <w:tcPr>
                  <w:tcW w:w="2750"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Grand </w:t>
                  </w:r>
                  <w:proofErr w:type="spellStart"/>
                  <w:r w:rsidRPr="00122915">
                    <w:rPr>
                      <w:rFonts w:ascii="Calibri" w:hAnsi="Calibri"/>
                      <w:color w:val="000000"/>
                      <w:sz w:val="22"/>
                      <w:szCs w:val="22"/>
                    </w:rPr>
                    <w:t>Lapa</w:t>
                  </w:r>
                  <w:proofErr w:type="spellEnd"/>
                  <w:r w:rsidRPr="00122915">
                    <w:rPr>
                      <w:rFonts w:ascii="Calibri" w:hAnsi="Calibri"/>
                      <w:color w:val="000000"/>
                      <w:sz w:val="22"/>
                      <w:szCs w:val="22"/>
                    </w:rPr>
                    <w:t xml:space="preserve"> Textile </w:t>
                  </w:r>
                  <w:proofErr w:type="spellStart"/>
                  <w:r w:rsidRPr="00122915">
                    <w:rPr>
                      <w:rFonts w:ascii="Calibri" w:hAnsi="Calibri"/>
                      <w:color w:val="000000"/>
                      <w:sz w:val="22"/>
                      <w:szCs w:val="22"/>
                    </w:rPr>
                    <w:t>Mchinery</w:t>
                  </w:r>
                  <w:proofErr w:type="spellEnd"/>
                  <w:r w:rsidRPr="00122915">
                    <w:rPr>
                      <w:rFonts w:ascii="Calibri" w:hAnsi="Calibri"/>
                      <w:color w:val="000000"/>
                      <w:sz w:val="22"/>
                      <w:szCs w:val="22"/>
                    </w:rPr>
                    <w:t xml:space="preserve"> S No. 121201 Model JLH 851</w:t>
                  </w:r>
                </w:p>
              </w:tc>
              <w:tc>
                <w:tcPr>
                  <w:tcW w:w="1265"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0.90</w:t>
                  </w:r>
                </w:p>
              </w:tc>
              <w:tc>
                <w:tcPr>
                  <w:tcW w:w="1024"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0.09</w:t>
                  </w:r>
                </w:p>
              </w:tc>
            </w:tr>
            <w:tr w:rsidR="000E281D" w:rsidTr="009327F6">
              <w:trPr>
                <w:trHeight w:val="475"/>
              </w:trPr>
              <w:tc>
                <w:tcPr>
                  <w:tcW w:w="642" w:type="dxa"/>
                  <w:tcBorders>
                    <w:top w:val="nil"/>
                    <w:left w:val="single" w:sz="4" w:space="0" w:color="auto"/>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2</w:t>
                  </w:r>
                </w:p>
              </w:tc>
              <w:tc>
                <w:tcPr>
                  <w:tcW w:w="2108"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Water Jet Loom Machine </w:t>
                  </w:r>
                </w:p>
              </w:tc>
              <w:tc>
                <w:tcPr>
                  <w:tcW w:w="2750"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Grand </w:t>
                  </w:r>
                  <w:proofErr w:type="spellStart"/>
                  <w:r w:rsidRPr="00122915">
                    <w:rPr>
                      <w:rFonts w:ascii="Calibri" w:hAnsi="Calibri"/>
                      <w:color w:val="000000"/>
                      <w:sz w:val="22"/>
                      <w:szCs w:val="22"/>
                    </w:rPr>
                    <w:t>Lapa</w:t>
                  </w:r>
                  <w:proofErr w:type="spellEnd"/>
                  <w:r w:rsidRPr="00122915">
                    <w:rPr>
                      <w:rFonts w:ascii="Calibri" w:hAnsi="Calibri"/>
                      <w:color w:val="000000"/>
                      <w:sz w:val="22"/>
                      <w:szCs w:val="22"/>
                    </w:rPr>
                    <w:t xml:space="preserve"> Textile </w:t>
                  </w:r>
                  <w:proofErr w:type="spellStart"/>
                  <w:r w:rsidRPr="00122915">
                    <w:rPr>
                      <w:rFonts w:ascii="Calibri" w:hAnsi="Calibri"/>
                      <w:color w:val="000000"/>
                      <w:sz w:val="22"/>
                      <w:szCs w:val="22"/>
                    </w:rPr>
                    <w:t>Mchinery</w:t>
                  </w:r>
                  <w:proofErr w:type="spellEnd"/>
                  <w:r w:rsidRPr="00122915">
                    <w:rPr>
                      <w:rFonts w:ascii="Calibri" w:hAnsi="Calibri"/>
                      <w:color w:val="000000"/>
                      <w:sz w:val="22"/>
                      <w:szCs w:val="22"/>
                    </w:rPr>
                    <w:t xml:space="preserve"> S No. 121202 Model JLH 851</w:t>
                  </w:r>
                </w:p>
              </w:tc>
              <w:tc>
                <w:tcPr>
                  <w:tcW w:w="1265"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0.90</w:t>
                  </w:r>
                </w:p>
              </w:tc>
              <w:tc>
                <w:tcPr>
                  <w:tcW w:w="1024"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0.09</w:t>
                  </w:r>
                </w:p>
              </w:tc>
            </w:tr>
            <w:tr w:rsidR="000E281D" w:rsidTr="009327F6">
              <w:trPr>
                <w:trHeight w:val="475"/>
              </w:trPr>
              <w:tc>
                <w:tcPr>
                  <w:tcW w:w="642" w:type="dxa"/>
                  <w:tcBorders>
                    <w:top w:val="nil"/>
                    <w:left w:val="single" w:sz="4" w:space="0" w:color="auto"/>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3</w:t>
                  </w:r>
                </w:p>
              </w:tc>
              <w:tc>
                <w:tcPr>
                  <w:tcW w:w="2108"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Water Jet Loom Machine </w:t>
                  </w:r>
                </w:p>
              </w:tc>
              <w:tc>
                <w:tcPr>
                  <w:tcW w:w="2750"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Grand </w:t>
                  </w:r>
                  <w:proofErr w:type="spellStart"/>
                  <w:r w:rsidRPr="00122915">
                    <w:rPr>
                      <w:rFonts w:ascii="Calibri" w:hAnsi="Calibri"/>
                      <w:color w:val="000000"/>
                      <w:sz w:val="22"/>
                      <w:szCs w:val="22"/>
                    </w:rPr>
                    <w:t>Lapa</w:t>
                  </w:r>
                  <w:proofErr w:type="spellEnd"/>
                  <w:r w:rsidRPr="00122915">
                    <w:rPr>
                      <w:rFonts w:ascii="Calibri" w:hAnsi="Calibri"/>
                      <w:color w:val="000000"/>
                      <w:sz w:val="22"/>
                      <w:szCs w:val="22"/>
                    </w:rPr>
                    <w:t xml:space="preserve"> Textile </w:t>
                  </w:r>
                  <w:proofErr w:type="spellStart"/>
                  <w:r w:rsidRPr="00122915">
                    <w:rPr>
                      <w:rFonts w:ascii="Calibri" w:hAnsi="Calibri"/>
                      <w:color w:val="000000"/>
                      <w:sz w:val="22"/>
                      <w:szCs w:val="22"/>
                    </w:rPr>
                    <w:t>Mchinery</w:t>
                  </w:r>
                  <w:proofErr w:type="spellEnd"/>
                  <w:r w:rsidRPr="00122915">
                    <w:rPr>
                      <w:rFonts w:ascii="Calibri" w:hAnsi="Calibri"/>
                      <w:color w:val="000000"/>
                      <w:sz w:val="22"/>
                      <w:szCs w:val="22"/>
                    </w:rPr>
                    <w:t xml:space="preserve"> S No. 121203 Model JLH 851</w:t>
                  </w:r>
                </w:p>
              </w:tc>
              <w:tc>
                <w:tcPr>
                  <w:tcW w:w="1265"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0.90</w:t>
                  </w:r>
                </w:p>
              </w:tc>
              <w:tc>
                <w:tcPr>
                  <w:tcW w:w="1024"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0.09</w:t>
                  </w:r>
                </w:p>
              </w:tc>
            </w:tr>
            <w:tr w:rsidR="000E281D" w:rsidTr="009327F6">
              <w:trPr>
                <w:trHeight w:val="475"/>
              </w:trPr>
              <w:tc>
                <w:tcPr>
                  <w:tcW w:w="642" w:type="dxa"/>
                  <w:tcBorders>
                    <w:top w:val="nil"/>
                    <w:left w:val="single" w:sz="4" w:space="0" w:color="auto"/>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4</w:t>
                  </w:r>
                </w:p>
              </w:tc>
              <w:tc>
                <w:tcPr>
                  <w:tcW w:w="2108"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Water Jet Loom Machine </w:t>
                  </w:r>
                </w:p>
              </w:tc>
              <w:tc>
                <w:tcPr>
                  <w:tcW w:w="2750"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Grand </w:t>
                  </w:r>
                  <w:proofErr w:type="spellStart"/>
                  <w:r w:rsidRPr="00122915">
                    <w:rPr>
                      <w:rFonts w:ascii="Calibri" w:hAnsi="Calibri"/>
                      <w:color w:val="000000"/>
                      <w:sz w:val="22"/>
                      <w:szCs w:val="22"/>
                    </w:rPr>
                    <w:t>Lapa</w:t>
                  </w:r>
                  <w:proofErr w:type="spellEnd"/>
                  <w:r w:rsidRPr="00122915">
                    <w:rPr>
                      <w:rFonts w:ascii="Calibri" w:hAnsi="Calibri"/>
                      <w:color w:val="000000"/>
                      <w:sz w:val="22"/>
                      <w:szCs w:val="22"/>
                    </w:rPr>
                    <w:t xml:space="preserve"> Textile </w:t>
                  </w:r>
                  <w:proofErr w:type="spellStart"/>
                  <w:r w:rsidRPr="00122915">
                    <w:rPr>
                      <w:rFonts w:ascii="Calibri" w:hAnsi="Calibri"/>
                      <w:color w:val="000000"/>
                      <w:sz w:val="22"/>
                      <w:szCs w:val="22"/>
                    </w:rPr>
                    <w:t>Mchinery</w:t>
                  </w:r>
                  <w:proofErr w:type="spellEnd"/>
                  <w:r w:rsidRPr="00122915">
                    <w:rPr>
                      <w:rFonts w:ascii="Calibri" w:hAnsi="Calibri"/>
                      <w:color w:val="000000"/>
                      <w:sz w:val="22"/>
                      <w:szCs w:val="22"/>
                    </w:rPr>
                    <w:t xml:space="preserve"> S No. 121204 Model JLH 851</w:t>
                  </w:r>
                </w:p>
              </w:tc>
              <w:tc>
                <w:tcPr>
                  <w:tcW w:w="1265"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0.90</w:t>
                  </w:r>
                </w:p>
              </w:tc>
              <w:tc>
                <w:tcPr>
                  <w:tcW w:w="1024"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0.09</w:t>
                  </w:r>
                </w:p>
              </w:tc>
            </w:tr>
            <w:tr w:rsidR="000E281D" w:rsidTr="009327F6">
              <w:trPr>
                <w:trHeight w:val="475"/>
              </w:trPr>
              <w:tc>
                <w:tcPr>
                  <w:tcW w:w="642" w:type="dxa"/>
                  <w:tcBorders>
                    <w:top w:val="nil"/>
                    <w:left w:val="single" w:sz="4" w:space="0" w:color="auto"/>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5</w:t>
                  </w:r>
                </w:p>
              </w:tc>
              <w:tc>
                <w:tcPr>
                  <w:tcW w:w="2108"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Water Jet Loom Machine </w:t>
                  </w:r>
                </w:p>
              </w:tc>
              <w:tc>
                <w:tcPr>
                  <w:tcW w:w="2750"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Grand </w:t>
                  </w:r>
                  <w:proofErr w:type="spellStart"/>
                  <w:r w:rsidRPr="00122915">
                    <w:rPr>
                      <w:rFonts w:ascii="Calibri" w:hAnsi="Calibri"/>
                      <w:color w:val="000000"/>
                      <w:sz w:val="22"/>
                      <w:szCs w:val="22"/>
                    </w:rPr>
                    <w:t>Lapa</w:t>
                  </w:r>
                  <w:proofErr w:type="spellEnd"/>
                  <w:r w:rsidRPr="00122915">
                    <w:rPr>
                      <w:rFonts w:ascii="Calibri" w:hAnsi="Calibri"/>
                      <w:color w:val="000000"/>
                      <w:sz w:val="22"/>
                      <w:szCs w:val="22"/>
                    </w:rPr>
                    <w:t xml:space="preserve"> Textile </w:t>
                  </w:r>
                  <w:proofErr w:type="spellStart"/>
                  <w:r w:rsidRPr="00122915">
                    <w:rPr>
                      <w:rFonts w:ascii="Calibri" w:hAnsi="Calibri"/>
                      <w:color w:val="000000"/>
                      <w:sz w:val="22"/>
                      <w:szCs w:val="22"/>
                    </w:rPr>
                    <w:t>Mchinery</w:t>
                  </w:r>
                  <w:proofErr w:type="spellEnd"/>
                  <w:r w:rsidRPr="00122915">
                    <w:rPr>
                      <w:rFonts w:ascii="Calibri" w:hAnsi="Calibri"/>
                      <w:color w:val="000000"/>
                      <w:sz w:val="22"/>
                      <w:szCs w:val="22"/>
                    </w:rPr>
                    <w:t xml:space="preserve"> S No. 121205 Model JLH 851</w:t>
                  </w:r>
                </w:p>
              </w:tc>
              <w:tc>
                <w:tcPr>
                  <w:tcW w:w="1265"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0.90</w:t>
                  </w:r>
                </w:p>
              </w:tc>
              <w:tc>
                <w:tcPr>
                  <w:tcW w:w="1024"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0.09</w:t>
                  </w:r>
                </w:p>
              </w:tc>
            </w:tr>
            <w:tr w:rsidR="000E281D" w:rsidTr="009327F6">
              <w:trPr>
                <w:trHeight w:val="475"/>
              </w:trPr>
              <w:tc>
                <w:tcPr>
                  <w:tcW w:w="642" w:type="dxa"/>
                  <w:tcBorders>
                    <w:top w:val="nil"/>
                    <w:left w:val="single" w:sz="4" w:space="0" w:color="auto"/>
                    <w:bottom w:val="single" w:sz="4" w:space="0" w:color="auto"/>
                    <w:right w:val="single" w:sz="4" w:space="0" w:color="auto"/>
                  </w:tcBorders>
                  <w:shd w:val="clear" w:color="auto" w:fill="auto"/>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6</w:t>
                  </w:r>
                </w:p>
              </w:tc>
              <w:tc>
                <w:tcPr>
                  <w:tcW w:w="2108"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Water Jet Loom Machine </w:t>
                  </w:r>
                </w:p>
              </w:tc>
              <w:tc>
                <w:tcPr>
                  <w:tcW w:w="2750" w:type="dxa"/>
                  <w:tcBorders>
                    <w:top w:val="nil"/>
                    <w:left w:val="nil"/>
                    <w:bottom w:val="single" w:sz="4" w:space="0" w:color="auto"/>
                    <w:right w:val="single" w:sz="4" w:space="0" w:color="auto"/>
                  </w:tcBorders>
                  <w:shd w:val="clear" w:color="auto" w:fill="auto"/>
                  <w:hideMark/>
                </w:tcPr>
                <w:p w:rsidR="000E281D" w:rsidRPr="00122915" w:rsidRDefault="000E281D" w:rsidP="004629BA">
                  <w:pPr>
                    <w:rPr>
                      <w:rFonts w:ascii="Calibri" w:hAnsi="Calibri"/>
                      <w:color w:val="000000"/>
                      <w:szCs w:val="22"/>
                    </w:rPr>
                  </w:pPr>
                  <w:r w:rsidRPr="00122915">
                    <w:rPr>
                      <w:rFonts w:ascii="Calibri" w:hAnsi="Calibri"/>
                      <w:color w:val="000000"/>
                      <w:sz w:val="22"/>
                      <w:szCs w:val="22"/>
                    </w:rPr>
                    <w:t xml:space="preserve">Grand </w:t>
                  </w:r>
                  <w:proofErr w:type="spellStart"/>
                  <w:r w:rsidRPr="00122915">
                    <w:rPr>
                      <w:rFonts w:ascii="Calibri" w:hAnsi="Calibri"/>
                      <w:color w:val="000000"/>
                      <w:sz w:val="22"/>
                      <w:szCs w:val="22"/>
                    </w:rPr>
                    <w:t>Lapa</w:t>
                  </w:r>
                  <w:proofErr w:type="spellEnd"/>
                  <w:r w:rsidRPr="00122915">
                    <w:rPr>
                      <w:rFonts w:ascii="Calibri" w:hAnsi="Calibri"/>
                      <w:color w:val="000000"/>
                      <w:sz w:val="22"/>
                      <w:szCs w:val="22"/>
                    </w:rPr>
                    <w:t xml:space="preserve"> Textile </w:t>
                  </w:r>
                  <w:proofErr w:type="spellStart"/>
                  <w:r w:rsidRPr="00122915">
                    <w:rPr>
                      <w:rFonts w:ascii="Calibri" w:hAnsi="Calibri"/>
                      <w:color w:val="000000"/>
                      <w:sz w:val="22"/>
                      <w:szCs w:val="22"/>
                    </w:rPr>
                    <w:t>Mchinery</w:t>
                  </w:r>
                  <w:proofErr w:type="spellEnd"/>
                  <w:r w:rsidRPr="00122915">
                    <w:rPr>
                      <w:rFonts w:ascii="Calibri" w:hAnsi="Calibri"/>
                      <w:color w:val="000000"/>
                      <w:sz w:val="22"/>
                      <w:szCs w:val="22"/>
                    </w:rPr>
                    <w:t xml:space="preserve"> S No. 121206 Model JLH 851</w:t>
                  </w:r>
                </w:p>
              </w:tc>
              <w:tc>
                <w:tcPr>
                  <w:tcW w:w="1265"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0.90</w:t>
                  </w:r>
                </w:p>
              </w:tc>
              <w:tc>
                <w:tcPr>
                  <w:tcW w:w="1024"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4629BA">
                  <w:pPr>
                    <w:jc w:val="center"/>
                    <w:rPr>
                      <w:rFonts w:ascii="Calibri" w:hAnsi="Calibri"/>
                      <w:color w:val="000000"/>
                      <w:szCs w:val="22"/>
                    </w:rPr>
                  </w:pPr>
                  <w:r w:rsidRPr="00122915">
                    <w:rPr>
                      <w:rFonts w:ascii="Calibri" w:hAnsi="Calibri"/>
                      <w:color w:val="000000"/>
                      <w:sz w:val="22"/>
                      <w:szCs w:val="22"/>
                    </w:rPr>
                    <w:t>0.09</w:t>
                  </w:r>
                </w:p>
              </w:tc>
            </w:tr>
            <w:tr w:rsidR="000E281D" w:rsidTr="009327F6">
              <w:trPr>
                <w:trHeight w:val="297"/>
              </w:trPr>
              <w:tc>
                <w:tcPr>
                  <w:tcW w:w="642" w:type="dxa"/>
                  <w:tcBorders>
                    <w:top w:val="nil"/>
                    <w:left w:val="nil"/>
                    <w:bottom w:val="nil"/>
                    <w:right w:val="nil"/>
                  </w:tcBorders>
                  <w:shd w:val="clear" w:color="auto" w:fill="auto"/>
                  <w:hideMark/>
                </w:tcPr>
                <w:p w:rsidR="000E281D" w:rsidRPr="00122915" w:rsidRDefault="000E281D" w:rsidP="004629BA">
                  <w:pPr>
                    <w:rPr>
                      <w:rFonts w:ascii="Calibri" w:hAnsi="Calibri"/>
                      <w:color w:val="000000"/>
                      <w:szCs w:val="22"/>
                    </w:rPr>
                  </w:pPr>
                </w:p>
              </w:tc>
              <w:tc>
                <w:tcPr>
                  <w:tcW w:w="2108" w:type="dxa"/>
                  <w:tcBorders>
                    <w:top w:val="nil"/>
                    <w:left w:val="nil"/>
                    <w:bottom w:val="nil"/>
                    <w:right w:val="nil"/>
                  </w:tcBorders>
                  <w:shd w:val="clear" w:color="auto" w:fill="auto"/>
                  <w:hideMark/>
                </w:tcPr>
                <w:p w:rsidR="000E281D" w:rsidRPr="00122915" w:rsidRDefault="000E281D" w:rsidP="004629BA">
                  <w:pPr>
                    <w:rPr>
                      <w:rFonts w:ascii="Calibri" w:hAnsi="Calibri"/>
                      <w:color w:val="000000"/>
                      <w:szCs w:val="22"/>
                    </w:rPr>
                  </w:pPr>
                </w:p>
              </w:tc>
              <w:tc>
                <w:tcPr>
                  <w:tcW w:w="2750" w:type="dxa"/>
                  <w:tcBorders>
                    <w:top w:val="nil"/>
                    <w:left w:val="single" w:sz="4" w:space="0" w:color="auto"/>
                    <w:bottom w:val="single" w:sz="4" w:space="0" w:color="auto"/>
                    <w:right w:val="single" w:sz="4" w:space="0" w:color="auto"/>
                  </w:tcBorders>
                  <w:shd w:val="clear" w:color="auto" w:fill="auto"/>
                  <w:hideMark/>
                </w:tcPr>
                <w:p w:rsidR="000E281D" w:rsidRPr="00122915" w:rsidRDefault="000E281D" w:rsidP="004629BA">
                  <w:pPr>
                    <w:rPr>
                      <w:rFonts w:ascii="Calibri" w:hAnsi="Calibri"/>
                      <w:b/>
                      <w:bCs/>
                      <w:color w:val="000000"/>
                      <w:szCs w:val="22"/>
                    </w:rPr>
                  </w:pPr>
                  <w:r w:rsidRPr="00122915">
                    <w:rPr>
                      <w:rFonts w:ascii="Calibri" w:hAnsi="Calibri"/>
                      <w:b/>
                      <w:bCs/>
                      <w:color w:val="000000"/>
                      <w:sz w:val="22"/>
                      <w:szCs w:val="22"/>
                    </w:rPr>
                    <w:t>TOTAL</w:t>
                  </w:r>
                </w:p>
              </w:tc>
              <w:tc>
                <w:tcPr>
                  <w:tcW w:w="1265" w:type="dxa"/>
                  <w:tcBorders>
                    <w:top w:val="nil"/>
                    <w:left w:val="nil"/>
                    <w:bottom w:val="single" w:sz="4" w:space="0" w:color="auto"/>
                    <w:right w:val="single" w:sz="4" w:space="0" w:color="auto"/>
                  </w:tcBorders>
                  <w:shd w:val="clear" w:color="auto" w:fill="auto"/>
                  <w:noWrap/>
                  <w:vAlign w:val="bottom"/>
                  <w:hideMark/>
                </w:tcPr>
                <w:p w:rsidR="000E281D" w:rsidRPr="00122915" w:rsidRDefault="000E281D" w:rsidP="000E281D">
                  <w:pPr>
                    <w:jc w:val="center"/>
                    <w:rPr>
                      <w:rFonts w:ascii="Calibri" w:hAnsi="Calibri"/>
                      <w:b/>
                      <w:bCs/>
                      <w:color w:val="000000"/>
                      <w:szCs w:val="22"/>
                    </w:rPr>
                  </w:pPr>
                  <w:r w:rsidRPr="00122915">
                    <w:rPr>
                      <w:rFonts w:ascii="Calibri" w:hAnsi="Calibri"/>
                      <w:b/>
                      <w:bCs/>
                      <w:color w:val="000000"/>
                      <w:sz w:val="22"/>
                      <w:szCs w:val="22"/>
                    </w:rPr>
                    <w:t>5.40</w:t>
                  </w:r>
                </w:p>
              </w:tc>
              <w:tc>
                <w:tcPr>
                  <w:tcW w:w="1024" w:type="dxa"/>
                  <w:tcBorders>
                    <w:top w:val="nil"/>
                    <w:left w:val="nil"/>
                    <w:bottom w:val="single" w:sz="4" w:space="0" w:color="auto"/>
                    <w:right w:val="single" w:sz="4" w:space="0" w:color="auto"/>
                  </w:tcBorders>
                  <w:shd w:val="clear" w:color="auto" w:fill="auto"/>
                  <w:noWrap/>
                  <w:vAlign w:val="bottom"/>
                  <w:hideMark/>
                </w:tcPr>
                <w:p w:rsidR="000E281D" w:rsidRPr="000E281D" w:rsidRDefault="000E281D" w:rsidP="000E281D">
                  <w:pPr>
                    <w:jc w:val="center"/>
                    <w:rPr>
                      <w:rFonts w:ascii="Calibri" w:hAnsi="Calibri"/>
                      <w:b/>
                      <w:bCs/>
                      <w:color w:val="000000"/>
                      <w:szCs w:val="22"/>
                    </w:rPr>
                  </w:pPr>
                  <w:r w:rsidRPr="000E281D">
                    <w:rPr>
                      <w:rFonts w:ascii="Calibri" w:hAnsi="Calibri"/>
                      <w:b/>
                      <w:bCs/>
                      <w:color w:val="000000"/>
                      <w:sz w:val="22"/>
                      <w:szCs w:val="22"/>
                    </w:rPr>
                    <w:t>0.54</w:t>
                  </w:r>
                </w:p>
              </w:tc>
            </w:tr>
          </w:tbl>
          <w:p w:rsidR="000E281D" w:rsidRPr="00F71A33" w:rsidRDefault="000E281D" w:rsidP="004629BA">
            <w:pPr>
              <w:autoSpaceDE w:val="0"/>
              <w:autoSpaceDN w:val="0"/>
              <w:adjustRightInd w:val="0"/>
              <w:jc w:val="both"/>
              <w:rPr>
                <w:rFonts w:ascii="Rupee Foradian" w:hAnsi="Rupee Foradian" w:cs="Arial"/>
                <w:szCs w:val="22"/>
              </w:rPr>
            </w:pPr>
          </w:p>
        </w:tc>
      </w:tr>
      <w:tr w:rsidR="000E281D" w:rsidRPr="000C1A7F" w:rsidTr="009327F6">
        <w:trPr>
          <w:trHeight w:val="505"/>
          <w:jc w:val="center"/>
        </w:trPr>
        <w:tc>
          <w:tcPr>
            <w:tcW w:w="8016" w:type="dxa"/>
            <w:gridSpan w:val="2"/>
          </w:tcPr>
          <w:p w:rsidR="000E281D" w:rsidRDefault="000E281D" w:rsidP="004629BA">
            <w:pPr>
              <w:autoSpaceDE w:val="0"/>
              <w:autoSpaceDN w:val="0"/>
              <w:adjustRightInd w:val="0"/>
              <w:jc w:val="both"/>
              <w:rPr>
                <w:rFonts w:ascii="Rupee Foradian" w:hAnsi="Rupee Foradian" w:cs="Arial"/>
                <w:color w:val="000000"/>
                <w:szCs w:val="22"/>
              </w:rPr>
            </w:pPr>
            <w:r w:rsidRPr="00F71A33">
              <w:rPr>
                <w:rFonts w:ascii="Rupee Foradian" w:hAnsi="Rupee Foradian" w:cs="Arial"/>
                <w:color w:val="000000"/>
                <w:sz w:val="22"/>
                <w:szCs w:val="22"/>
              </w:rPr>
              <w:t xml:space="preserve">Reserve Price: </w:t>
            </w:r>
            <w:r w:rsidRPr="00F71A33">
              <w:rPr>
                <w:rFonts w:ascii="Rupee Foradian" w:hAnsi="Rupee Foradian" w:cs="Arial"/>
                <w:sz w:val="22"/>
                <w:szCs w:val="22"/>
              </w:rPr>
              <w:t>`</w:t>
            </w:r>
            <w:r>
              <w:rPr>
                <w:rFonts w:ascii="Rupee Foradian" w:hAnsi="Rupee Foradian" w:cs="Arial"/>
                <w:color w:val="000000"/>
                <w:sz w:val="22"/>
                <w:szCs w:val="22"/>
              </w:rPr>
              <w:t xml:space="preserve"> 0.90 </w:t>
            </w:r>
            <w:r w:rsidRPr="00F71A33">
              <w:rPr>
                <w:rFonts w:ascii="Rupee Foradian" w:hAnsi="Rupee Foradian" w:cs="Arial"/>
                <w:color w:val="000000"/>
                <w:sz w:val="22"/>
                <w:szCs w:val="22"/>
              </w:rPr>
              <w:t>lakh</w:t>
            </w:r>
            <w:r>
              <w:rPr>
                <w:rFonts w:ascii="Rupee Foradian" w:hAnsi="Rupee Foradian" w:cs="Arial"/>
                <w:color w:val="000000"/>
                <w:sz w:val="22"/>
                <w:szCs w:val="22"/>
              </w:rPr>
              <w:t xml:space="preserve"> each Water Jet Loom Machine</w:t>
            </w:r>
            <w:r w:rsidRPr="00F71A33">
              <w:rPr>
                <w:rFonts w:ascii="Rupee Foradian" w:hAnsi="Rupee Foradian" w:cs="Arial"/>
                <w:color w:val="000000"/>
                <w:sz w:val="22"/>
                <w:szCs w:val="22"/>
              </w:rPr>
              <w:t xml:space="preserve">. </w:t>
            </w:r>
          </w:p>
          <w:p w:rsidR="000E281D" w:rsidRPr="00F71A33" w:rsidRDefault="000E281D" w:rsidP="004629BA">
            <w:pPr>
              <w:autoSpaceDE w:val="0"/>
              <w:autoSpaceDN w:val="0"/>
              <w:adjustRightInd w:val="0"/>
              <w:jc w:val="both"/>
              <w:rPr>
                <w:rFonts w:ascii="Rupee Foradian" w:hAnsi="Rupee Foradian" w:cs="Arial"/>
                <w:szCs w:val="22"/>
              </w:rPr>
            </w:pPr>
            <w:r w:rsidRPr="00F71A33">
              <w:rPr>
                <w:rFonts w:ascii="Rupee Foradian" w:hAnsi="Rupee Foradian" w:cs="Arial"/>
                <w:sz w:val="22"/>
                <w:szCs w:val="22"/>
              </w:rPr>
              <w:t>Earnest Money Deposit (</w:t>
            </w:r>
            <w:r w:rsidRPr="00F71A33">
              <w:rPr>
                <w:rFonts w:ascii="Rupee Foradian" w:hAnsi="Rupee Foradian" w:cs="Arial"/>
                <w:b/>
                <w:bCs/>
                <w:sz w:val="22"/>
                <w:szCs w:val="22"/>
              </w:rPr>
              <w:t>EMD</w:t>
            </w:r>
            <w:r w:rsidRPr="00F71A33">
              <w:rPr>
                <w:rFonts w:ascii="Rupee Foradian" w:hAnsi="Rupee Foradian" w:cs="Arial"/>
                <w:sz w:val="22"/>
                <w:szCs w:val="22"/>
              </w:rPr>
              <w:t>):10% of the reserve price.</w:t>
            </w:r>
          </w:p>
        </w:tc>
      </w:tr>
      <w:tr w:rsidR="000E281D" w:rsidRPr="000C1A7F" w:rsidTr="009327F6">
        <w:trPr>
          <w:trHeight w:val="1263"/>
          <w:jc w:val="center"/>
        </w:trPr>
        <w:tc>
          <w:tcPr>
            <w:tcW w:w="8016" w:type="dxa"/>
            <w:gridSpan w:val="2"/>
          </w:tcPr>
          <w:p w:rsidR="000E281D" w:rsidRPr="00F71A33" w:rsidRDefault="000E281D" w:rsidP="004629BA">
            <w:pPr>
              <w:autoSpaceDE w:val="0"/>
              <w:autoSpaceDN w:val="0"/>
              <w:adjustRightInd w:val="0"/>
              <w:jc w:val="both"/>
              <w:rPr>
                <w:rFonts w:ascii="Rupee Foradian" w:hAnsi="Rupee Foradian" w:cs="Arial"/>
                <w:szCs w:val="22"/>
              </w:rPr>
            </w:pPr>
            <w:r>
              <w:rPr>
                <w:rFonts w:ascii="Rupee Foradian" w:hAnsi="Rupee Foradian" w:cs="Arial"/>
                <w:sz w:val="22"/>
                <w:szCs w:val="22"/>
              </w:rPr>
              <w:t xml:space="preserve">For detailed terms and conditions for sale such as inspection of assets, date, and time of submission of tender, venue for sale of assets, payment terms, encumbrances etc., the bidders / tenderers may visit the above address of SIDBI and / or log on to SIDBI website at </w:t>
            </w:r>
            <w:hyperlink r:id="rId10" w:history="1">
              <w:r w:rsidRPr="00EA2181">
                <w:rPr>
                  <w:rStyle w:val="Hyperlink"/>
                  <w:rFonts w:ascii="Rupee Foradian" w:hAnsi="Rupee Foradian" w:cs="Arial"/>
                  <w:sz w:val="22"/>
                  <w:szCs w:val="22"/>
                </w:rPr>
                <w:t>www.sidbi.in</w:t>
              </w:r>
            </w:hyperlink>
            <w:r>
              <w:rPr>
                <w:rFonts w:ascii="Rupee Foradian" w:hAnsi="Rupee Foradian" w:cs="Arial"/>
                <w:sz w:val="22"/>
                <w:szCs w:val="22"/>
              </w:rPr>
              <w:t xml:space="preserve">. </w:t>
            </w:r>
          </w:p>
        </w:tc>
      </w:tr>
      <w:tr w:rsidR="000E281D" w:rsidRPr="000C1A7F" w:rsidTr="009327F6">
        <w:trPr>
          <w:trHeight w:val="1263"/>
          <w:jc w:val="center"/>
        </w:trPr>
        <w:tc>
          <w:tcPr>
            <w:tcW w:w="8016" w:type="dxa"/>
            <w:gridSpan w:val="2"/>
          </w:tcPr>
          <w:p w:rsidR="000E281D" w:rsidRDefault="000E281D" w:rsidP="004629BA">
            <w:pPr>
              <w:autoSpaceDE w:val="0"/>
              <w:autoSpaceDN w:val="0"/>
              <w:adjustRightInd w:val="0"/>
              <w:jc w:val="both"/>
              <w:rPr>
                <w:rFonts w:ascii="Rupee Foradian" w:eastAsia="Arial Unicode MS" w:hAnsi="Rupee Foradian" w:cs="Arial"/>
                <w:color w:val="000000"/>
                <w:szCs w:val="22"/>
              </w:rPr>
            </w:pPr>
            <w:r>
              <w:rPr>
                <w:rFonts w:ascii="Rupee Foradian" w:hAnsi="Rupee Foradian" w:cs="Arial"/>
                <w:sz w:val="22"/>
                <w:szCs w:val="22"/>
              </w:rPr>
              <w:t xml:space="preserve">SIDBI </w:t>
            </w:r>
            <w:r w:rsidRPr="00F71A33">
              <w:rPr>
                <w:rFonts w:ascii="Rupee Foradian" w:hAnsi="Rupee Foradian" w:cs="Arial"/>
                <w:sz w:val="22"/>
                <w:szCs w:val="22"/>
              </w:rPr>
              <w:t xml:space="preserve">reserves the right to reject any or all offers without assigning any reason thereof </w:t>
            </w:r>
            <w:r w:rsidRPr="00F71A33">
              <w:rPr>
                <w:rFonts w:ascii="Rupee Foradian" w:eastAsia="Arial Unicode MS" w:hAnsi="Rupee Foradian" w:cs="Arial"/>
                <w:color w:val="000000"/>
                <w:sz w:val="22"/>
                <w:szCs w:val="22"/>
              </w:rPr>
              <w:t>or modify the terms &amp; conditions on spot as per the circumstances.</w:t>
            </w:r>
          </w:p>
          <w:p w:rsidR="000E281D" w:rsidRDefault="000E281D" w:rsidP="004629BA">
            <w:pPr>
              <w:autoSpaceDE w:val="0"/>
              <w:autoSpaceDN w:val="0"/>
              <w:adjustRightInd w:val="0"/>
              <w:jc w:val="both"/>
              <w:rPr>
                <w:rFonts w:ascii="Rupee Foradian" w:hAnsi="Rupee Foradian" w:cs="Arial"/>
                <w:color w:val="000000"/>
                <w:szCs w:val="22"/>
              </w:rPr>
            </w:pPr>
            <w:r>
              <w:rPr>
                <w:rFonts w:ascii="Rupee Foradian" w:hAnsi="Rupee Foradian" w:cs="Arial"/>
                <w:color w:val="000000"/>
                <w:sz w:val="22"/>
                <w:szCs w:val="22"/>
              </w:rPr>
              <w:t xml:space="preserve">Date : </w:t>
            </w:r>
            <w:r w:rsidR="00E805E5">
              <w:rPr>
                <w:rFonts w:ascii="Rupee Foradian" w:hAnsi="Rupee Foradian" w:cs="Arial"/>
                <w:color w:val="000000"/>
                <w:sz w:val="22"/>
                <w:szCs w:val="22"/>
              </w:rPr>
              <w:t>August</w:t>
            </w:r>
            <w:r w:rsidR="00F960C9">
              <w:rPr>
                <w:rFonts w:ascii="Rupee Foradian" w:hAnsi="Rupee Foradian" w:cs="Arial"/>
                <w:color w:val="000000"/>
                <w:sz w:val="22"/>
                <w:szCs w:val="22"/>
              </w:rPr>
              <w:t xml:space="preserve"> </w:t>
            </w:r>
            <w:r w:rsidR="00CF1394">
              <w:rPr>
                <w:rFonts w:ascii="Rupee Foradian" w:hAnsi="Rupee Foradian" w:cs="Arial"/>
                <w:color w:val="000000"/>
                <w:sz w:val="22"/>
                <w:szCs w:val="22"/>
              </w:rPr>
              <w:t>22</w:t>
            </w:r>
            <w:r>
              <w:rPr>
                <w:rFonts w:ascii="Rupee Foradian" w:hAnsi="Rupee Foradian" w:cs="Arial"/>
                <w:color w:val="000000"/>
                <w:sz w:val="22"/>
                <w:szCs w:val="22"/>
              </w:rPr>
              <w:t>, 2015</w:t>
            </w:r>
            <w:r w:rsidRPr="00F71A33">
              <w:rPr>
                <w:rFonts w:ascii="Rupee Foradian" w:hAnsi="Rupee Foradian" w:cs="Arial"/>
                <w:color w:val="000000"/>
                <w:sz w:val="22"/>
                <w:szCs w:val="22"/>
              </w:rPr>
              <w:t xml:space="preserve"> ,                </w:t>
            </w:r>
          </w:p>
          <w:p w:rsidR="000E281D" w:rsidRPr="00F71A33" w:rsidRDefault="000E281D" w:rsidP="004629BA">
            <w:pPr>
              <w:autoSpaceDE w:val="0"/>
              <w:autoSpaceDN w:val="0"/>
              <w:adjustRightInd w:val="0"/>
              <w:rPr>
                <w:rFonts w:ascii="Rupee Foradian" w:hAnsi="Rupee Foradian" w:cs="Arial"/>
                <w:color w:val="000000"/>
                <w:szCs w:val="22"/>
              </w:rPr>
            </w:pPr>
            <w:r>
              <w:rPr>
                <w:rFonts w:ascii="Rupee Foradian" w:hAnsi="Rupee Foradian" w:cs="Arial"/>
                <w:color w:val="000000"/>
                <w:sz w:val="22"/>
                <w:szCs w:val="22"/>
              </w:rPr>
              <w:t xml:space="preserve">Place: SURAT                                   </w:t>
            </w:r>
            <w:bookmarkStart w:id="0" w:name="_GoBack"/>
            <w:bookmarkEnd w:id="0"/>
            <w:r>
              <w:rPr>
                <w:rFonts w:ascii="Rupee Foradian" w:hAnsi="Rupee Foradian" w:cs="Arial"/>
                <w:color w:val="000000"/>
                <w:sz w:val="22"/>
                <w:szCs w:val="22"/>
              </w:rPr>
              <w:t>Branch In-charge</w:t>
            </w:r>
          </w:p>
        </w:tc>
      </w:tr>
    </w:tbl>
    <w:p w:rsidR="0015445B" w:rsidRPr="00F71A33" w:rsidRDefault="0015445B" w:rsidP="0015445B">
      <w:pPr>
        <w:pStyle w:val="DefaultText"/>
        <w:shd w:val="clear" w:color="auto" w:fill="FFFFFF"/>
        <w:spacing w:line="360" w:lineRule="auto"/>
        <w:jc w:val="both"/>
        <w:rPr>
          <w:rFonts w:ascii="Rupee Foradian" w:hAnsi="Rupee Foradian" w:cs="Arial"/>
          <w:sz w:val="22"/>
          <w:szCs w:val="22"/>
        </w:rPr>
      </w:pPr>
      <w:r>
        <w:rPr>
          <w:rFonts w:ascii="Rupee Foradian" w:hAnsi="Rupee Foradian" w:cs="Arial"/>
          <w:b/>
          <w:bCs/>
          <w:sz w:val="22"/>
          <w:szCs w:val="22"/>
          <w:u w:val="single"/>
        </w:rPr>
        <w:lastRenderedPageBreak/>
        <w:t xml:space="preserve">B. </w:t>
      </w:r>
      <w:r w:rsidRPr="00F71A33">
        <w:rPr>
          <w:rFonts w:ascii="Rupee Foradian" w:hAnsi="Rupee Foradian" w:cs="Arial"/>
          <w:b/>
          <w:bCs/>
          <w:sz w:val="22"/>
          <w:szCs w:val="22"/>
          <w:u w:val="single"/>
        </w:rPr>
        <w:t>Assets available for sale</w:t>
      </w:r>
    </w:p>
    <w:p w:rsidR="006147A8" w:rsidRDefault="006147A8" w:rsidP="0015445B">
      <w:pPr>
        <w:pStyle w:val="DefaultText"/>
        <w:shd w:val="clear" w:color="auto" w:fill="FFFFFF"/>
        <w:spacing w:line="360" w:lineRule="auto"/>
        <w:jc w:val="both"/>
        <w:rPr>
          <w:rFonts w:ascii="Rupee Foradian" w:hAnsi="Rupee Foradian" w:cs="Arial"/>
          <w:b/>
          <w:bCs/>
          <w:sz w:val="22"/>
          <w:szCs w:val="22"/>
        </w:rPr>
      </w:pPr>
    </w:p>
    <w:p w:rsidR="0015445B" w:rsidRPr="00F71A33" w:rsidRDefault="0015445B" w:rsidP="0015445B">
      <w:pPr>
        <w:pStyle w:val="DefaultText"/>
        <w:shd w:val="clear" w:color="auto" w:fill="FFFFFF"/>
        <w:spacing w:line="360" w:lineRule="auto"/>
        <w:jc w:val="both"/>
        <w:rPr>
          <w:rFonts w:ascii="Rupee Foradian" w:hAnsi="Rupee Foradian" w:cs="Arial"/>
          <w:sz w:val="22"/>
          <w:szCs w:val="22"/>
        </w:rPr>
      </w:pPr>
      <w:r w:rsidRPr="00F71A33">
        <w:rPr>
          <w:rFonts w:ascii="Rupee Foradian" w:hAnsi="Rupee Foradian" w:cs="Arial"/>
          <w:b/>
          <w:bCs/>
          <w:sz w:val="22"/>
          <w:szCs w:val="22"/>
        </w:rPr>
        <w:t>a)</w:t>
      </w:r>
      <w:r w:rsidRPr="00F71A33">
        <w:rPr>
          <w:rFonts w:ascii="Rupee Foradian" w:hAnsi="Rupee Foradian" w:cs="Arial"/>
          <w:b/>
          <w:bCs/>
          <w:sz w:val="22"/>
          <w:szCs w:val="22"/>
        </w:rPr>
        <w:tab/>
        <w:t>Plant and machinery</w:t>
      </w:r>
    </w:p>
    <w:tbl>
      <w:tblPr>
        <w:tblW w:w="0" w:type="auto"/>
        <w:jc w:val="center"/>
        <w:tblInd w:w="-112" w:type="dxa"/>
        <w:tblLayout w:type="fixed"/>
        <w:tblLook w:val="0000" w:firstRow="0" w:lastRow="0" w:firstColumn="0" w:lastColumn="0" w:noHBand="0" w:noVBand="0"/>
      </w:tblPr>
      <w:tblGrid>
        <w:gridCol w:w="1212"/>
        <w:gridCol w:w="2880"/>
        <w:gridCol w:w="1460"/>
        <w:gridCol w:w="1592"/>
      </w:tblGrid>
      <w:tr w:rsidR="0015445B" w:rsidRPr="00F71A33" w:rsidTr="004629BA">
        <w:trPr>
          <w:jc w:val="center"/>
        </w:trPr>
        <w:tc>
          <w:tcPr>
            <w:tcW w:w="121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r w:rsidRPr="00F71A33">
              <w:rPr>
                <w:rFonts w:ascii="Rupee Foradian" w:hAnsi="Rupee Foradian" w:cs="Arial"/>
                <w:b/>
                <w:bCs/>
                <w:sz w:val="22"/>
                <w:szCs w:val="22"/>
              </w:rPr>
              <w:t>Sl. No.</w:t>
            </w:r>
          </w:p>
        </w:tc>
        <w:tc>
          <w:tcPr>
            <w:tcW w:w="288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b/>
                <w:bCs/>
                <w:szCs w:val="22"/>
              </w:rPr>
            </w:pPr>
            <w:r w:rsidRPr="00F71A33">
              <w:rPr>
                <w:rFonts w:ascii="Rupee Foradian" w:hAnsi="Rupee Foradian" w:cs="Arial"/>
                <w:b/>
                <w:bCs/>
                <w:sz w:val="22"/>
                <w:szCs w:val="22"/>
              </w:rPr>
              <w:t>Details of machinery/asset</w:t>
            </w:r>
          </w:p>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46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r w:rsidRPr="00F71A33">
              <w:rPr>
                <w:rFonts w:ascii="Rupee Foradian" w:hAnsi="Rupee Foradian" w:cs="Arial"/>
                <w:b/>
                <w:bCs/>
                <w:sz w:val="22"/>
                <w:szCs w:val="22"/>
              </w:rPr>
              <w:t>Quantity</w:t>
            </w:r>
          </w:p>
        </w:tc>
        <w:tc>
          <w:tcPr>
            <w:tcW w:w="159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b/>
                <w:bCs/>
                <w:szCs w:val="22"/>
              </w:rPr>
            </w:pPr>
            <w:r w:rsidRPr="00F71A33">
              <w:rPr>
                <w:rFonts w:ascii="Rupee Foradian" w:hAnsi="Rupee Foradian" w:cs="Arial"/>
                <w:b/>
                <w:bCs/>
                <w:sz w:val="22"/>
                <w:szCs w:val="22"/>
              </w:rPr>
              <w:t>EMD*</w:t>
            </w:r>
          </w:p>
          <w:p w:rsidR="0015445B" w:rsidRPr="00F71A33" w:rsidRDefault="0015445B" w:rsidP="004629BA">
            <w:pPr>
              <w:pStyle w:val="DefaultText"/>
              <w:shd w:val="clear" w:color="auto" w:fill="FFFFFF"/>
              <w:spacing w:line="360" w:lineRule="auto"/>
              <w:jc w:val="both"/>
              <w:rPr>
                <w:rFonts w:ascii="Rupee Foradian" w:hAnsi="Rupee Foradian" w:cs="Arial"/>
                <w:szCs w:val="22"/>
              </w:rPr>
            </w:pPr>
            <w:r w:rsidRPr="00F71A33">
              <w:rPr>
                <w:rFonts w:ascii="Rupee Foradian" w:hAnsi="Rupee Foradian" w:cs="Arial"/>
                <w:b/>
                <w:bCs/>
                <w:sz w:val="22"/>
                <w:szCs w:val="22"/>
              </w:rPr>
              <w:t>[`.lakh]</w:t>
            </w:r>
          </w:p>
        </w:tc>
      </w:tr>
      <w:tr w:rsidR="0015445B" w:rsidRPr="00F71A33" w:rsidTr="004629BA">
        <w:trPr>
          <w:jc w:val="center"/>
        </w:trPr>
        <w:tc>
          <w:tcPr>
            <w:tcW w:w="121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r w:rsidRPr="00F71A33">
              <w:rPr>
                <w:rFonts w:ascii="Rupee Foradian" w:hAnsi="Rupee Foradian" w:cs="Arial"/>
                <w:sz w:val="22"/>
                <w:szCs w:val="22"/>
              </w:rPr>
              <w:t>1</w:t>
            </w:r>
          </w:p>
        </w:tc>
        <w:tc>
          <w:tcPr>
            <w:tcW w:w="288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46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59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r>
      <w:tr w:rsidR="0015445B" w:rsidRPr="00F71A33" w:rsidTr="004629BA">
        <w:trPr>
          <w:jc w:val="center"/>
        </w:trPr>
        <w:tc>
          <w:tcPr>
            <w:tcW w:w="121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r w:rsidRPr="00F71A33">
              <w:rPr>
                <w:rFonts w:ascii="Rupee Foradian" w:hAnsi="Rupee Foradian" w:cs="Arial"/>
                <w:sz w:val="22"/>
                <w:szCs w:val="22"/>
              </w:rPr>
              <w:t>2</w:t>
            </w:r>
          </w:p>
        </w:tc>
        <w:tc>
          <w:tcPr>
            <w:tcW w:w="288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46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59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r>
      <w:tr w:rsidR="0015445B" w:rsidRPr="00F71A33" w:rsidTr="004629BA">
        <w:trPr>
          <w:jc w:val="center"/>
        </w:trPr>
        <w:tc>
          <w:tcPr>
            <w:tcW w:w="121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r w:rsidRPr="00F71A33">
              <w:rPr>
                <w:rFonts w:ascii="Rupee Foradian" w:hAnsi="Rupee Foradian" w:cs="Arial"/>
                <w:sz w:val="22"/>
                <w:szCs w:val="22"/>
              </w:rPr>
              <w:t>3</w:t>
            </w:r>
          </w:p>
        </w:tc>
        <w:tc>
          <w:tcPr>
            <w:tcW w:w="288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46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59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r>
      <w:tr w:rsidR="0015445B" w:rsidRPr="00F71A33" w:rsidTr="004629BA">
        <w:trPr>
          <w:jc w:val="center"/>
        </w:trPr>
        <w:tc>
          <w:tcPr>
            <w:tcW w:w="121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r w:rsidRPr="00F71A33">
              <w:rPr>
                <w:rFonts w:ascii="Rupee Foradian" w:hAnsi="Rupee Foradian" w:cs="Arial"/>
                <w:sz w:val="22"/>
                <w:szCs w:val="22"/>
              </w:rPr>
              <w:t>4</w:t>
            </w:r>
          </w:p>
        </w:tc>
        <w:tc>
          <w:tcPr>
            <w:tcW w:w="288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46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59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r>
      <w:tr w:rsidR="0015445B" w:rsidRPr="00F71A33" w:rsidTr="004629BA">
        <w:trPr>
          <w:jc w:val="center"/>
        </w:trPr>
        <w:tc>
          <w:tcPr>
            <w:tcW w:w="121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r w:rsidRPr="00F71A33">
              <w:rPr>
                <w:rFonts w:ascii="Rupee Foradian" w:hAnsi="Rupee Foradian" w:cs="Arial"/>
                <w:sz w:val="22"/>
                <w:szCs w:val="22"/>
              </w:rPr>
              <w:t>5</w:t>
            </w:r>
          </w:p>
        </w:tc>
        <w:tc>
          <w:tcPr>
            <w:tcW w:w="288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46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59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r>
      <w:tr w:rsidR="0015445B" w:rsidRPr="00F71A33" w:rsidTr="004629BA">
        <w:trPr>
          <w:jc w:val="center"/>
        </w:trPr>
        <w:tc>
          <w:tcPr>
            <w:tcW w:w="121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r w:rsidRPr="00F71A33">
              <w:rPr>
                <w:rFonts w:ascii="Rupee Foradian" w:hAnsi="Rupee Foradian" w:cs="Arial"/>
                <w:sz w:val="22"/>
                <w:szCs w:val="22"/>
              </w:rPr>
              <w:t>6</w:t>
            </w:r>
          </w:p>
        </w:tc>
        <w:tc>
          <w:tcPr>
            <w:tcW w:w="288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46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c>
          <w:tcPr>
            <w:tcW w:w="1592"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spacing w:line="360" w:lineRule="auto"/>
              <w:jc w:val="both"/>
              <w:rPr>
                <w:rFonts w:ascii="Rupee Foradian" w:hAnsi="Rupee Foradian" w:cs="Arial"/>
                <w:szCs w:val="22"/>
              </w:rPr>
            </w:pPr>
          </w:p>
        </w:tc>
      </w:tr>
    </w:tbl>
    <w:p w:rsidR="006147A8" w:rsidRDefault="006147A8" w:rsidP="0015445B">
      <w:pPr>
        <w:pStyle w:val="DefaultText"/>
        <w:shd w:val="clear" w:color="auto" w:fill="FFFFFF"/>
        <w:spacing w:line="360" w:lineRule="auto"/>
        <w:jc w:val="both"/>
        <w:rPr>
          <w:rFonts w:ascii="Rupee Foradian" w:hAnsi="Rupee Foradian" w:cs="Arial"/>
          <w:sz w:val="22"/>
          <w:szCs w:val="22"/>
        </w:rPr>
      </w:pPr>
    </w:p>
    <w:p w:rsidR="0015445B" w:rsidRPr="00F71A33" w:rsidRDefault="0015445B" w:rsidP="0015445B">
      <w:pPr>
        <w:pStyle w:val="DefaultText"/>
        <w:shd w:val="clear" w:color="auto" w:fill="FFFFFF"/>
        <w:spacing w:line="360" w:lineRule="auto"/>
        <w:jc w:val="both"/>
        <w:rPr>
          <w:rFonts w:ascii="Rupee Foradian" w:hAnsi="Rupee Foradian" w:cs="Arial"/>
          <w:sz w:val="22"/>
          <w:szCs w:val="22"/>
        </w:rPr>
      </w:pPr>
      <w:r w:rsidRPr="00F71A33">
        <w:rPr>
          <w:rFonts w:ascii="Rupee Foradian" w:hAnsi="Rupee Foradian" w:cs="Arial"/>
          <w:sz w:val="22"/>
          <w:szCs w:val="22"/>
        </w:rPr>
        <w:t>(*to be filled in only when bidding for individual items are allowed)</w:t>
      </w:r>
    </w:p>
    <w:p w:rsidR="006147A8" w:rsidRDefault="006147A8">
      <w:pPr>
        <w:spacing w:after="200" w:line="276" w:lineRule="auto"/>
        <w:rPr>
          <w:rFonts w:ascii="Rupee Foradian" w:hAnsi="Rupee Foradian" w:cs="Arial"/>
          <w:b/>
          <w:bCs/>
          <w:sz w:val="22"/>
          <w:szCs w:val="22"/>
        </w:rPr>
      </w:pPr>
      <w:r>
        <w:rPr>
          <w:rFonts w:ascii="Rupee Foradian" w:hAnsi="Rupee Foradian" w:cs="Arial"/>
          <w:b/>
          <w:bCs/>
          <w:sz w:val="22"/>
          <w:szCs w:val="22"/>
        </w:rPr>
        <w:br w:type="page"/>
      </w:r>
    </w:p>
    <w:p w:rsidR="0015445B" w:rsidRDefault="0015445B" w:rsidP="0015445B">
      <w:pPr>
        <w:pStyle w:val="DefaultText"/>
        <w:shd w:val="clear" w:color="auto" w:fill="FFFFFF"/>
        <w:spacing w:line="360" w:lineRule="auto"/>
        <w:jc w:val="both"/>
        <w:rPr>
          <w:rFonts w:ascii="Rupee Foradian" w:hAnsi="Rupee Foradian" w:cs="Arial"/>
          <w:b/>
          <w:bCs/>
          <w:sz w:val="22"/>
          <w:szCs w:val="22"/>
        </w:rPr>
      </w:pPr>
    </w:p>
    <w:p w:rsidR="0015445B" w:rsidRPr="00F71A33" w:rsidRDefault="0015445B" w:rsidP="0015445B">
      <w:pPr>
        <w:pStyle w:val="DefaultText"/>
        <w:shd w:val="clear" w:color="auto" w:fill="FFFFFF"/>
        <w:spacing w:line="360" w:lineRule="auto"/>
        <w:jc w:val="both"/>
        <w:rPr>
          <w:rFonts w:ascii="Rupee Foradian" w:hAnsi="Rupee Foradian" w:cs="Arial"/>
          <w:sz w:val="22"/>
          <w:szCs w:val="22"/>
        </w:rPr>
      </w:pPr>
      <w:r w:rsidRPr="00F71A33">
        <w:rPr>
          <w:rFonts w:ascii="Rupee Foradian" w:hAnsi="Rupee Foradian" w:cs="Arial"/>
          <w:b/>
          <w:bCs/>
          <w:sz w:val="22"/>
          <w:szCs w:val="22"/>
        </w:rPr>
        <w:t xml:space="preserve">{C} Terms and conditions </w:t>
      </w:r>
    </w:p>
    <w:tbl>
      <w:tblPr>
        <w:tblW w:w="9540" w:type="dxa"/>
        <w:tblInd w:w="108" w:type="dxa"/>
        <w:tblLayout w:type="fixed"/>
        <w:tblLook w:val="0000" w:firstRow="0" w:lastRow="0" w:firstColumn="0" w:lastColumn="0" w:noHBand="0" w:noVBand="0"/>
      </w:tblPr>
      <w:tblGrid>
        <w:gridCol w:w="670"/>
        <w:gridCol w:w="3385"/>
        <w:gridCol w:w="5485"/>
      </w:tblGrid>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Bids invited for</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 Entire assets only</w:t>
            </w:r>
          </w:p>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2. Bidding for individual assets is </w:t>
            </w:r>
          </w:p>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    (a) Allowed (b) </w:t>
            </w:r>
            <w:r w:rsidRPr="001C041A">
              <w:rPr>
                <w:rFonts w:ascii="Rupee Foradian" w:hAnsi="Rupee Foradian" w:cs="Arial"/>
                <w:strike/>
                <w:sz w:val="22"/>
                <w:szCs w:val="22"/>
              </w:rPr>
              <w:t>not allowed.</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2</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Basis </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As is where is and what is there is.</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3</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Last date for submission of tenders</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E2597C">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Not later than </w:t>
            </w:r>
            <w:r w:rsidR="00E2597C">
              <w:rPr>
                <w:rFonts w:ascii="Rupee Foradian" w:hAnsi="Rupee Foradian" w:cs="Arial"/>
                <w:sz w:val="22"/>
                <w:szCs w:val="22"/>
              </w:rPr>
              <w:t>31.08.2015 at 5.45. p.m.</w:t>
            </w:r>
          </w:p>
        </w:tc>
      </w:tr>
      <w:tr w:rsidR="001C041A" w:rsidRPr="00F71A33" w:rsidTr="004629BA">
        <w:tc>
          <w:tcPr>
            <w:tcW w:w="670" w:type="dxa"/>
            <w:tcBorders>
              <w:top w:val="single" w:sz="6" w:space="0" w:color="auto"/>
              <w:left w:val="single" w:sz="6" w:space="0" w:color="auto"/>
              <w:bottom w:val="single" w:sz="6" w:space="0" w:color="auto"/>
              <w:right w:val="single" w:sz="6" w:space="0" w:color="auto"/>
            </w:tcBorders>
          </w:tcPr>
          <w:p w:rsidR="001C041A" w:rsidRPr="00F71A33" w:rsidRDefault="00C7207C" w:rsidP="004629BA">
            <w:pPr>
              <w:pStyle w:val="DefaultText"/>
              <w:shd w:val="clear" w:color="auto" w:fill="FFFFFF"/>
              <w:jc w:val="both"/>
              <w:rPr>
                <w:rFonts w:ascii="Rupee Foradian" w:hAnsi="Rupee Foradian" w:cs="Arial"/>
                <w:szCs w:val="22"/>
              </w:rPr>
            </w:pPr>
            <w:r>
              <w:rPr>
                <w:rFonts w:ascii="Rupee Foradian" w:hAnsi="Rupee Foradian" w:cs="Arial"/>
                <w:sz w:val="22"/>
                <w:szCs w:val="22"/>
              </w:rPr>
              <w:t>4</w:t>
            </w:r>
          </w:p>
        </w:tc>
        <w:tc>
          <w:tcPr>
            <w:tcW w:w="3385" w:type="dxa"/>
            <w:tcBorders>
              <w:top w:val="single" w:sz="6" w:space="0" w:color="auto"/>
              <w:left w:val="single" w:sz="6" w:space="0" w:color="auto"/>
              <w:bottom w:val="single" w:sz="6" w:space="0" w:color="auto"/>
              <w:right w:val="single" w:sz="6" w:space="0" w:color="auto"/>
            </w:tcBorders>
          </w:tcPr>
          <w:p w:rsidR="001C041A" w:rsidRPr="00F71A33" w:rsidRDefault="001C041A" w:rsidP="004629BA">
            <w:pPr>
              <w:pStyle w:val="DefaultText"/>
              <w:shd w:val="clear" w:color="auto" w:fill="FFFFFF"/>
              <w:jc w:val="both"/>
              <w:rPr>
                <w:rFonts w:ascii="Rupee Foradian" w:hAnsi="Rupee Foradian" w:cs="Arial"/>
                <w:szCs w:val="22"/>
              </w:rPr>
            </w:pPr>
            <w:r>
              <w:rPr>
                <w:rFonts w:ascii="Rupee Foradian" w:hAnsi="Rupee Foradian" w:cs="Arial"/>
                <w:sz w:val="22"/>
                <w:szCs w:val="22"/>
              </w:rPr>
              <w:t>Date &amp; time of opening of Tenders</w:t>
            </w:r>
          </w:p>
        </w:tc>
        <w:tc>
          <w:tcPr>
            <w:tcW w:w="5485" w:type="dxa"/>
            <w:tcBorders>
              <w:top w:val="single" w:sz="6" w:space="0" w:color="auto"/>
              <w:left w:val="single" w:sz="6" w:space="0" w:color="auto"/>
              <w:bottom w:val="single" w:sz="6" w:space="0" w:color="auto"/>
              <w:right w:val="single" w:sz="6" w:space="0" w:color="auto"/>
            </w:tcBorders>
          </w:tcPr>
          <w:p w:rsidR="001C041A" w:rsidRDefault="00C7207C" w:rsidP="00E2597C">
            <w:pPr>
              <w:pStyle w:val="DefaultText"/>
              <w:shd w:val="clear" w:color="auto" w:fill="FFFFFF"/>
              <w:jc w:val="both"/>
              <w:rPr>
                <w:rFonts w:ascii="Rupee Foradian" w:hAnsi="Rupee Foradian" w:cs="Arial"/>
                <w:szCs w:val="22"/>
              </w:rPr>
            </w:pPr>
            <w:r w:rsidRPr="00F86169">
              <w:rPr>
                <w:rFonts w:ascii="Rupee Foradian" w:hAnsi="Rupee Foradian" w:cs="Arial"/>
                <w:b/>
                <w:bCs/>
                <w:sz w:val="22"/>
                <w:szCs w:val="22"/>
              </w:rPr>
              <w:t>01.09.2015 ,</w:t>
            </w:r>
            <w:r w:rsidR="001C041A" w:rsidRPr="00F86169">
              <w:rPr>
                <w:rFonts w:ascii="Rupee Foradian" w:hAnsi="Rupee Foradian" w:cs="Arial"/>
                <w:b/>
                <w:bCs/>
                <w:sz w:val="22"/>
                <w:szCs w:val="22"/>
              </w:rPr>
              <w:t xml:space="preserve"> 11.00</w:t>
            </w:r>
            <w:r w:rsidR="00C102F7">
              <w:rPr>
                <w:rFonts w:ascii="Rupee Foradian" w:hAnsi="Rupee Foradian" w:cs="Arial"/>
                <w:b/>
                <w:bCs/>
                <w:sz w:val="22"/>
                <w:szCs w:val="22"/>
              </w:rPr>
              <w:t xml:space="preserve"> </w:t>
            </w:r>
            <w:proofErr w:type="spellStart"/>
            <w:r w:rsidR="001C041A">
              <w:rPr>
                <w:rFonts w:ascii="Rupee Foradian" w:hAnsi="Rupee Foradian" w:cs="Arial"/>
                <w:sz w:val="22"/>
                <w:szCs w:val="22"/>
              </w:rPr>
              <w:t>a.m</w:t>
            </w:r>
            <w:proofErr w:type="spellEnd"/>
            <w:r>
              <w:rPr>
                <w:rFonts w:ascii="Rupee Foradian" w:hAnsi="Rupee Foradian" w:cs="Arial"/>
                <w:sz w:val="22"/>
                <w:szCs w:val="22"/>
              </w:rPr>
              <w:t xml:space="preserve"> at following address</w:t>
            </w:r>
          </w:p>
          <w:p w:rsidR="00C7207C" w:rsidRPr="00C7207C" w:rsidRDefault="00C7207C" w:rsidP="00C7207C">
            <w:pPr>
              <w:autoSpaceDE w:val="0"/>
              <w:autoSpaceDN w:val="0"/>
              <w:adjustRightInd w:val="0"/>
              <w:jc w:val="center"/>
              <w:rPr>
                <w:rFonts w:ascii="Rupee Foradian" w:hAnsi="Rupee Foradian" w:cs="Arial"/>
                <w:color w:val="000000"/>
                <w:sz w:val="20"/>
                <w:szCs w:val="20"/>
              </w:rPr>
            </w:pPr>
            <w:r w:rsidRPr="00C7207C">
              <w:rPr>
                <w:rFonts w:ascii="Rupee Foradian" w:hAnsi="Rupee Foradian" w:cs="Arial"/>
                <w:color w:val="000000"/>
                <w:sz w:val="20"/>
                <w:szCs w:val="20"/>
              </w:rPr>
              <w:t>SMALL INDUSTRIES DEVELOPMENT BANK OF INDIA</w:t>
            </w:r>
          </w:p>
          <w:p w:rsidR="00C7207C" w:rsidRPr="00F71A33" w:rsidRDefault="00C7207C" w:rsidP="00C7207C">
            <w:pPr>
              <w:pStyle w:val="DefaultText"/>
              <w:shd w:val="clear" w:color="auto" w:fill="FFFFFF"/>
              <w:jc w:val="both"/>
              <w:rPr>
                <w:rFonts w:ascii="Rupee Foradian" w:hAnsi="Rupee Foradian" w:cs="Arial"/>
                <w:szCs w:val="22"/>
              </w:rPr>
            </w:pPr>
            <w:r w:rsidRPr="00C7207C">
              <w:rPr>
                <w:rFonts w:ascii="Rupee Foradian" w:hAnsi="Rupee Foradian" w:cs="Arial"/>
                <w:color w:val="000000"/>
                <w:sz w:val="20"/>
                <w:szCs w:val="20"/>
              </w:rPr>
              <w:t xml:space="preserve">(U-31-37, </w:t>
            </w:r>
            <w:proofErr w:type="spellStart"/>
            <w:r w:rsidRPr="00C7207C">
              <w:rPr>
                <w:rFonts w:ascii="Rupee Foradian" w:hAnsi="Rupee Foradian" w:cs="Arial"/>
                <w:color w:val="000000"/>
                <w:sz w:val="20"/>
                <w:szCs w:val="20"/>
              </w:rPr>
              <w:t>Megh</w:t>
            </w:r>
            <w:proofErr w:type="spellEnd"/>
            <w:r w:rsidR="00CC63DD">
              <w:rPr>
                <w:rFonts w:ascii="Rupee Foradian" w:hAnsi="Rupee Foradian" w:cs="Arial"/>
                <w:color w:val="000000"/>
                <w:sz w:val="20"/>
                <w:szCs w:val="20"/>
              </w:rPr>
              <w:t xml:space="preserve"> </w:t>
            </w:r>
            <w:proofErr w:type="spellStart"/>
            <w:r w:rsidRPr="00C7207C">
              <w:rPr>
                <w:rFonts w:ascii="Rupee Foradian" w:hAnsi="Rupee Foradian" w:cs="Arial"/>
                <w:color w:val="000000"/>
                <w:sz w:val="20"/>
                <w:szCs w:val="20"/>
              </w:rPr>
              <w:t>Mayur</w:t>
            </w:r>
            <w:proofErr w:type="spellEnd"/>
            <w:r w:rsidRPr="00C7207C">
              <w:rPr>
                <w:rFonts w:ascii="Rupee Foradian" w:hAnsi="Rupee Foradian" w:cs="Arial"/>
                <w:color w:val="000000"/>
                <w:sz w:val="20"/>
                <w:szCs w:val="20"/>
              </w:rPr>
              <w:t xml:space="preserve"> Plaza, </w:t>
            </w:r>
            <w:proofErr w:type="spellStart"/>
            <w:r w:rsidRPr="00C7207C">
              <w:rPr>
                <w:rFonts w:ascii="Rupee Foradian" w:hAnsi="Rupee Foradian" w:cs="Arial"/>
                <w:color w:val="000000"/>
                <w:sz w:val="20"/>
                <w:szCs w:val="20"/>
              </w:rPr>
              <w:t>Surat</w:t>
            </w:r>
            <w:proofErr w:type="spellEnd"/>
            <w:r w:rsidRPr="00C7207C">
              <w:rPr>
                <w:rFonts w:ascii="Rupee Foradian" w:hAnsi="Rupee Foradian" w:cs="Arial"/>
                <w:color w:val="000000"/>
                <w:sz w:val="20"/>
                <w:szCs w:val="20"/>
              </w:rPr>
              <w:t xml:space="preserve"> –Dumas Road, Parle Point, </w:t>
            </w:r>
            <w:proofErr w:type="spellStart"/>
            <w:r w:rsidRPr="00C7207C">
              <w:rPr>
                <w:rFonts w:ascii="Rupee Foradian" w:hAnsi="Rupee Foradian" w:cs="Arial"/>
                <w:color w:val="000000"/>
                <w:sz w:val="20"/>
                <w:szCs w:val="20"/>
              </w:rPr>
              <w:t>Surat</w:t>
            </w:r>
            <w:proofErr w:type="spellEnd"/>
            <w:r w:rsidRPr="00C7207C">
              <w:rPr>
                <w:rFonts w:ascii="Rupee Foradian" w:hAnsi="Rupee Foradian" w:cs="Arial"/>
                <w:color w:val="000000"/>
                <w:sz w:val="20"/>
                <w:szCs w:val="20"/>
              </w:rPr>
              <w:t>- 395007,</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C7207C" w:rsidP="004629BA">
            <w:pPr>
              <w:pStyle w:val="DefaultText"/>
              <w:shd w:val="clear" w:color="auto" w:fill="FFFFFF"/>
              <w:jc w:val="both"/>
              <w:rPr>
                <w:rFonts w:ascii="Rupee Foradian" w:hAnsi="Rupee Foradian" w:cs="Arial"/>
                <w:szCs w:val="22"/>
              </w:rPr>
            </w:pPr>
            <w:r>
              <w:rPr>
                <w:rFonts w:ascii="Rupee Foradian" w:hAnsi="Rupee Foradian" w:cs="Arial"/>
                <w:sz w:val="22"/>
                <w:szCs w:val="22"/>
              </w:rPr>
              <w:t>5</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How to submit the tenders</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F86169">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Signed and completed tenders should be put in an envelope (separate envelope for DD/Pay order for the specified amount of EMD) and both the envelopes should be sealed and super scribed with </w:t>
            </w:r>
            <w:r w:rsidRPr="00F71A33">
              <w:rPr>
                <w:rFonts w:ascii="Rupee Foradian" w:hAnsi="Rupee Foradian" w:cs="Arial"/>
                <w:b/>
                <w:bCs/>
                <w:i/>
                <w:iCs/>
                <w:sz w:val="22"/>
                <w:szCs w:val="22"/>
              </w:rPr>
              <w:t xml:space="preserve">“Offer for purchase of assets of </w:t>
            </w:r>
            <w:r w:rsidR="00F86169">
              <w:rPr>
                <w:rFonts w:ascii="Rupee Foradian" w:hAnsi="Rupee Foradian" w:cs="Arial"/>
                <w:b/>
                <w:bCs/>
                <w:i/>
                <w:iCs/>
                <w:sz w:val="22"/>
                <w:szCs w:val="22"/>
              </w:rPr>
              <w:t>LAXMI ENTERPIRSE</w:t>
            </w:r>
            <w:r w:rsidR="00E2597C">
              <w:rPr>
                <w:rFonts w:ascii="Rupee Foradian" w:hAnsi="Rupee Foradian" w:cs="Arial"/>
                <w:b/>
                <w:bCs/>
                <w:i/>
                <w:iCs/>
                <w:sz w:val="22"/>
                <w:szCs w:val="22"/>
              </w:rPr>
              <w:t>.</w:t>
            </w:r>
            <w:r w:rsidRPr="00F71A33">
              <w:rPr>
                <w:rFonts w:ascii="Rupee Foradian" w:hAnsi="Rupee Foradian" w:cs="Arial"/>
                <w:b/>
                <w:bCs/>
                <w:i/>
                <w:iCs/>
                <w:sz w:val="22"/>
                <w:szCs w:val="22"/>
              </w:rPr>
              <w:t xml:space="preserve">". </w:t>
            </w:r>
            <w:r w:rsidRPr="00F71A33">
              <w:rPr>
                <w:rFonts w:ascii="Rupee Foradian" w:hAnsi="Rupee Foradian" w:cs="Arial"/>
                <w:sz w:val="22"/>
                <w:szCs w:val="22"/>
              </w:rPr>
              <w:t xml:space="preserve">The envelopes should be submitted to AGM/DGM, SIDBI at (Address), between </w:t>
            </w:r>
            <w:r w:rsidR="00E2597C" w:rsidRPr="00E2597C">
              <w:rPr>
                <w:rFonts w:ascii="Rupee Foradian" w:hAnsi="Rupee Foradian" w:cs="Arial"/>
                <w:b/>
                <w:bCs/>
                <w:sz w:val="22"/>
                <w:szCs w:val="22"/>
              </w:rPr>
              <w:t>10.00</w:t>
            </w:r>
            <w:r w:rsidRPr="00F71A33">
              <w:rPr>
                <w:rFonts w:ascii="Rupee Foradian" w:hAnsi="Rupee Foradian" w:cs="Arial"/>
                <w:b/>
                <w:bCs/>
                <w:sz w:val="22"/>
                <w:szCs w:val="22"/>
              </w:rPr>
              <w:t xml:space="preserve">a.m. </w:t>
            </w:r>
            <w:proofErr w:type="gramStart"/>
            <w:r w:rsidR="00F2761C" w:rsidRPr="00F71A33">
              <w:rPr>
                <w:rFonts w:ascii="Rupee Foradian" w:hAnsi="Rupee Foradian" w:cs="Arial"/>
                <w:b/>
                <w:bCs/>
                <w:sz w:val="22"/>
                <w:szCs w:val="22"/>
              </w:rPr>
              <w:t>and</w:t>
            </w:r>
            <w:proofErr w:type="gramEnd"/>
            <w:r w:rsidR="00F2761C" w:rsidRPr="00F71A33">
              <w:rPr>
                <w:rFonts w:ascii="Rupee Foradian" w:hAnsi="Rupee Foradian" w:cs="Arial"/>
                <w:b/>
                <w:bCs/>
                <w:sz w:val="22"/>
                <w:szCs w:val="22"/>
              </w:rPr>
              <w:t xml:space="preserve"> </w:t>
            </w:r>
            <w:r w:rsidR="00F2761C">
              <w:rPr>
                <w:rFonts w:ascii="Rupee Foradian" w:hAnsi="Rupee Foradian" w:cs="Arial"/>
                <w:b/>
                <w:bCs/>
                <w:sz w:val="22"/>
                <w:szCs w:val="22"/>
              </w:rPr>
              <w:t>5.45</w:t>
            </w:r>
            <w:r w:rsidRPr="00F71A33">
              <w:rPr>
                <w:rFonts w:ascii="Rupee Foradian" w:hAnsi="Rupee Foradian" w:cs="Arial"/>
                <w:b/>
                <w:bCs/>
                <w:sz w:val="22"/>
                <w:szCs w:val="22"/>
              </w:rPr>
              <w:t xml:space="preserve"> p.m.</w:t>
            </w:r>
            <w:r w:rsidRPr="00F71A33">
              <w:rPr>
                <w:rFonts w:ascii="Rupee Foradian" w:hAnsi="Rupee Foradian" w:cs="Arial"/>
                <w:sz w:val="22"/>
                <w:szCs w:val="22"/>
              </w:rPr>
              <w:t xml:space="preserve"> on any working day on or before the last date of submission of tenders as mentioned herein above.</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5</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Earnest Money Deposit (EMD)</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1. For entire </w:t>
            </w:r>
            <w:r w:rsidR="0069047C" w:rsidRPr="00F71A33">
              <w:rPr>
                <w:rFonts w:ascii="Rupee Foradian" w:hAnsi="Rupee Foradian" w:cs="Arial"/>
                <w:sz w:val="22"/>
                <w:szCs w:val="22"/>
              </w:rPr>
              <w:t>assets:</w:t>
            </w:r>
            <w:r w:rsidRPr="00F71A33">
              <w:rPr>
                <w:rFonts w:ascii="Rupee Foradian" w:hAnsi="Rupee Foradian" w:cs="Arial"/>
                <w:sz w:val="22"/>
                <w:szCs w:val="22"/>
              </w:rPr>
              <w:t xml:space="preserve"> `. </w:t>
            </w:r>
            <w:r w:rsidR="00F86169">
              <w:rPr>
                <w:rFonts w:ascii="Rupee Foradian" w:hAnsi="Rupee Foradian" w:cs="Arial"/>
                <w:sz w:val="22"/>
                <w:szCs w:val="22"/>
              </w:rPr>
              <w:t>0.54 Lakh</w:t>
            </w:r>
          </w:p>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2. For individual </w:t>
            </w:r>
            <w:r w:rsidR="0069047C" w:rsidRPr="00F71A33">
              <w:rPr>
                <w:rFonts w:ascii="Rupee Foradian" w:hAnsi="Rupee Foradian" w:cs="Arial"/>
                <w:sz w:val="22"/>
                <w:szCs w:val="22"/>
              </w:rPr>
              <w:t>assets:</w:t>
            </w:r>
            <w:r w:rsidRPr="00F71A33">
              <w:rPr>
                <w:rFonts w:ascii="Rupee Foradian" w:hAnsi="Rupee Foradian" w:cs="Arial"/>
                <w:sz w:val="22"/>
                <w:szCs w:val="22"/>
              </w:rPr>
              <w:t xml:space="preserve"> Please refer to the profile given at {B} in the Tender-cum-auction Document.</w:t>
            </w:r>
          </w:p>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Tenders not accompanied by the EMD shall be treated as invalid.</w:t>
            </w:r>
          </w:p>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No interest shall be payable by SIDBI on the EMD amount.</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6</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Mode of payment of EMD</w:t>
            </w:r>
            <w:r>
              <w:rPr>
                <w:rFonts w:ascii="Rupee Foradian" w:hAnsi="Rupee Foradian" w:cs="Arial"/>
                <w:sz w:val="22"/>
                <w:szCs w:val="22"/>
              </w:rPr>
              <w:softHyphen/>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025B48">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By way of DD/Pay Order drawn on a scheduled bank in </w:t>
            </w:r>
            <w:proofErr w:type="spellStart"/>
            <w:r w:rsidRPr="00F71A33">
              <w:rPr>
                <w:rFonts w:ascii="Rupee Foradian" w:hAnsi="Rupee Foradian" w:cs="Arial"/>
                <w:sz w:val="22"/>
                <w:szCs w:val="22"/>
              </w:rPr>
              <w:t>favour</w:t>
            </w:r>
            <w:proofErr w:type="spellEnd"/>
            <w:r w:rsidRPr="00F71A33">
              <w:rPr>
                <w:rFonts w:ascii="Rupee Foradian" w:hAnsi="Rupee Foradian" w:cs="Arial"/>
                <w:sz w:val="22"/>
                <w:szCs w:val="22"/>
              </w:rPr>
              <w:t xml:space="preserve"> of SIDBI and payable at </w:t>
            </w:r>
            <w:proofErr w:type="spellStart"/>
            <w:r w:rsidR="00025B48">
              <w:rPr>
                <w:rFonts w:ascii="Rupee Foradian" w:hAnsi="Rupee Foradian" w:cs="Arial"/>
                <w:sz w:val="22"/>
                <w:szCs w:val="22"/>
              </w:rPr>
              <w:t>Surat</w:t>
            </w:r>
            <w:proofErr w:type="spellEnd"/>
            <w:r w:rsidRPr="00F71A33">
              <w:rPr>
                <w:rFonts w:ascii="Rupee Foradian" w:hAnsi="Rupee Foradian" w:cs="Arial"/>
                <w:sz w:val="22"/>
                <w:szCs w:val="22"/>
              </w:rPr>
              <w:t xml:space="preserve"> only.</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7</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Refund of EMD</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Normally within 7 working days of opening of tenders. The tenderers will not be entitled to claim any interest if the refund of EMD is delayed for any reason whatsoever.</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8</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Adjustment of EMD</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For successful bidder(s), EMD amount will be adjusted against payment of bid amount.</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9</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Forfeiture of EMD</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For bidders not complying with the terms and conditions specified in the Tender-cum-auction Documents, the EMD amount shall be forfeited.</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10</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Rejection of tenders</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Tenders not received in the prescribed tender form or incomplete in any respect or unsigned or not accompanied by DD/PO for the requisite EMD are liable to be summarily rejected at the sole discretion of SIDBI.</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11</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Presence of bidders </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Bidders or their authorized representatives will be allowed to remain present at the time of opening of tenders.</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12</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Selection of best offer</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E05468">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Shall be decided by the Asset Disposal </w:t>
            </w:r>
            <w:r w:rsidRPr="00F71A33">
              <w:rPr>
                <w:rFonts w:ascii="Rupee Foradian" w:hAnsi="Rupee Foradian" w:cs="Arial"/>
                <w:sz w:val="22"/>
                <w:szCs w:val="22"/>
              </w:rPr>
              <w:lastRenderedPageBreak/>
              <w:t xml:space="preserve">Committee (ADC) constituted by SIDBI. </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lastRenderedPageBreak/>
              <w:t>13</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Liability of the purchaser</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The purchaser shall have to pay the statutory/government/other dues, if any, in respect of the assets/property advertised for sale.</w:t>
            </w:r>
          </w:p>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SIDBI does not undertake any responsibility to procure any permission/ license etc. in respect of the property/assets offered for sale or for settlement of any dues whatsoever in respect of the said property/assets.</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14</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Negotiation with highest bidder for improvement in offer</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SIDBI reserves its right to negotiate with the highest bidder after opening of tenders and after getting the highest bid for improvement in the offer and to accept or to reject any or all offers without assigning any reasons whatsoever.</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15</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Disputes/tender/auction</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In case of disputes in tender/auction, the decision of SIDBI shall be final and binding on all.</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16</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Inspection of assets</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Tenderers are advised to submit their tenders only after inspection of assets. The inspection of assets would be arranged by SIDBI with prior appointment on the following date</w:t>
            </w:r>
            <w:r w:rsidR="00F86169">
              <w:rPr>
                <w:rFonts w:ascii="Rupee Foradian" w:hAnsi="Rupee Foradian" w:cs="Arial"/>
                <w:sz w:val="22"/>
                <w:szCs w:val="22"/>
              </w:rPr>
              <w:t>(</w:t>
            </w:r>
            <w:r w:rsidRPr="00F71A33">
              <w:rPr>
                <w:rFonts w:ascii="Rupee Foradian" w:hAnsi="Rupee Foradian" w:cs="Arial"/>
                <w:sz w:val="22"/>
                <w:szCs w:val="22"/>
              </w:rPr>
              <w:t>s</w:t>
            </w:r>
            <w:r w:rsidR="00F86169">
              <w:rPr>
                <w:rFonts w:ascii="Rupee Foradian" w:hAnsi="Rupee Foradian" w:cs="Arial"/>
                <w:sz w:val="22"/>
                <w:szCs w:val="22"/>
              </w:rPr>
              <w:t>)</w:t>
            </w:r>
            <w:r w:rsidRPr="00F71A33">
              <w:rPr>
                <w:rFonts w:ascii="Rupee Foradian" w:hAnsi="Rupee Foradian" w:cs="Arial"/>
                <w:sz w:val="22"/>
                <w:szCs w:val="22"/>
              </w:rPr>
              <w:t xml:space="preserve"> : </w:t>
            </w:r>
          </w:p>
          <w:p w:rsidR="0015445B" w:rsidRPr="00F86169" w:rsidRDefault="00F86169" w:rsidP="004629BA">
            <w:pPr>
              <w:pStyle w:val="DefaultText"/>
              <w:shd w:val="clear" w:color="auto" w:fill="FFFFFF"/>
              <w:jc w:val="both"/>
              <w:rPr>
                <w:rFonts w:ascii="Rupee Foradian" w:hAnsi="Rupee Foradian" w:cs="Arial"/>
                <w:b/>
                <w:bCs/>
                <w:szCs w:val="22"/>
              </w:rPr>
            </w:pPr>
            <w:r w:rsidRPr="00F86169">
              <w:rPr>
                <w:rFonts w:ascii="Rupee Foradian" w:hAnsi="Rupee Foradian" w:cs="Arial"/>
                <w:b/>
                <w:bCs/>
                <w:sz w:val="22"/>
                <w:szCs w:val="22"/>
              </w:rPr>
              <w:t>Date</w:t>
            </w:r>
            <w:r>
              <w:rPr>
                <w:rFonts w:ascii="Rupee Foradian" w:hAnsi="Rupee Foradian" w:cs="Arial"/>
                <w:b/>
                <w:bCs/>
                <w:sz w:val="22"/>
                <w:szCs w:val="22"/>
              </w:rPr>
              <w:t xml:space="preserve"> :  25-08-</w:t>
            </w:r>
            <w:r w:rsidRPr="00F86169">
              <w:rPr>
                <w:rFonts w:ascii="Rupee Foradian" w:hAnsi="Rupee Foradian" w:cs="Arial"/>
                <w:b/>
                <w:bCs/>
                <w:sz w:val="22"/>
                <w:szCs w:val="22"/>
              </w:rPr>
              <w:t>2015</w:t>
            </w:r>
          </w:p>
          <w:p w:rsidR="00025B48" w:rsidRPr="00F86169" w:rsidRDefault="00025B48" w:rsidP="004629BA">
            <w:pPr>
              <w:pStyle w:val="DefaultText"/>
              <w:shd w:val="clear" w:color="auto" w:fill="FFFFFF"/>
              <w:jc w:val="both"/>
              <w:rPr>
                <w:rFonts w:ascii="Rupee Foradian" w:hAnsi="Rupee Foradian" w:cs="Arial"/>
                <w:b/>
                <w:bCs/>
                <w:szCs w:val="22"/>
              </w:rPr>
            </w:pPr>
          </w:p>
          <w:p w:rsidR="0015445B" w:rsidRPr="00F86169" w:rsidRDefault="00594860" w:rsidP="004629BA">
            <w:pPr>
              <w:pStyle w:val="DefaultText"/>
              <w:shd w:val="clear" w:color="auto" w:fill="FFFFFF"/>
              <w:jc w:val="both"/>
              <w:rPr>
                <w:rFonts w:ascii="Rupee Foradian" w:hAnsi="Rupee Foradian" w:cs="Arial"/>
                <w:b/>
                <w:bCs/>
                <w:szCs w:val="22"/>
              </w:rPr>
            </w:pPr>
            <w:r w:rsidRPr="00F86169">
              <w:rPr>
                <w:rFonts w:ascii="Rupee Foradian" w:hAnsi="Rupee Foradian" w:cs="Arial"/>
                <w:b/>
                <w:bCs/>
                <w:sz w:val="22"/>
                <w:szCs w:val="22"/>
              </w:rPr>
              <w:t>Time: 10</w:t>
            </w:r>
            <w:r w:rsidR="00F86169">
              <w:rPr>
                <w:rFonts w:ascii="Rupee Foradian" w:hAnsi="Rupee Foradian" w:cs="Arial"/>
                <w:b/>
                <w:bCs/>
                <w:sz w:val="22"/>
                <w:szCs w:val="22"/>
              </w:rPr>
              <w:t xml:space="preserve"> a.m. </w:t>
            </w:r>
            <w:r w:rsidR="00F86169" w:rsidRPr="00F86169">
              <w:rPr>
                <w:rFonts w:ascii="Rupee Foradian" w:hAnsi="Rupee Foradian" w:cs="Arial"/>
                <w:b/>
                <w:bCs/>
                <w:sz w:val="22"/>
                <w:szCs w:val="22"/>
              </w:rPr>
              <w:t>to</w:t>
            </w:r>
            <w:r w:rsidR="00F86169">
              <w:rPr>
                <w:rFonts w:ascii="Rupee Foradian" w:hAnsi="Rupee Foradian" w:cs="Arial"/>
                <w:b/>
                <w:bCs/>
                <w:sz w:val="22"/>
                <w:szCs w:val="22"/>
              </w:rPr>
              <w:t>5 p.m</w:t>
            </w:r>
            <w:r w:rsidR="0015445B" w:rsidRPr="00F86169">
              <w:rPr>
                <w:rFonts w:ascii="Rupee Foradian" w:hAnsi="Rupee Foradian" w:cs="Arial"/>
                <w:b/>
                <w:bCs/>
                <w:sz w:val="22"/>
                <w:szCs w:val="22"/>
              </w:rPr>
              <w:t>.</w:t>
            </w:r>
          </w:p>
          <w:p w:rsidR="0015445B" w:rsidRDefault="0015445B" w:rsidP="004629BA">
            <w:pPr>
              <w:pStyle w:val="DefaultText"/>
              <w:shd w:val="clear" w:color="auto" w:fill="FFFFFF"/>
              <w:jc w:val="both"/>
              <w:rPr>
                <w:rFonts w:ascii="Rupee Foradian" w:hAnsi="Rupee Foradian" w:cs="Arial"/>
                <w:szCs w:val="22"/>
              </w:rPr>
            </w:pPr>
          </w:p>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The cost for inspection of assets will have to be borne by the prospective tenderers. Please contact the aforementioned office of SIDBI for details.</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17</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Miscellaneous</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Tenders with conditional offer will be treated as invalid. </w:t>
            </w:r>
          </w:p>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Correspondence about any change / modification in the offer after submission of tender will not be entertained. </w:t>
            </w:r>
          </w:p>
          <w:p w:rsidR="00B838B6" w:rsidRDefault="00B838B6" w:rsidP="004629BA">
            <w:pPr>
              <w:pStyle w:val="DefaultText"/>
              <w:shd w:val="clear" w:color="auto" w:fill="FFFFFF"/>
              <w:jc w:val="both"/>
              <w:rPr>
                <w:rFonts w:ascii="Rupee Foradian" w:hAnsi="Rupee Foradian" w:cs="Arial"/>
                <w:szCs w:val="22"/>
              </w:rPr>
            </w:pPr>
          </w:p>
          <w:p w:rsidR="00B838B6"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If any tenderer wishes to give a fresh offer for a unit before the last date prescribed for submission of the tender in the concerned advertisement, he may file a fresh tender with appropriate Earnest Money Deposit.</w:t>
            </w:r>
            <w:r w:rsidRPr="00F71A33">
              <w:rPr>
                <w:rFonts w:ascii="Rupee Foradian" w:hAnsi="Rupee Foradian" w:cs="Arial"/>
                <w:sz w:val="22"/>
                <w:szCs w:val="22"/>
              </w:rPr>
              <w:tab/>
            </w:r>
          </w:p>
          <w:p w:rsidR="00B838B6" w:rsidRDefault="00B838B6" w:rsidP="004629BA">
            <w:pPr>
              <w:pStyle w:val="DefaultText"/>
              <w:shd w:val="clear" w:color="auto" w:fill="FFFFFF"/>
              <w:jc w:val="both"/>
              <w:rPr>
                <w:rFonts w:ascii="Rupee Foradian" w:hAnsi="Rupee Foradian" w:cs="Arial"/>
                <w:szCs w:val="22"/>
              </w:rPr>
            </w:pPr>
          </w:p>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The purchaser will not manufacture at the site after acquisition any of the hazardous/prohibited items as specified by the Government from time to time.</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18</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Contact Persons</w:t>
            </w:r>
          </w:p>
        </w:tc>
        <w:tc>
          <w:tcPr>
            <w:tcW w:w="5485" w:type="dxa"/>
            <w:tcBorders>
              <w:top w:val="single" w:sz="6" w:space="0" w:color="auto"/>
              <w:left w:val="single" w:sz="6" w:space="0" w:color="auto"/>
              <w:bottom w:val="single" w:sz="6" w:space="0" w:color="auto"/>
              <w:right w:val="single" w:sz="6" w:space="0" w:color="auto"/>
            </w:tcBorders>
          </w:tcPr>
          <w:p w:rsidR="00AC13F1" w:rsidRPr="00F71A33" w:rsidRDefault="0015445B" w:rsidP="00AC13F1">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For any clarification/assistance, please contact</w:t>
            </w:r>
          </w:p>
          <w:p w:rsidR="0015445B" w:rsidRDefault="0015445B" w:rsidP="003A0301">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the Branch In</w:t>
            </w:r>
            <w:r w:rsidR="00AC13F1">
              <w:rPr>
                <w:rFonts w:ascii="Rupee Foradian" w:hAnsi="Rupee Foradian" w:cs="Arial"/>
                <w:sz w:val="22"/>
                <w:szCs w:val="22"/>
              </w:rPr>
              <w:t>-</w:t>
            </w:r>
            <w:r w:rsidRPr="00F71A33">
              <w:rPr>
                <w:rFonts w:ascii="Rupee Foradian" w:hAnsi="Rupee Foradian" w:cs="Arial"/>
                <w:sz w:val="22"/>
                <w:szCs w:val="22"/>
              </w:rPr>
              <w:t>charge Mr.</w:t>
            </w:r>
            <w:r w:rsidR="003A0301">
              <w:rPr>
                <w:rFonts w:ascii="Rupee Foradian" w:hAnsi="Rupee Foradian" w:cs="Arial"/>
                <w:sz w:val="22"/>
                <w:szCs w:val="22"/>
              </w:rPr>
              <w:t xml:space="preserve"> Sanjay Gupta at Tel No. 0261 – </w:t>
            </w:r>
            <w:r w:rsidR="003A0301" w:rsidRPr="003A0301">
              <w:rPr>
                <w:rFonts w:ascii="Rupee Foradian" w:hAnsi="Rupee Foradian" w:cs="Arial"/>
                <w:sz w:val="22"/>
                <w:szCs w:val="22"/>
              </w:rPr>
              <w:t>2257867</w:t>
            </w:r>
            <w:r w:rsidR="003A0301">
              <w:rPr>
                <w:rFonts w:ascii="Rupee Foradian" w:hAnsi="Rupee Foradian" w:cs="Arial"/>
                <w:sz w:val="22"/>
                <w:szCs w:val="22"/>
              </w:rPr>
              <w:t>(D</w:t>
            </w:r>
            <w:r w:rsidR="00B838B6">
              <w:rPr>
                <w:rFonts w:ascii="Rupee Foradian" w:hAnsi="Rupee Foradian" w:cs="Arial"/>
                <w:sz w:val="22"/>
                <w:szCs w:val="22"/>
              </w:rPr>
              <w:t xml:space="preserve">irect </w:t>
            </w:r>
            <w:r w:rsidR="003A0301">
              <w:rPr>
                <w:rFonts w:ascii="Rupee Foradian" w:hAnsi="Rupee Foradian" w:cs="Arial"/>
                <w:sz w:val="22"/>
                <w:szCs w:val="22"/>
              </w:rPr>
              <w:t xml:space="preserve">)and 0261 – </w:t>
            </w:r>
            <w:r w:rsidR="003A0301" w:rsidRPr="003A0301">
              <w:rPr>
                <w:rFonts w:ascii="Rupee Foradian" w:hAnsi="Rupee Foradian" w:cs="Arial"/>
                <w:sz w:val="22"/>
                <w:szCs w:val="22"/>
              </w:rPr>
              <w:t>2258493</w:t>
            </w:r>
          </w:p>
          <w:p w:rsidR="00B838B6" w:rsidRPr="00B838B6" w:rsidRDefault="00B838B6" w:rsidP="00E05468">
            <w:pPr>
              <w:pStyle w:val="DefaultText"/>
              <w:shd w:val="clear" w:color="auto" w:fill="FFFFFF"/>
              <w:jc w:val="both"/>
              <w:rPr>
                <w:rFonts w:ascii="Rupee Foradian" w:hAnsi="Rupee Foradian" w:cs="Arial"/>
                <w:color w:val="00B0F0"/>
                <w:szCs w:val="22"/>
              </w:rPr>
            </w:pPr>
            <w:r w:rsidRPr="0010499D">
              <w:rPr>
                <w:rFonts w:ascii="Rupee Foradian" w:hAnsi="Rupee Foradian" w:cs="Arial"/>
                <w:color w:val="000000" w:themeColor="text1"/>
                <w:sz w:val="22"/>
                <w:szCs w:val="22"/>
              </w:rPr>
              <w:t xml:space="preserve">Email : </w:t>
            </w:r>
            <w:r w:rsidR="00E05468" w:rsidRPr="0010499D">
              <w:rPr>
                <w:rFonts w:ascii="Rupee Foradian" w:hAnsi="Rupee Foradian" w:cs="Arial"/>
                <w:color w:val="000000" w:themeColor="text1"/>
                <w:sz w:val="22"/>
                <w:szCs w:val="22"/>
              </w:rPr>
              <w:t>sgupta@sidbi.in</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19</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 xml:space="preserve">General terms and </w:t>
            </w:r>
            <w:r w:rsidRPr="00F71A33">
              <w:rPr>
                <w:rFonts w:ascii="Rupee Foradian" w:hAnsi="Rupee Foradian" w:cs="Arial"/>
                <w:sz w:val="22"/>
                <w:szCs w:val="22"/>
              </w:rPr>
              <w:lastRenderedPageBreak/>
              <w:t>conditions of auction</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3A0301">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Rupee Foradian" w:hAnsi="Rupee Foradian" w:cs="Arial"/>
                <w:szCs w:val="22"/>
              </w:rPr>
            </w:pPr>
            <w:r w:rsidRPr="00F71A33">
              <w:rPr>
                <w:rFonts w:ascii="Rupee Foradian" w:hAnsi="Rupee Foradian" w:cs="Arial"/>
                <w:sz w:val="22"/>
                <w:szCs w:val="22"/>
              </w:rPr>
              <w:lastRenderedPageBreak/>
              <w:t xml:space="preserve">[a] The auction(s) would be  conducted at </w:t>
            </w:r>
            <w:r w:rsidR="003A0301" w:rsidRPr="002B2DEC">
              <w:rPr>
                <w:rFonts w:ascii="Rupee Foradian" w:hAnsi="Rupee Foradian" w:cs="Arial"/>
                <w:color w:val="000000"/>
                <w:sz w:val="22"/>
                <w:szCs w:val="22"/>
              </w:rPr>
              <w:lastRenderedPageBreak/>
              <w:t xml:space="preserve">SMALL INDUSTRIES DEVELOPMENT BANK OF INDIA(U-31-37, </w:t>
            </w:r>
            <w:proofErr w:type="spellStart"/>
            <w:r w:rsidR="003A0301" w:rsidRPr="002B2DEC">
              <w:rPr>
                <w:rFonts w:ascii="Rupee Foradian" w:hAnsi="Rupee Foradian" w:cs="Arial"/>
                <w:color w:val="000000"/>
                <w:sz w:val="22"/>
                <w:szCs w:val="22"/>
              </w:rPr>
              <w:t>Megh</w:t>
            </w:r>
            <w:proofErr w:type="spellEnd"/>
            <w:r w:rsidR="00B30D8D">
              <w:rPr>
                <w:rFonts w:ascii="Rupee Foradian" w:hAnsi="Rupee Foradian" w:cs="Arial"/>
                <w:color w:val="000000"/>
                <w:sz w:val="22"/>
                <w:szCs w:val="22"/>
              </w:rPr>
              <w:t xml:space="preserve"> </w:t>
            </w:r>
            <w:proofErr w:type="spellStart"/>
            <w:r w:rsidR="003A0301" w:rsidRPr="002B2DEC">
              <w:rPr>
                <w:rFonts w:ascii="Rupee Foradian" w:hAnsi="Rupee Foradian" w:cs="Arial"/>
                <w:color w:val="000000"/>
                <w:sz w:val="22"/>
                <w:szCs w:val="22"/>
              </w:rPr>
              <w:t>Mayur</w:t>
            </w:r>
            <w:proofErr w:type="spellEnd"/>
            <w:r w:rsidR="003A0301" w:rsidRPr="002B2DEC">
              <w:rPr>
                <w:rFonts w:ascii="Rupee Foradian" w:hAnsi="Rupee Foradian" w:cs="Arial"/>
                <w:color w:val="000000"/>
                <w:sz w:val="22"/>
                <w:szCs w:val="22"/>
              </w:rPr>
              <w:t xml:space="preserve"> Plaza, </w:t>
            </w:r>
            <w:proofErr w:type="spellStart"/>
            <w:r w:rsidR="003A0301" w:rsidRPr="002B2DEC">
              <w:rPr>
                <w:rFonts w:ascii="Rupee Foradian" w:hAnsi="Rupee Foradian" w:cs="Arial"/>
                <w:color w:val="000000"/>
                <w:sz w:val="22"/>
                <w:szCs w:val="22"/>
              </w:rPr>
              <w:t>Surat</w:t>
            </w:r>
            <w:proofErr w:type="spellEnd"/>
            <w:r w:rsidR="003A0301" w:rsidRPr="002B2DEC">
              <w:rPr>
                <w:rFonts w:ascii="Rupee Foradian" w:hAnsi="Rupee Foradian" w:cs="Arial"/>
                <w:color w:val="000000"/>
                <w:sz w:val="22"/>
                <w:szCs w:val="22"/>
              </w:rPr>
              <w:t xml:space="preserve"> –Dumas Road, Parle Point, </w:t>
            </w:r>
            <w:proofErr w:type="spellStart"/>
            <w:r w:rsidR="003A0301" w:rsidRPr="002B2DEC">
              <w:rPr>
                <w:rFonts w:ascii="Rupee Foradian" w:hAnsi="Rupee Foradian" w:cs="Arial"/>
                <w:color w:val="000000"/>
                <w:sz w:val="22"/>
                <w:szCs w:val="22"/>
              </w:rPr>
              <w:t>Surat</w:t>
            </w:r>
            <w:proofErr w:type="spellEnd"/>
            <w:r w:rsidR="003A0301" w:rsidRPr="002B2DEC">
              <w:rPr>
                <w:rFonts w:ascii="Rupee Foradian" w:hAnsi="Rupee Foradian" w:cs="Arial"/>
                <w:color w:val="000000"/>
                <w:sz w:val="22"/>
                <w:szCs w:val="22"/>
              </w:rPr>
              <w:t>- 395</w:t>
            </w:r>
            <w:r w:rsidR="003A0301">
              <w:rPr>
                <w:rFonts w:ascii="Rupee Foradian" w:hAnsi="Rupee Foradian" w:cs="Arial"/>
                <w:color w:val="000000"/>
                <w:sz w:val="22"/>
                <w:szCs w:val="22"/>
              </w:rPr>
              <w:t>007</w:t>
            </w:r>
            <w:r w:rsidRPr="00F71A33">
              <w:rPr>
                <w:rFonts w:ascii="Rupee Foradian" w:hAnsi="Rupee Foradian" w:cs="Arial"/>
                <w:sz w:val="22"/>
                <w:szCs w:val="22"/>
              </w:rPr>
              <w:t xml:space="preserve">. </w:t>
            </w:r>
          </w:p>
          <w:p w:rsidR="0015445B" w:rsidRPr="00F71A33" w:rsidRDefault="00FC43D9" w:rsidP="004629BA">
            <w:pPr>
              <w:pStyle w:val="Bullet1"/>
              <w:tabs>
                <w:tab w:val="left" w:pos="1080"/>
              </w:tabs>
              <w:jc w:val="both"/>
              <w:rPr>
                <w:rFonts w:ascii="Rupee Foradian" w:hAnsi="Rupee Foradian" w:cs="Arial"/>
                <w:szCs w:val="22"/>
              </w:rPr>
            </w:pPr>
            <w:r>
              <w:rPr>
                <w:rFonts w:ascii="Rupee Foradian" w:hAnsi="Rupee Foradian" w:cs="Arial"/>
                <w:sz w:val="22"/>
                <w:szCs w:val="22"/>
              </w:rPr>
              <w:t xml:space="preserve">(a) </w:t>
            </w:r>
            <w:r w:rsidR="0015445B" w:rsidRPr="00F71A33">
              <w:rPr>
                <w:rFonts w:ascii="Rupee Foradian" w:hAnsi="Rupee Foradian" w:cs="Arial"/>
                <w:sz w:val="22"/>
                <w:szCs w:val="22"/>
              </w:rPr>
              <w:t xml:space="preserve">The auction would start at </w:t>
            </w:r>
            <w:r w:rsidR="00AC13F1">
              <w:rPr>
                <w:rFonts w:ascii="Rupee Foradian" w:hAnsi="Rupee Foradian" w:cs="Arial"/>
                <w:sz w:val="22"/>
                <w:szCs w:val="22"/>
              </w:rPr>
              <w:t xml:space="preserve">11 a.m. </w:t>
            </w:r>
            <w:r w:rsidR="00FF1C44">
              <w:rPr>
                <w:rFonts w:ascii="Rupee Foradian" w:hAnsi="Rupee Foradian" w:cs="Arial"/>
                <w:sz w:val="22"/>
                <w:szCs w:val="22"/>
              </w:rPr>
              <w:t>on</w:t>
            </w:r>
            <w:r w:rsidR="00844E55">
              <w:rPr>
                <w:rFonts w:ascii="Rupee Foradian" w:hAnsi="Rupee Foradian" w:cs="Arial"/>
                <w:sz w:val="22"/>
                <w:szCs w:val="22"/>
              </w:rPr>
              <w:t xml:space="preserve"> </w:t>
            </w:r>
            <w:r w:rsidR="00AC13F1">
              <w:rPr>
                <w:rFonts w:ascii="Rupee Foradian" w:hAnsi="Rupee Foradian" w:cs="Arial"/>
                <w:sz w:val="22"/>
                <w:szCs w:val="22"/>
              </w:rPr>
              <w:t>01.09.2015</w:t>
            </w:r>
          </w:p>
          <w:p w:rsidR="009E46C7" w:rsidRDefault="0015445B" w:rsidP="007F420A">
            <w:pPr>
              <w:pStyle w:val="Bullet1"/>
              <w:tabs>
                <w:tab w:val="left" w:pos="1080"/>
              </w:tabs>
              <w:ind w:left="157"/>
              <w:jc w:val="both"/>
              <w:rPr>
                <w:rFonts w:ascii="Rupee Foradian" w:hAnsi="Rupee Foradian" w:cs="Arial"/>
                <w:szCs w:val="22"/>
              </w:rPr>
            </w:pPr>
            <w:r w:rsidRPr="00F71A33">
              <w:rPr>
                <w:rFonts w:ascii="Rupee Foradian" w:hAnsi="Rupee Foradian" w:cs="Arial"/>
                <w:sz w:val="22"/>
                <w:szCs w:val="22"/>
              </w:rPr>
              <w:t xml:space="preserve">   </w:t>
            </w:r>
            <w:r w:rsidR="007F420A">
              <w:rPr>
                <w:rFonts w:ascii="Rupee Foradian" w:hAnsi="Rupee Foradian" w:cs="Arial"/>
                <w:sz w:val="22"/>
                <w:szCs w:val="22"/>
              </w:rPr>
              <w:t>(</w:t>
            </w:r>
            <w:r w:rsidR="009E46C7">
              <w:rPr>
                <w:rFonts w:ascii="Rupee Foradian" w:hAnsi="Rupee Foradian" w:cs="Arial"/>
                <w:sz w:val="22"/>
                <w:szCs w:val="22"/>
              </w:rPr>
              <w:t>b</w:t>
            </w:r>
            <w:r w:rsidR="007F420A">
              <w:rPr>
                <w:rFonts w:ascii="Rupee Foradian" w:hAnsi="Rupee Foradian" w:cs="Arial"/>
                <w:sz w:val="22"/>
                <w:szCs w:val="22"/>
              </w:rPr>
              <w:t>)</w:t>
            </w:r>
            <w:r w:rsidRPr="00F71A33">
              <w:rPr>
                <w:rFonts w:ascii="Rupee Foradian" w:hAnsi="Rupee Foradian" w:cs="Arial"/>
                <w:sz w:val="22"/>
                <w:szCs w:val="22"/>
              </w:rPr>
              <w:t xml:space="preserve"> The auction will be conducted under the supervision of the Asset Disposal Committee of SIDBI/an auctioneer/auction agency engaged by SIDBI for the purpose.</w:t>
            </w:r>
          </w:p>
          <w:p w:rsidR="0015445B" w:rsidRPr="00F71A33" w:rsidRDefault="0015445B" w:rsidP="004629BA">
            <w:pPr>
              <w:pStyle w:val="Bullet1"/>
              <w:tabs>
                <w:tab w:val="left" w:pos="1080"/>
              </w:tabs>
              <w:ind w:left="0"/>
              <w:jc w:val="both"/>
              <w:rPr>
                <w:rFonts w:ascii="Rupee Foradian" w:hAnsi="Rupee Foradian" w:cs="Arial"/>
                <w:szCs w:val="22"/>
              </w:rPr>
            </w:pPr>
            <w:r w:rsidRPr="00F71A33">
              <w:rPr>
                <w:rFonts w:ascii="Rupee Foradian" w:hAnsi="Rupee Foradian" w:cs="Arial"/>
                <w:sz w:val="22"/>
                <w:szCs w:val="22"/>
              </w:rPr>
              <w:t xml:space="preserve">  </w:t>
            </w:r>
          </w:p>
          <w:p w:rsidR="009E46C7" w:rsidRDefault="0015445B" w:rsidP="004629BA">
            <w:pPr>
              <w:pStyle w:val="Bullet1"/>
              <w:tabs>
                <w:tab w:val="left" w:pos="1080"/>
              </w:tabs>
              <w:ind w:left="0"/>
              <w:jc w:val="both"/>
              <w:rPr>
                <w:rFonts w:ascii="Rupee Foradian" w:hAnsi="Rupee Foradian" w:cs="Arial"/>
                <w:szCs w:val="22"/>
              </w:rPr>
            </w:pPr>
            <w:r>
              <w:rPr>
                <w:rFonts w:ascii="Rupee Foradian" w:hAnsi="Rupee Foradian" w:cs="Arial"/>
                <w:sz w:val="22"/>
                <w:szCs w:val="22"/>
              </w:rPr>
              <w:t>[c</w:t>
            </w:r>
            <w:r w:rsidRPr="00F71A33">
              <w:rPr>
                <w:rFonts w:ascii="Rupee Foradian" w:hAnsi="Rupee Foradian" w:cs="Arial"/>
                <w:sz w:val="22"/>
                <w:szCs w:val="22"/>
              </w:rPr>
              <w:t xml:space="preserve"> </w:t>
            </w:r>
            <w:r w:rsidR="007F420A">
              <w:rPr>
                <w:rFonts w:ascii="Rupee Foradian" w:hAnsi="Rupee Foradian" w:cs="Arial"/>
                <w:sz w:val="22"/>
                <w:szCs w:val="22"/>
              </w:rPr>
              <w:t>(</w:t>
            </w:r>
            <w:r w:rsidR="009E46C7">
              <w:rPr>
                <w:rFonts w:ascii="Rupee Foradian" w:hAnsi="Rupee Foradian" w:cs="Arial"/>
                <w:sz w:val="22"/>
                <w:szCs w:val="22"/>
              </w:rPr>
              <w:t>c</w:t>
            </w:r>
            <w:r w:rsidR="007F420A">
              <w:rPr>
                <w:rFonts w:ascii="Rupee Foradian" w:hAnsi="Rupee Foradian" w:cs="Arial"/>
                <w:sz w:val="22"/>
                <w:szCs w:val="22"/>
              </w:rPr>
              <w:t>)</w:t>
            </w:r>
            <w:r w:rsidR="009E46C7">
              <w:rPr>
                <w:rFonts w:ascii="Rupee Foradian" w:hAnsi="Rupee Foradian" w:cs="Arial"/>
                <w:sz w:val="22"/>
                <w:szCs w:val="22"/>
              </w:rPr>
              <w:t xml:space="preserve"> </w:t>
            </w:r>
            <w:r w:rsidRPr="00F71A33">
              <w:rPr>
                <w:rFonts w:ascii="Rupee Foradian" w:hAnsi="Rupee Foradian" w:cs="Arial"/>
                <w:sz w:val="22"/>
                <w:szCs w:val="22"/>
              </w:rPr>
              <w:t xml:space="preserve">The auction(s) would be in the nature of ‘subject to approval of SIDBI’ i. e. the highest bid would be </w:t>
            </w:r>
            <w:proofErr w:type="spellStart"/>
            <w:r w:rsidRPr="00F71A33">
              <w:rPr>
                <w:rFonts w:ascii="Rupee Foradian" w:hAnsi="Rupee Foradian" w:cs="Arial"/>
                <w:sz w:val="22"/>
                <w:szCs w:val="22"/>
              </w:rPr>
              <w:t>finalised</w:t>
            </w:r>
            <w:proofErr w:type="spellEnd"/>
            <w:r w:rsidRPr="00F71A33">
              <w:rPr>
                <w:rFonts w:ascii="Rupee Foradian" w:hAnsi="Rupee Foradian" w:cs="Arial"/>
                <w:sz w:val="22"/>
                <w:szCs w:val="22"/>
              </w:rPr>
              <w:t xml:space="preserve"> and kept on record until a final decision is taken on all the bids received. </w:t>
            </w:r>
          </w:p>
          <w:p w:rsidR="0015445B" w:rsidRPr="00F71A33" w:rsidRDefault="0015445B" w:rsidP="004629BA">
            <w:pPr>
              <w:pStyle w:val="Bullet1"/>
              <w:tabs>
                <w:tab w:val="left" w:pos="1080"/>
              </w:tabs>
              <w:ind w:left="0"/>
              <w:jc w:val="both"/>
              <w:rPr>
                <w:rFonts w:ascii="Rupee Foradian" w:hAnsi="Rupee Foradian" w:cs="Arial"/>
                <w:szCs w:val="22"/>
              </w:rPr>
            </w:pPr>
            <w:r w:rsidRPr="00F71A33">
              <w:rPr>
                <w:rFonts w:ascii="Rupee Foradian" w:hAnsi="Rupee Foradian" w:cs="Arial"/>
                <w:sz w:val="22"/>
                <w:szCs w:val="22"/>
              </w:rPr>
              <w:t xml:space="preserve"> </w:t>
            </w:r>
          </w:p>
          <w:p w:rsidR="0015445B" w:rsidRDefault="0015445B" w:rsidP="004629BA">
            <w:pPr>
              <w:pStyle w:val="Bullet1"/>
              <w:tabs>
                <w:tab w:val="left" w:pos="1080"/>
              </w:tabs>
              <w:ind w:left="0"/>
              <w:jc w:val="both"/>
              <w:rPr>
                <w:rFonts w:ascii="Rupee Foradian" w:hAnsi="Rupee Foradian" w:cs="Arial"/>
                <w:szCs w:val="22"/>
              </w:rPr>
            </w:pPr>
            <w:r w:rsidRPr="00F71A33">
              <w:rPr>
                <w:rFonts w:ascii="Rupee Foradian" w:hAnsi="Rupee Foradian" w:cs="Arial"/>
                <w:sz w:val="22"/>
                <w:szCs w:val="22"/>
              </w:rPr>
              <w:t xml:space="preserve">     [</w:t>
            </w:r>
            <w:r w:rsidR="009E46C7">
              <w:rPr>
                <w:rFonts w:ascii="Rupee Foradian" w:hAnsi="Rupee Foradian" w:cs="Arial"/>
                <w:sz w:val="22"/>
                <w:szCs w:val="22"/>
              </w:rPr>
              <w:t>d</w:t>
            </w:r>
            <w:r w:rsidRPr="00F71A33">
              <w:rPr>
                <w:rFonts w:ascii="Rupee Foradian" w:hAnsi="Rupee Foradian" w:cs="Arial"/>
                <w:sz w:val="22"/>
                <w:szCs w:val="22"/>
              </w:rPr>
              <w:t xml:space="preserve">] SIDBI would reserve its right to reject any or all bids without assigning any reason thereof.      </w:t>
            </w:r>
          </w:p>
          <w:p w:rsidR="0015445B" w:rsidRDefault="0015445B" w:rsidP="004629BA">
            <w:pPr>
              <w:pStyle w:val="DefaultText"/>
              <w:shd w:val="clear" w:color="auto" w:fill="FFFFFF"/>
              <w:spacing w:line="360" w:lineRule="auto"/>
              <w:jc w:val="both"/>
              <w:rPr>
                <w:rFonts w:ascii="Rupee Foradian" w:hAnsi="Rupee Foradian" w:cs="Arial"/>
                <w:szCs w:val="22"/>
              </w:rPr>
            </w:pPr>
          </w:p>
          <w:p w:rsidR="0015445B" w:rsidRDefault="0015445B" w:rsidP="004629BA">
            <w:pPr>
              <w:pStyle w:val="DefaultText"/>
              <w:shd w:val="clear" w:color="auto" w:fill="FFFFFF"/>
              <w:jc w:val="both"/>
              <w:rPr>
                <w:rFonts w:ascii="Rupee Foradian" w:hAnsi="Rupee Foradian" w:cs="Arial"/>
                <w:szCs w:val="22"/>
              </w:rPr>
            </w:pPr>
            <w:r w:rsidRPr="0091068B">
              <w:rPr>
                <w:rFonts w:ascii="Rupee Foradian" w:hAnsi="Rupee Foradian" w:cs="Arial"/>
                <w:sz w:val="22"/>
                <w:szCs w:val="22"/>
              </w:rPr>
              <w:t>Sale of the secured assets mentioned herein is for</w:t>
            </w:r>
            <w:r w:rsidR="00587254">
              <w:rPr>
                <w:rFonts w:ascii="Rupee Foradian" w:hAnsi="Rupee Foradian" w:cs="Arial"/>
                <w:sz w:val="22"/>
                <w:szCs w:val="22"/>
              </w:rPr>
              <w:t xml:space="preserve"> recovery of secured debts (` 193.73 </w:t>
            </w:r>
            <w:r w:rsidRPr="0091068B">
              <w:rPr>
                <w:rFonts w:ascii="Rupee Foradian" w:hAnsi="Rupee Foradian" w:cs="Arial"/>
                <w:sz w:val="22"/>
                <w:szCs w:val="22"/>
              </w:rPr>
              <w:t xml:space="preserve">lakh </w:t>
            </w:r>
            <w:r w:rsidR="00A06BD5" w:rsidRPr="0010499D">
              <w:rPr>
                <w:rFonts w:ascii="Rupee Foradian" w:hAnsi="Rupee Foradian" w:cs="Arial"/>
                <w:color w:val="000000" w:themeColor="text1"/>
                <w:sz w:val="22"/>
                <w:szCs w:val="22"/>
              </w:rPr>
              <w:t xml:space="preserve">due to be paid by the Borrower </w:t>
            </w:r>
            <w:r w:rsidRPr="0091068B">
              <w:rPr>
                <w:rFonts w:ascii="Rupee Foradian" w:hAnsi="Rupee Foradian" w:cs="Arial"/>
                <w:sz w:val="22"/>
                <w:szCs w:val="22"/>
              </w:rPr>
              <w:t>as on</w:t>
            </w:r>
            <w:r w:rsidR="00587254">
              <w:rPr>
                <w:rFonts w:ascii="Rupee Foradian" w:hAnsi="Rupee Foradian" w:cs="Arial"/>
                <w:sz w:val="22"/>
                <w:szCs w:val="22"/>
              </w:rPr>
              <w:t xml:space="preserve"> 30.06.2015</w:t>
            </w:r>
            <w:r w:rsidRPr="0091068B">
              <w:rPr>
                <w:rFonts w:ascii="Rupee Foradian" w:hAnsi="Rupee Foradian" w:cs="Arial"/>
                <w:sz w:val="22"/>
                <w:szCs w:val="22"/>
              </w:rPr>
              <w:t xml:space="preserve"> plus interest and costs) of SIDBI.  </w:t>
            </w:r>
          </w:p>
          <w:p w:rsidR="0015445B" w:rsidRDefault="0015445B" w:rsidP="004629BA">
            <w:pPr>
              <w:pStyle w:val="DefaultText"/>
              <w:shd w:val="clear" w:color="auto" w:fill="FFFFFF"/>
              <w:jc w:val="both"/>
              <w:rPr>
                <w:rFonts w:ascii="Rupee Foradian" w:hAnsi="Rupee Foradian" w:cs="Arial"/>
                <w:szCs w:val="22"/>
              </w:rPr>
            </w:pPr>
          </w:p>
          <w:p w:rsidR="0015445B" w:rsidRDefault="0015445B" w:rsidP="004629BA">
            <w:pPr>
              <w:pStyle w:val="DefaultText"/>
              <w:shd w:val="clear" w:color="auto" w:fill="FFFFFF"/>
              <w:jc w:val="both"/>
              <w:rPr>
                <w:rFonts w:ascii="Rupee Foradian" w:hAnsi="Rupee Foradian" w:cs="Arial"/>
                <w:szCs w:val="22"/>
              </w:rPr>
            </w:pPr>
            <w:r w:rsidRPr="0091068B">
              <w:rPr>
                <w:rFonts w:ascii="Rupee Foradian" w:hAnsi="Rupee Foradian" w:cs="Arial"/>
                <w:sz w:val="22"/>
                <w:szCs w:val="22"/>
              </w:rPr>
              <w:t xml:space="preserve">Offers are invited in sealed covers for purchase of the assets with EMD only by way of Pay Order/DD, drawn on </w:t>
            </w:r>
            <w:r w:rsidR="00F148C6">
              <w:rPr>
                <w:rFonts w:ascii="Rupee Foradian" w:hAnsi="Rupee Foradian" w:cs="Arial"/>
                <w:sz w:val="22"/>
                <w:szCs w:val="22"/>
              </w:rPr>
              <w:t>a scheduled bank, payable at SURAT</w:t>
            </w:r>
            <w:r w:rsidRPr="0091068B">
              <w:rPr>
                <w:rFonts w:ascii="Rupee Foradian" w:hAnsi="Rupee Foradian" w:cs="Arial"/>
                <w:sz w:val="22"/>
                <w:szCs w:val="22"/>
              </w:rPr>
              <w:t xml:space="preserve">, favoring SIDBI. </w:t>
            </w:r>
          </w:p>
          <w:p w:rsidR="0015445B" w:rsidRDefault="0015445B" w:rsidP="004629BA">
            <w:pPr>
              <w:pStyle w:val="DefaultText"/>
              <w:shd w:val="clear" w:color="auto" w:fill="FFFFFF"/>
              <w:jc w:val="both"/>
              <w:rPr>
                <w:rFonts w:ascii="Rupee Foradian" w:hAnsi="Rupee Foradian" w:cs="Arial"/>
                <w:szCs w:val="22"/>
              </w:rPr>
            </w:pPr>
          </w:p>
          <w:p w:rsidR="0015445B" w:rsidRDefault="0015445B" w:rsidP="004629BA">
            <w:pPr>
              <w:pStyle w:val="DefaultText"/>
              <w:shd w:val="clear" w:color="auto" w:fill="FFFFFF"/>
              <w:jc w:val="both"/>
              <w:rPr>
                <w:rFonts w:ascii="Rupee Foradian" w:hAnsi="Rupee Foradian" w:cs="Arial"/>
                <w:szCs w:val="22"/>
              </w:rPr>
            </w:pPr>
            <w:r w:rsidRPr="0091068B">
              <w:rPr>
                <w:rFonts w:ascii="Rupee Foradian" w:hAnsi="Rupee Foradian" w:cs="Arial"/>
                <w:sz w:val="22"/>
                <w:szCs w:val="22"/>
              </w:rPr>
              <w:t xml:space="preserve">EMD shall bear no interest, be adjusted in case of successful </w:t>
            </w:r>
            <w:proofErr w:type="spellStart"/>
            <w:r w:rsidRPr="0091068B">
              <w:rPr>
                <w:rFonts w:ascii="Rupee Foradian" w:hAnsi="Rupee Foradian" w:cs="Arial"/>
                <w:sz w:val="22"/>
                <w:szCs w:val="22"/>
              </w:rPr>
              <w:t>offerer</w:t>
            </w:r>
            <w:proofErr w:type="spellEnd"/>
            <w:r w:rsidRPr="0091068B">
              <w:rPr>
                <w:rFonts w:ascii="Rupee Foradian" w:hAnsi="Rupee Foradian" w:cs="Arial"/>
                <w:sz w:val="22"/>
                <w:szCs w:val="22"/>
              </w:rPr>
              <w:t xml:space="preserve"> and shall be forfeited in case of default by such </w:t>
            </w:r>
            <w:proofErr w:type="spellStart"/>
            <w:r w:rsidRPr="0091068B">
              <w:rPr>
                <w:rFonts w:ascii="Rupee Foradian" w:hAnsi="Rupee Foradian" w:cs="Arial"/>
                <w:sz w:val="22"/>
                <w:szCs w:val="22"/>
              </w:rPr>
              <w:t>offerer</w:t>
            </w:r>
            <w:proofErr w:type="spellEnd"/>
            <w:r w:rsidRPr="0091068B">
              <w:rPr>
                <w:rFonts w:ascii="Rupee Foradian" w:hAnsi="Rupee Foradian" w:cs="Arial"/>
                <w:sz w:val="22"/>
                <w:szCs w:val="22"/>
              </w:rPr>
              <w:t xml:space="preserve">. </w:t>
            </w:r>
          </w:p>
          <w:p w:rsidR="0015445B" w:rsidRDefault="0015445B" w:rsidP="004629BA">
            <w:pPr>
              <w:pStyle w:val="DefaultText"/>
              <w:shd w:val="clear" w:color="auto" w:fill="FFFFFF"/>
              <w:jc w:val="both"/>
              <w:rPr>
                <w:rFonts w:ascii="Rupee Foradian" w:hAnsi="Rupee Foradian" w:cs="Arial"/>
                <w:szCs w:val="22"/>
              </w:rPr>
            </w:pPr>
          </w:p>
          <w:p w:rsidR="0015445B" w:rsidRDefault="0015445B" w:rsidP="004629BA">
            <w:pPr>
              <w:pStyle w:val="DefaultText"/>
              <w:shd w:val="clear" w:color="auto" w:fill="FFFFFF"/>
              <w:jc w:val="both"/>
              <w:rPr>
                <w:rFonts w:ascii="Rupee Foradian" w:hAnsi="Rupee Foradian" w:cs="Arial"/>
                <w:szCs w:val="22"/>
              </w:rPr>
            </w:pPr>
            <w:r w:rsidRPr="0091068B">
              <w:rPr>
                <w:rFonts w:ascii="Rupee Foradian" w:hAnsi="Rupee Foradian" w:cs="Arial"/>
                <w:sz w:val="22"/>
                <w:szCs w:val="22"/>
              </w:rPr>
              <w:t xml:space="preserve">Assets will not be sold below reserve price. </w:t>
            </w:r>
          </w:p>
          <w:p w:rsidR="0015445B" w:rsidRDefault="0015445B" w:rsidP="004629BA">
            <w:pPr>
              <w:pStyle w:val="DefaultText"/>
              <w:shd w:val="clear" w:color="auto" w:fill="FFFFFF"/>
              <w:jc w:val="both"/>
              <w:rPr>
                <w:rFonts w:ascii="Rupee Foradian" w:hAnsi="Rupee Foradian" w:cs="Arial"/>
                <w:szCs w:val="22"/>
              </w:rPr>
            </w:pPr>
          </w:p>
          <w:p w:rsidR="00B30D8D" w:rsidRDefault="0015445B" w:rsidP="004629BA">
            <w:pPr>
              <w:pStyle w:val="DefaultText"/>
              <w:shd w:val="clear" w:color="auto" w:fill="FFFFFF"/>
              <w:jc w:val="both"/>
              <w:rPr>
                <w:rFonts w:ascii="Rupee Foradian" w:hAnsi="Rupee Foradian" w:cs="Arial"/>
                <w:szCs w:val="22"/>
              </w:rPr>
            </w:pPr>
            <w:r w:rsidRPr="0091068B">
              <w:rPr>
                <w:rFonts w:ascii="Rupee Foradian" w:hAnsi="Rupee Foradian" w:cs="Arial"/>
                <w:sz w:val="22"/>
                <w:szCs w:val="22"/>
              </w:rPr>
              <w:t>Successful bidder has to deposit 25% of the bid amount (inclusive of EMD) immediately by way of pay order/DD, and remaining 75% on or before the 15th day of confirmation of sale. As the sale is subject to confirmation by SIDBI, the offers would be treated as open.</w:t>
            </w:r>
          </w:p>
          <w:p w:rsidR="0015445B" w:rsidRDefault="0015445B" w:rsidP="004629BA">
            <w:pPr>
              <w:pStyle w:val="DefaultText"/>
              <w:shd w:val="clear" w:color="auto" w:fill="FFFFFF"/>
              <w:jc w:val="both"/>
              <w:rPr>
                <w:rFonts w:ascii="Rupee Foradian" w:hAnsi="Rupee Foradian" w:cs="Arial"/>
                <w:szCs w:val="22"/>
              </w:rPr>
            </w:pPr>
            <w:r w:rsidRPr="0091068B">
              <w:rPr>
                <w:rFonts w:ascii="Rupee Foradian" w:hAnsi="Rupee Foradian" w:cs="Arial"/>
                <w:sz w:val="22"/>
                <w:szCs w:val="22"/>
              </w:rPr>
              <w:t xml:space="preserve"> </w:t>
            </w:r>
          </w:p>
          <w:p w:rsidR="0015445B" w:rsidRPr="0010499D" w:rsidRDefault="00B30D8D" w:rsidP="004629BA">
            <w:pPr>
              <w:pStyle w:val="DefaultText"/>
              <w:shd w:val="clear" w:color="auto" w:fill="FFFFFF"/>
              <w:jc w:val="both"/>
              <w:rPr>
                <w:rFonts w:ascii="Rupee Foradian" w:hAnsi="Rupee Foradian" w:cs="Arial"/>
                <w:color w:val="000000" w:themeColor="text1"/>
                <w:szCs w:val="22"/>
              </w:rPr>
            </w:pPr>
            <w:r w:rsidRPr="0010499D">
              <w:rPr>
                <w:rFonts w:ascii="Rupee Foradian" w:hAnsi="Rupee Foradian" w:cs="Arial"/>
                <w:color w:val="000000" w:themeColor="text1"/>
                <w:sz w:val="22"/>
                <w:szCs w:val="22"/>
              </w:rPr>
              <w:t>Successful bidder has to</w:t>
            </w:r>
            <w:r w:rsidR="00FC43D9" w:rsidRPr="0010499D">
              <w:rPr>
                <w:rFonts w:ascii="Rupee Foradian" w:hAnsi="Rupee Foradian" w:cs="Arial"/>
                <w:color w:val="000000" w:themeColor="text1"/>
                <w:sz w:val="22"/>
                <w:szCs w:val="22"/>
              </w:rPr>
              <w:t xml:space="preserve"> remove the assets from the premises with</w:t>
            </w:r>
            <w:r w:rsidR="00C102F7" w:rsidRPr="0010499D">
              <w:rPr>
                <w:rFonts w:ascii="Rupee Foradian" w:hAnsi="Rupee Foradian" w:cs="Arial"/>
                <w:color w:val="000000" w:themeColor="text1"/>
                <w:sz w:val="22"/>
                <w:szCs w:val="22"/>
              </w:rPr>
              <w:t>in</w:t>
            </w:r>
            <w:r w:rsidR="00FC43D9" w:rsidRPr="0010499D">
              <w:rPr>
                <w:rFonts w:ascii="Rupee Foradian" w:hAnsi="Rupee Foradian" w:cs="Arial"/>
                <w:color w:val="000000" w:themeColor="text1"/>
                <w:sz w:val="22"/>
                <w:szCs w:val="22"/>
              </w:rPr>
              <w:t xml:space="preserve"> 3 days from the date of confirmation of sale by SIDBI.</w:t>
            </w:r>
          </w:p>
          <w:p w:rsidR="00B30D8D" w:rsidRDefault="00B30D8D" w:rsidP="004629BA">
            <w:pPr>
              <w:pStyle w:val="DefaultText"/>
              <w:shd w:val="clear" w:color="auto" w:fill="FFFFFF"/>
              <w:jc w:val="both"/>
              <w:rPr>
                <w:rFonts w:ascii="Rupee Foradian" w:hAnsi="Rupee Foradian" w:cs="Arial"/>
                <w:szCs w:val="22"/>
              </w:rPr>
            </w:pPr>
          </w:p>
          <w:p w:rsidR="0015445B" w:rsidRDefault="0015445B" w:rsidP="004629BA">
            <w:pPr>
              <w:pStyle w:val="DefaultText"/>
              <w:shd w:val="clear" w:color="auto" w:fill="FFFFFF"/>
              <w:jc w:val="both"/>
              <w:rPr>
                <w:rFonts w:ascii="Rupee Foradian" w:hAnsi="Rupee Foradian" w:cs="Arial"/>
                <w:szCs w:val="22"/>
              </w:rPr>
            </w:pPr>
            <w:r w:rsidRPr="0091068B">
              <w:rPr>
                <w:rFonts w:ascii="Rupee Foradian" w:hAnsi="Rupee Foradian" w:cs="Arial"/>
                <w:sz w:val="22"/>
                <w:szCs w:val="22"/>
              </w:rPr>
              <w:t xml:space="preserve">The purchaser shall satisfy itself as to existence of any encumbrances or any dues to Government or anybody in respect of these assets and also bear expenses of transfer of assets. </w:t>
            </w:r>
          </w:p>
          <w:p w:rsidR="00FC43D9" w:rsidRDefault="00FC43D9" w:rsidP="004629BA">
            <w:pPr>
              <w:pStyle w:val="DefaultText"/>
              <w:shd w:val="clear" w:color="auto" w:fill="FFFFFF"/>
              <w:jc w:val="both"/>
              <w:rPr>
                <w:rFonts w:ascii="Rupee Foradian" w:hAnsi="Rupee Foradian" w:cs="Arial"/>
                <w:szCs w:val="22"/>
              </w:rPr>
            </w:pPr>
          </w:p>
          <w:p w:rsidR="0015445B" w:rsidRDefault="0015445B" w:rsidP="004629BA">
            <w:pPr>
              <w:pStyle w:val="DefaultText"/>
              <w:shd w:val="clear" w:color="auto" w:fill="FFFFFF"/>
              <w:jc w:val="both"/>
              <w:rPr>
                <w:rFonts w:ascii="Rupee Foradian" w:hAnsi="Rupee Foradian" w:cs="Arial"/>
                <w:szCs w:val="22"/>
              </w:rPr>
            </w:pPr>
            <w:r w:rsidRPr="0091068B">
              <w:rPr>
                <w:rFonts w:ascii="Rupee Foradian" w:hAnsi="Rupee Foradian" w:cs="Arial"/>
                <w:sz w:val="22"/>
                <w:szCs w:val="22"/>
              </w:rPr>
              <w:lastRenderedPageBreak/>
              <w:t xml:space="preserve">Tender-cum-auction Document is available free of cost on the website www.sidbi.in, which contains more details, as it forms part of this advertisement. </w:t>
            </w:r>
            <w:r w:rsidR="00A06BD5">
              <w:rPr>
                <w:rFonts w:ascii="Rupee Foradian" w:hAnsi="Rupee Foradian" w:cs="Arial"/>
                <w:sz w:val="22"/>
                <w:szCs w:val="22"/>
              </w:rPr>
              <w:t>SIDBI</w:t>
            </w:r>
            <w:r w:rsidRPr="0091068B">
              <w:rPr>
                <w:rFonts w:ascii="Rupee Foradian" w:hAnsi="Rupee Foradian" w:cs="Arial"/>
                <w:sz w:val="22"/>
                <w:szCs w:val="22"/>
              </w:rPr>
              <w:t xml:space="preserve"> reserves the right to reject any or all offers without assigning any reason thereof or modify the terms &amp; conditions on spot as per the circumstances.  </w:t>
            </w:r>
          </w:p>
          <w:p w:rsidR="0015445B" w:rsidRDefault="0015445B" w:rsidP="004629BA">
            <w:pPr>
              <w:pStyle w:val="DefaultText"/>
              <w:shd w:val="clear" w:color="auto" w:fill="FFFFFF"/>
              <w:jc w:val="both"/>
              <w:rPr>
                <w:rFonts w:ascii="Rupee Foradian" w:hAnsi="Rupee Foradian" w:cs="Arial"/>
                <w:szCs w:val="22"/>
              </w:rPr>
            </w:pPr>
          </w:p>
          <w:p w:rsidR="0015445B" w:rsidRPr="00F71A33" w:rsidRDefault="006B6E22" w:rsidP="00713E3B">
            <w:pPr>
              <w:pStyle w:val="DefaultText"/>
              <w:shd w:val="clear" w:color="auto" w:fill="FFFFFF"/>
              <w:jc w:val="both"/>
              <w:rPr>
                <w:rFonts w:ascii="Rupee Foradian" w:hAnsi="Rupee Foradian" w:cs="Arial"/>
                <w:szCs w:val="22"/>
              </w:rPr>
            </w:pPr>
            <w:r>
              <w:rPr>
                <w:rFonts w:ascii="Rupee Foradian" w:hAnsi="Rupee Foradian" w:cs="Arial"/>
                <w:sz w:val="22"/>
                <w:szCs w:val="22"/>
              </w:rPr>
              <w:t xml:space="preserve">SIDBI has already issued notice of 30 days to the borrower / mortgager vide its letter dated 22-07-2015 </w:t>
            </w:r>
            <w:r w:rsidR="0015445B" w:rsidRPr="0091068B">
              <w:rPr>
                <w:rFonts w:ascii="Rupee Foradian" w:hAnsi="Rupee Foradian" w:cs="Arial"/>
                <w:sz w:val="22"/>
                <w:szCs w:val="22"/>
              </w:rPr>
              <w:t>about holding of sale if the dues are not repaid in full</w:t>
            </w:r>
            <w:r w:rsidR="009E46C7">
              <w:rPr>
                <w:rFonts w:ascii="Rupee Foradian" w:hAnsi="Rupee Foradian" w:cs="Arial"/>
                <w:sz w:val="22"/>
                <w:szCs w:val="22"/>
              </w:rPr>
              <w:t xml:space="preserve"> </w:t>
            </w:r>
            <w:r w:rsidR="00713E3B">
              <w:rPr>
                <w:rFonts w:ascii="Rupee Foradian" w:hAnsi="Rupee Foradian" w:cs="Arial"/>
                <w:sz w:val="22"/>
                <w:szCs w:val="22"/>
              </w:rPr>
              <w:t xml:space="preserve">within stipulated time. </w:t>
            </w:r>
          </w:p>
        </w:tc>
      </w:tr>
      <w:tr w:rsidR="0015445B" w:rsidRPr="00F71A33" w:rsidTr="004629BA">
        <w:tc>
          <w:tcPr>
            <w:tcW w:w="670"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lastRenderedPageBreak/>
              <w:t>20</w:t>
            </w:r>
          </w:p>
        </w:tc>
        <w:tc>
          <w:tcPr>
            <w:tcW w:w="3385"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shd w:val="clear" w:color="auto" w:fill="FFFFFF"/>
              <w:jc w:val="both"/>
              <w:rPr>
                <w:rFonts w:ascii="Rupee Foradian" w:hAnsi="Rupee Foradian" w:cs="Arial"/>
                <w:szCs w:val="22"/>
              </w:rPr>
            </w:pPr>
            <w:r w:rsidRPr="00F71A33">
              <w:rPr>
                <w:rFonts w:ascii="Rupee Foradian" w:hAnsi="Rupee Foradian" w:cs="Arial"/>
                <w:sz w:val="22"/>
                <w:szCs w:val="22"/>
              </w:rPr>
              <w:t>Without prejudice</w:t>
            </w:r>
          </w:p>
        </w:tc>
        <w:tc>
          <w:tcPr>
            <w:tcW w:w="5485" w:type="dxa"/>
            <w:tcBorders>
              <w:top w:val="single" w:sz="6" w:space="0" w:color="auto"/>
              <w:left w:val="single" w:sz="6" w:space="0" w:color="auto"/>
              <w:bottom w:val="single" w:sz="6" w:space="0" w:color="auto"/>
              <w:right w:val="single" w:sz="6" w:space="0" w:color="auto"/>
            </w:tcBorders>
          </w:tcPr>
          <w:p w:rsidR="0015445B" w:rsidRPr="00F71A33" w:rsidRDefault="0015445B" w:rsidP="009E46C7">
            <w:pPr>
              <w:pStyle w:val="Bullet1"/>
              <w:tabs>
                <w:tab w:val="left" w:pos="1080"/>
              </w:tabs>
              <w:ind w:left="0"/>
              <w:jc w:val="both"/>
              <w:rPr>
                <w:rFonts w:ascii="Rupee Foradian" w:hAnsi="Rupee Foradian" w:cs="Arial"/>
                <w:szCs w:val="22"/>
              </w:rPr>
            </w:pPr>
            <w:r w:rsidRPr="00F71A33">
              <w:rPr>
                <w:rFonts w:ascii="Rupee Foradian" w:hAnsi="Rupee Foradian" w:cs="Arial"/>
                <w:sz w:val="22"/>
                <w:szCs w:val="22"/>
              </w:rPr>
              <w:t xml:space="preserve">     This tender cum auction is without prejudice to SIDBI’s rights </w:t>
            </w:r>
            <w:r w:rsidRPr="0010499D">
              <w:rPr>
                <w:rFonts w:ascii="Rupee Foradian" w:hAnsi="Rupee Foradian" w:cs="Arial"/>
                <w:color w:val="000000" w:themeColor="text1"/>
                <w:sz w:val="22"/>
                <w:szCs w:val="22"/>
              </w:rPr>
              <w:t xml:space="preserve">to </w:t>
            </w:r>
            <w:r w:rsidR="009E46C7" w:rsidRPr="0010499D">
              <w:rPr>
                <w:rFonts w:ascii="Rupee Foradian" w:hAnsi="Rupee Foradian" w:cs="Arial"/>
                <w:color w:val="000000" w:themeColor="text1"/>
                <w:sz w:val="22"/>
                <w:szCs w:val="22"/>
              </w:rPr>
              <w:t xml:space="preserve">take further legal action against the Borrower. </w:t>
            </w:r>
          </w:p>
        </w:tc>
      </w:tr>
    </w:tbl>
    <w:p w:rsidR="0015445B" w:rsidRDefault="0015445B" w:rsidP="0015445B">
      <w:pPr>
        <w:pStyle w:val="DefaultText"/>
        <w:jc w:val="both"/>
        <w:rPr>
          <w:rFonts w:ascii="Rupee Foradian" w:hAnsi="Rupee Foradian" w:cs="Arial"/>
          <w:b/>
          <w:sz w:val="22"/>
          <w:szCs w:val="22"/>
        </w:rPr>
      </w:pPr>
    </w:p>
    <w:p w:rsidR="0015445B" w:rsidRPr="00F71A33" w:rsidRDefault="0015445B" w:rsidP="0015445B">
      <w:pPr>
        <w:pStyle w:val="DefaultText"/>
        <w:jc w:val="both"/>
        <w:rPr>
          <w:rFonts w:ascii="Rupee Foradian" w:hAnsi="Rupee Foradian" w:cs="Arial"/>
          <w:b/>
          <w:sz w:val="22"/>
          <w:szCs w:val="22"/>
        </w:rPr>
      </w:pPr>
      <w:proofErr w:type="gramStart"/>
      <w:r w:rsidRPr="00F71A33">
        <w:rPr>
          <w:rFonts w:ascii="Rupee Foradian" w:hAnsi="Rupee Foradian" w:cs="Arial"/>
          <w:b/>
          <w:sz w:val="22"/>
          <w:szCs w:val="22"/>
        </w:rPr>
        <w:t>Notes :</w:t>
      </w:r>
      <w:proofErr w:type="gramEnd"/>
    </w:p>
    <w:p w:rsidR="0015445B" w:rsidRPr="00F71A33" w:rsidRDefault="0015445B" w:rsidP="0015445B">
      <w:pPr>
        <w:pStyle w:val="DefaultText"/>
        <w:ind w:firstLine="720"/>
        <w:jc w:val="both"/>
        <w:rPr>
          <w:rFonts w:ascii="Rupee Foradian" w:hAnsi="Rupee Foradian" w:cs="Arial"/>
          <w:b/>
          <w:sz w:val="22"/>
          <w:szCs w:val="22"/>
        </w:rPr>
      </w:pPr>
    </w:p>
    <w:p w:rsidR="0015445B" w:rsidRPr="00F71A33" w:rsidRDefault="0015445B" w:rsidP="0015445B">
      <w:pPr>
        <w:pStyle w:val="DefaultText"/>
        <w:spacing w:line="360" w:lineRule="auto"/>
        <w:jc w:val="both"/>
        <w:rPr>
          <w:rFonts w:ascii="Rupee Foradian" w:hAnsi="Rupee Foradian" w:cs="Arial"/>
          <w:color w:val="993366"/>
          <w:sz w:val="22"/>
          <w:szCs w:val="22"/>
        </w:rPr>
      </w:pPr>
      <w:r w:rsidRPr="00F71A33">
        <w:rPr>
          <w:rFonts w:ascii="Rupee Foradian" w:hAnsi="Rupee Foradian" w:cs="Arial"/>
          <w:sz w:val="22"/>
          <w:szCs w:val="22"/>
        </w:rPr>
        <w:t>1. SIDBI would first go for tender process and thereafter, if required, auction process may be held</w:t>
      </w:r>
      <w:r w:rsidRPr="00F71A33">
        <w:rPr>
          <w:rFonts w:ascii="Rupee Foradian" w:hAnsi="Rupee Foradian" w:cs="Arial"/>
          <w:color w:val="993366"/>
          <w:sz w:val="22"/>
          <w:szCs w:val="22"/>
        </w:rPr>
        <w:t xml:space="preserve">.   </w:t>
      </w:r>
    </w:p>
    <w:p w:rsidR="0015445B" w:rsidRPr="00F71A33" w:rsidRDefault="0015445B" w:rsidP="0015445B">
      <w:pPr>
        <w:pStyle w:val="DefaultText"/>
        <w:spacing w:line="360" w:lineRule="auto"/>
        <w:jc w:val="both"/>
        <w:rPr>
          <w:rFonts w:ascii="Rupee Foradian" w:hAnsi="Rupee Foradian" w:cs="Arial"/>
          <w:sz w:val="22"/>
          <w:szCs w:val="22"/>
        </w:rPr>
      </w:pPr>
      <w:r w:rsidRPr="00F71A33">
        <w:rPr>
          <w:rFonts w:ascii="Rupee Foradian" w:hAnsi="Rupee Foradian" w:cs="Arial"/>
          <w:sz w:val="22"/>
          <w:szCs w:val="22"/>
        </w:rPr>
        <w:t xml:space="preserve">2. In case the highest bid received under the tender process is above the Reserve Price, then negotiations for any enhancement in the offer would be taken up with the highest bidder. </w:t>
      </w:r>
    </w:p>
    <w:p w:rsidR="0015445B" w:rsidRPr="00F71A33" w:rsidRDefault="0015445B" w:rsidP="0015445B">
      <w:pPr>
        <w:pStyle w:val="DefaultText"/>
        <w:spacing w:line="360" w:lineRule="auto"/>
        <w:jc w:val="both"/>
        <w:rPr>
          <w:rFonts w:ascii="Rupee Foradian" w:hAnsi="Rupee Foradian" w:cs="Arial"/>
          <w:sz w:val="22"/>
          <w:szCs w:val="22"/>
        </w:rPr>
      </w:pPr>
      <w:r w:rsidRPr="00F71A33">
        <w:rPr>
          <w:rFonts w:ascii="Rupee Foradian" w:hAnsi="Rupee Foradian" w:cs="Arial"/>
          <w:sz w:val="22"/>
          <w:szCs w:val="22"/>
        </w:rPr>
        <w:t>3. In case of the highest bid received under the tender process being less than the Reserve Price and the auction process being thereafter taken up, it would be in the form of an open auction so as to get an offer which will be an improvement over the highest bid.</w:t>
      </w:r>
    </w:p>
    <w:p w:rsidR="0015445B" w:rsidRPr="00F71A33" w:rsidRDefault="0015445B" w:rsidP="0015445B">
      <w:pPr>
        <w:pStyle w:val="DefaultText"/>
        <w:spacing w:line="360" w:lineRule="auto"/>
        <w:jc w:val="both"/>
        <w:rPr>
          <w:rFonts w:ascii="Rupee Foradian" w:hAnsi="Rupee Foradian" w:cs="Arial"/>
          <w:sz w:val="22"/>
          <w:szCs w:val="22"/>
        </w:rPr>
      </w:pPr>
      <w:r w:rsidRPr="00F71A33">
        <w:rPr>
          <w:rFonts w:ascii="Rupee Foradian" w:hAnsi="Rupee Foradian" w:cs="Arial"/>
          <w:sz w:val="22"/>
          <w:szCs w:val="22"/>
        </w:rPr>
        <w:t xml:space="preserve">4. 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15445B" w:rsidRPr="00F71A33" w:rsidRDefault="0015445B" w:rsidP="0015445B">
      <w:pPr>
        <w:pStyle w:val="DefaultText"/>
        <w:spacing w:line="360" w:lineRule="auto"/>
        <w:jc w:val="both"/>
        <w:rPr>
          <w:rFonts w:ascii="Rupee Foradian" w:hAnsi="Rupee Foradian" w:cs="Arial"/>
          <w:sz w:val="22"/>
          <w:szCs w:val="22"/>
        </w:rPr>
      </w:pPr>
      <w:r w:rsidRPr="00F71A33">
        <w:rPr>
          <w:rFonts w:ascii="Rupee Foradian" w:hAnsi="Rupee Foradian" w:cs="Arial"/>
          <w:sz w:val="22"/>
          <w:szCs w:val="22"/>
        </w:rPr>
        <w:t xml:space="preserve">5. The tenderers will have to submit valid identity and address proof as may be required.  Formal authorization should be furnished if tenderer / bidder is represented by representative. </w:t>
      </w:r>
    </w:p>
    <w:p w:rsidR="0002055A" w:rsidRDefault="0015445B" w:rsidP="0002055A">
      <w:pPr>
        <w:pStyle w:val="DefaultText"/>
        <w:spacing w:line="360" w:lineRule="auto"/>
        <w:jc w:val="both"/>
        <w:rPr>
          <w:rFonts w:ascii="Rupee Foradian" w:hAnsi="Rupee Foradian" w:cs="Arial"/>
          <w:sz w:val="22"/>
          <w:szCs w:val="22"/>
        </w:rPr>
      </w:pPr>
      <w:r w:rsidRPr="00F71A33">
        <w:rPr>
          <w:rFonts w:ascii="Rupee Foradian" w:hAnsi="Rupee Foradian" w:cs="Arial"/>
          <w:sz w:val="22"/>
          <w:szCs w:val="22"/>
        </w:rPr>
        <w:t xml:space="preserve">6.  Any other case specific aspect could be inserted here.  Auction participation requisition form, on the lines of tender form with suitable changes, may be obtained from the auction participants before allowing entry to the venue where auction is conducted.  </w:t>
      </w:r>
    </w:p>
    <w:p w:rsidR="0002055A" w:rsidRDefault="0002055A">
      <w:pPr>
        <w:spacing w:after="200" w:line="276" w:lineRule="auto"/>
        <w:rPr>
          <w:rFonts w:ascii="Rupee Foradian" w:hAnsi="Rupee Foradian" w:cs="Arial"/>
          <w:sz w:val="22"/>
          <w:szCs w:val="22"/>
        </w:rPr>
      </w:pPr>
      <w:r>
        <w:rPr>
          <w:rFonts w:ascii="Rupee Foradian" w:hAnsi="Rupee Foradian" w:cs="Arial"/>
          <w:sz w:val="22"/>
          <w:szCs w:val="22"/>
        </w:rPr>
        <w:br w:type="page"/>
      </w:r>
    </w:p>
    <w:p w:rsidR="001527CA" w:rsidRDefault="001527CA" w:rsidP="0002055A">
      <w:pPr>
        <w:pStyle w:val="DefaultText"/>
        <w:spacing w:line="360" w:lineRule="auto"/>
        <w:jc w:val="both"/>
        <w:rPr>
          <w:rFonts w:ascii="Rupee Foradian" w:hAnsi="Rupee Foradian" w:cs="Arial"/>
          <w:b/>
          <w:sz w:val="22"/>
          <w:szCs w:val="22"/>
        </w:rPr>
      </w:pPr>
    </w:p>
    <w:p w:rsidR="0015445B" w:rsidRPr="00F71A33" w:rsidRDefault="0015445B" w:rsidP="0015445B">
      <w:pPr>
        <w:pStyle w:val="DefaultText"/>
        <w:jc w:val="both"/>
        <w:rPr>
          <w:rFonts w:ascii="Rupee Foradian" w:hAnsi="Rupee Foradian" w:cs="Arial"/>
          <w:b/>
          <w:sz w:val="22"/>
          <w:szCs w:val="22"/>
        </w:rPr>
      </w:pPr>
      <w:r w:rsidRPr="00F71A33">
        <w:rPr>
          <w:rFonts w:ascii="Rupee Foradian" w:hAnsi="Rupee Foradian" w:cs="Arial"/>
          <w:b/>
          <w:sz w:val="22"/>
          <w:szCs w:val="22"/>
        </w:rPr>
        <w:t>{D}Tender Form</w:t>
      </w:r>
    </w:p>
    <w:p w:rsidR="0015445B" w:rsidRPr="00F71A33" w:rsidRDefault="0015445B" w:rsidP="0015445B">
      <w:pPr>
        <w:pStyle w:val="DefaultText"/>
        <w:rPr>
          <w:rFonts w:ascii="Rupee Foradian" w:hAnsi="Rupee Foradian" w:cs="Arial"/>
          <w:sz w:val="22"/>
          <w:szCs w:val="22"/>
        </w:rPr>
      </w:pPr>
    </w:p>
    <w:p w:rsidR="0015445B" w:rsidRPr="00F71A33" w:rsidRDefault="0015445B" w:rsidP="0015445B">
      <w:pPr>
        <w:pStyle w:val="DefaultText"/>
        <w:rPr>
          <w:rFonts w:ascii="Rupee Foradian" w:hAnsi="Rupee Foradian" w:cs="Arial"/>
          <w:sz w:val="22"/>
          <w:szCs w:val="22"/>
        </w:rPr>
      </w:pPr>
    </w:p>
    <w:p w:rsidR="0015445B" w:rsidRPr="00F71A33"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To,</w:t>
      </w:r>
    </w:p>
    <w:p w:rsidR="0015445B" w:rsidRPr="00F71A33" w:rsidRDefault="0015445B" w:rsidP="0015445B">
      <w:pPr>
        <w:pStyle w:val="DefaultText"/>
        <w:rPr>
          <w:rFonts w:ascii="Rupee Foradian" w:hAnsi="Rupee Foradian" w:cs="Arial"/>
          <w:sz w:val="22"/>
          <w:szCs w:val="22"/>
        </w:rPr>
      </w:pPr>
    </w:p>
    <w:p w:rsidR="0015445B" w:rsidRPr="00F71A33"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The Deputy General Manager/Assistant General Manager</w:t>
      </w:r>
    </w:p>
    <w:p w:rsidR="0015445B" w:rsidRPr="00F71A33"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 xml:space="preserve">Small Industries Development Bank of India (SIDBI) </w:t>
      </w:r>
    </w:p>
    <w:p w:rsidR="0015445B" w:rsidRPr="00F71A33"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______</w:t>
      </w:r>
    </w:p>
    <w:p w:rsidR="0015445B" w:rsidRPr="00F71A33" w:rsidRDefault="0015445B" w:rsidP="0015445B">
      <w:pPr>
        <w:pStyle w:val="DefaultText"/>
        <w:rPr>
          <w:rFonts w:ascii="Rupee Foradian" w:hAnsi="Rupee Foradian" w:cs="Arial"/>
          <w:sz w:val="22"/>
          <w:szCs w:val="22"/>
        </w:rPr>
      </w:pPr>
    </w:p>
    <w:p w:rsidR="0015445B" w:rsidRPr="00F71A33" w:rsidRDefault="0015445B" w:rsidP="0015445B">
      <w:pPr>
        <w:pStyle w:val="DefaultText"/>
        <w:rPr>
          <w:rFonts w:ascii="Rupee Foradian" w:hAnsi="Rupee Foradian" w:cs="Arial"/>
          <w:sz w:val="22"/>
          <w:szCs w:val="22"/>
        </w:rPr>
      </w:pPr>
    </w:p>
    <w:p w:rsidR="0015445B" w:rsidRPr="00F71A33"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Dear Sir,</w:t>
      </w:r>
    </w:p>
    <w:p w:rsidR="0015445B" w:rsidRPr="00F71A33" w:rsidRDefault="0015445B" w:rsidP="0015445B">
      <w:pPr>
        <w:pStyle w:val="DefaultText"/>
        <w:rPr>
          <w:rFonts w:ascii="Rupee Foradian" w:hAnsi="Rupee Foradian" w:cs="Arial"/>
          <w:sz w:val="22"/>
          <w:szCs w:val="22"/>
        </w:rPr>
      </w:pPr>
    </w:p>
    <w:p w:rsidR="0015445B" w:rsidRPr="00F71A33" w:rsidRDefault="0015445B" w:rsidP="0015445B">
      <w:pPr>
        <w:pStyle w:val="DefaultText"/>
        <w:rPr>
          <w:rFonts w:ascii="Rupee Foradian" w:hAnsi="Rupee Foradian" w:cs="Arial"/>
          <w:sz w:val="22"/>
          <w:szCs w:val="22"/>
        </w:rPr>
      </w:pPr>
    </w:p>
    <w:p w:rsidR="0015445B" w:rsidRPr="00F71A33" w:rsidRDefault="0015445B" w:rsidP="0015445B">
      <w:pPr>
        <w:pStyle w:val="DefaultText1"/>
        <w:jc w:val="center"/>
        <w:rPr>
          <w:rFonts w:ascii="Rupee Foradian" w:hAnsi="Rupee Foradian" w:cs="Arial"/>
          <w:b/>
          <w:sz w:val="22"/>
          <w:szCs w:val="22"/>
        </w:rPr>
      </w:pPr>
      <w:r w:rsidRPr="00F71A33">
        <w:rPr>
          <w:rFonts w:ascii="Rupee Foradian" w:hAnsi="Rupee Foradian" w:cs="Arial"/>
          <w:b/>
          <w:sz w:val="22"/>
          <w:szCs w:val="22"/>
        </w:rPr>
        <w:t xml:space="preserve">Ref. Advertisement issued on ____ </w:t>
      </w:r>
      <w:proofErr w:type="gramStart"/>
      <w:r w:rsidR="009132FF">
        <w:rPr>
          <w:rFonts w:ascii="Rupee Foradian" w:hAnsi="Rupee Foradian" w:cs="Arial"/>
          <w:b/>
          <w:sz w:val="22"/>
          <w:szCs w:val="22"/>
        </w:rPr>
        <w:t xml:space="preserve">2015  </w:t>
      </w:r>
      <w:r w:rsidRPr="00F71A33">
        <w:rPr>
          <w:rFonts w:ascii="Rupee Foradian" w:hAnsi="Rupee Foradian" w:cs="Arial"/>
          <w:b/>
          <w:sz w:val="22"/>
          <w:szCs w:val="22"/>
        </w:rPr>
        <w:t>in</w:t>
      </w:r>
      <w:proofErr w:type="gramEnd"/>
      <w:r w:rsidRPr="00F71A33">
        <w:rPr>
          <w:rFonts w:ascii="Rupee Foradian" w:hAnsi="Rupee Foradian" w:cs="Arial"/>
          <w:b/>
          <w:sz w:val="22"/>
          <w:szCs w:val="22"/>
        </w:rPr>
        <w:t xml:space="preserve"> the ___</w:t>
      </w:r>
      <w:r w:rsidR="009132FF">
        <w:rPr>
          <w:rFonts w:ascii="Rupee Foradian" w:hAnsi="Rupee Foradian" w:cs="Arial"/>
          <w:b/>
          <w:sz w:val="22"/>
          <w:szCs w:val="22"/>
        </w:rPr>
        <w:t>_______</w:t>
      </w:r>
      <w:r w:rsidRPr="00F71A33">
        <w:rPr>
          <w:rFonts w:ascii="Rupee Foradian" w:hAnsi="Rupee Foradian" w:cs="Arial"/>
          <w:b/>
          <w:sz w:val="22"/>
          <w:szCs w:val="22"/>
        </w:rPr>
        <w:t xml:space="preserve"> and ___</w:t>
      </w:r>
      <w:r w:rsidR="009132FF">
        <w:rPr>
          <w:rFonts w:ascii="Rupee Foradian" w:hAnsi="Rupee Foradian" w:cs="Arial"/>
          <w:b/>
          <w:sz w:val="22"/>
          <w:szCs w:val="22"/>
        </w:rPr>
        <w:t>________</w:t>
      </w:r>
      <w:r w:rsidRPr="00F71A33">
        <w:rPr>
          <w:rFonts w:ascii="Rupee Foradian" w:hAnsi="Rupee Foradian" w:cs="Arial"/>
          <w:b/>
          <w:sz w:val="22"/>
          <w:szCs w:val="22"/>
        </w:rPr>
        <w:t xml:space="preserve"> (name of newspaper / other publication)</w:t>
      </w:r>
    </w:p>
    <w:p w:rsidR="0015445B" w:rsidRPr="00F71A33" w:rsidRDefault="0015445B" w:rsidP="0015445B">
      <w:pPr>
        <w:pStyle w:val="DefaultText1"/>
        <w:jc w:val="center"/>
        <w:rPr>
          <w:rFonts w:ascii="Rupee Foradian" w:hAnsi="Rupee Foradian" w:cs="Arial"/>
          <w:b/>
          <w:color w:val="FF0000"/>
          <w:sz w:val="22"/>
          <w:szCs w:val="22"/>
        </w:rPr>
      </w:pPr>
    </w:p>
    <w:p w:rsidR="0015445B" w:rsidRPr="00F71A33" w:rsidRDefault="0015445B" w:rsidP="0015445B">
      <w:pPr>
        <w:pStyle w:val="DefaultText1"/>
        <w:jc w:val="center"/>
        <w:rPr>
          <w:rFonts w:ascii="Rupee Foradian" w:hAnsi="Rupee Foradian" w:cs="Arial"/>
          <w:b/>
          <w:sz w:val="22"/>
          <w:szCs w:val="22"/>
        </w:rPr>
      </w:pPr>
      <w:r w:rsidRPr="00F71A33">
        <w:rPr>
          <w:rFonts w:ascii="Rupee Foradian" w:hAnsi="Rupee Foradian" w:cs="Arial"/>
          <w:b/>
          <w:sz w:val="22"/>
          <w:szCs w:val="22"/>
        </w:rPr>
        <w:t>IN RESPE</w:t>
      </w:r>
      <w:r w:rsidR="009132FF">
        <w:rPr>
          <w:rFonts w:ascii="Rupee Foradian" w:hAnsi="Rupee Foradian" w:cs="Arial"/>
          <w:b/>
          <w:sz w:val="22"/>
          <w:szCs w:val="22"/>
        </w:rPr>
        <w:t xml:space="preserve">CT OF DISPOSAL OF ASSETS M/s </w:t>
      </w:r>
      <w:proofErr w:type="spellStart"/>
      <w:r w:rsidR="009132FF">
        <w:rPr>
          <w:rFonts w:ascii="Rupee Foradian" w:hAnsi="Rupee Foradian" w:cs="Arial"/>
          <w:b/>
          <w:sz w:val="22"/>
          <w:szCs w:val="22"/>
        </w:rPr>
        <w:t>Laxmi</w:t>
      </w:r>
      <w:proofErr w:type="spellEnd"/>
      <w:r w:rsidR="009132FF">
        <w:rPr>
          <w:rFonts w:ascii="Rupee Foradian" w:hAnsi="Rupee Foradian" w:cs="Arial"/>
          <w:b/>
          <w:sz w:val="22"/>
          <w:szCs w:val="22"/>
        </w:rPr>
        <w:t xml:space="preserve"> Enterprise</w:t>
      </w:r>
    </w:p>
    <w:p w:rsidR="0015445B" w:rsidRPr="00F71A33" w:rsidRDefault="0015445B" w:rsidP="0015445B">
      <w:pPr>
        <w:pStyle w:val="DefaultText1"/>
        <w:jc w:val="center"/>
        <w:rPr>
          <w:rFonts w:ascii="Rupee Foradian" w:hAnsi="Rupee Foradian" w:cs="Arial"/>
          <w:b/>
          <w:sz w:val="22"/>
          <w:szCs w:val="22"/>
        </w:rPr>
      </w:pPr>
      <w:r w:rsidRPr="00F71A33">
        <w:rPr>
          <w:rFonts w:ascii="Rupee Foradian" w:hAnsi="Rupee Foradian" w:cs="Arial"/>
          <w:b/>
          <w:sz w:val="22"/>
          <w:szCs w:val="22"/>
        </w:rPr>
        <w:t>TAKEN OVER BY SIDBI</w:t>
      </w:r>
      <w:r>
        <w:rPr>
          <w:rFonts w:ascii="Rupee Foradian" w:hAnsi="Rupee Foradian" w:cs="Arial"/>
          <w:b/>
          <w:sz w:val="22"/>
          <w:szCs w:val="22"/>
        </w:rPr>
        <w:t xml:space="preserve"> U/s 38 of SIDBI Act, 1989 </w:t>
      </w:r>
    </w:p>
    <w:p w:rsidR="0015445B" w:rsidRPr="00F71A33" w:rsidRDefault="0015445B" w:rsidP="0015445B">
      <w:pPr>
        <w:pStyle w:val="DefaultText1"/>
        <w:jc w:val="center"/>
        <w:rPr>
          <w:rFonts w:ascii="Rupee Foradian" w:hAnsi="Rupee Foradian" w:cs="Arial"/>
          <w:b/>
          <w:sz w:val="22"/>
          <w:szCs w:val="22"/>
          <w:u w:val="single"/>
        </w:rPr>
      </w:pPr>
    </w:p>
    <w:p w:rsidR="0015445B" w:rsidRPr="00F71A33" w:rsidRDefault="0015445B" w:rsidP="0015445B">
      <w:pPr>
        <w:pStyle w:val="TableText"/>
        <w:jc w:val="center"/>
        <w:rPr>
          <w:rFonts w:ascii="Rupee Foradian" w:hAnsi="Rupee Foradian" w:cs="Arial"/>
          <w:b/>
          <w:sz w:val="22"/>
          <w:szCs w:val="22"/>
          <w:u w:val="single"/>
        </w:rPr>
      </w:pPr>
      <w:r w:rsidRPr="00F71A33">
        <w:rPr>
          <w:rFonts w:ascii="Rupee Foradian" w:hAnsi="Rupee Foradian" w:cs="Arial"/>
          <w:b/>
          <w:sz w:val="22"/>
          <w:szCs w:val="22"/>
          <w:u w:val="single"/>
        </w:rPr>
        <w:t>SUBMISSION OF TENDER</w:t>
      </w:r>
    </w:p>
    <w:p w:rsidR="0015445B" w:rsidRPr="00F71A33" w:rsidRDefault="0015445B" w:rsidP="0015445B">
      <w:pPr>
        <w:pStyle w:val="DefaultText"/>
        <w:rPr>
          <w:rFonts w:ascii="Rupee Foradian" w:hAnsi="Rupee Foradian" w:cs="Arial"/>
          <w:sz w:val="22"/>
          <w:szCs w:val="22"/>
        </w:rPr>
      </w:pPr>
    </w:p>
    <w:p w:rsidR="0015445B" w:rsidRPr="00F71A33" w:rsidRDefault="0015445B" w:rsidP="0015445B">
      <w:pPr>
        <w:pStyle w:val="DefaultText"/>
        <w:spacing w:line="360" w:lineRule="auto"/>
        <w:jc w:val="both"/>
        <w:rPr>
          <w:rFonts w:ascii="Rupee Foradian" w:hAnsi="Rupee Foradian" w:cs="Arial"/>
          <w:sz w:val="22"/>
          <w:szCs w:val="22"/>
        </w:rPr>
      </w:pPr>
      <w:r w:rsidRPr="00F71A33">
        <w:rPr>
          <w:rFonts w:ascii="Rupee Foradian" w:hAnsi="Rupee Foradian" w:cs="Arial"/>
          <w:sz w:val="22"/>
          <w:szCs w:val="22"/>
        </w:rPr>
        <w:t>1.</w:t>
      </w:r>
      <w:r w:rsidRPr="00F71A33">
        <w:rPr>
          <w:rFonts w:ascii="Rupee Foradian" w:hAnsi="Rupee Foradian" w:cs="Arial"/>
          <w:sz w:val="22"/>
          <w:szCs w:val="22"/>
        </w:rPr>
        <w:tab/>
        <w:t xml:space="preserve">I/We, the tenderer/s, do hereby state that, I/we have read the Tender-cum-auction Document and the terms and conditions of tender and the above advertisement and understood them fully. I/We, hereby unconditionally agree to conform with and to be bound by the said conditions. My/Our offer for purchase of the assets as appearing in the Tender-cum-auction Document is as under: </w:t>
      </w:r>
    </w:p>
    <w:p w:rsidR="0015445B" w:rsidRPr="00F71A33" w:rsidRDefault="0015445B" w:rsidP="0015445B">
      <w:pPr>
        <w:pStyle w:val="DefaultText"/>
        <w:jc w:val="center"/>
        <w:rPr>
          <w:rFonts w:ascii="Rupee Foradian" w:hAnsi="Rupee Foradian" w:cs="Arial"/>
          <w:sz w:val="22"/>
          <w:szCs w:val="22"/>
        </w:rPr>
      </w:pPr>
    </w:p>
    <w:tbl>
      <w:tblPr>
        <w:tblW w:w="9645" w:type="dxa"/>
        <w:jc w:val="center"/>
        <w:tblLayout w:type="fixed"/>
        <w:tblLook w:val="0000" w:firstRow="0" w:lastRow="0" w:firstColumn="0" w:lastColumn="0" w:noHBand="0" w:noVBand="0"/>
      </w:tblPr>
      <w:tblGrid>
        <w:gridCol w:w="439"/>
        <w:gridCol w:w="3287"/>
        <w:gridCol w:w="1134"/>
        <w:gridCol w:w="1664"/>
        <w:gridCol w:w="3121"/>
      </w:tblGrid>
      <w:tr w:rsidR="0015445B" w:rsidRPr="00F71A33" w:rsidTr="000656E7">
        <w:trPr>
          <w:trHeight w:val="1137"/>
          <w:jc w:val="center"/>
        </w:trPr>
        <w:tc>
          <w:tcPr>
            <w:tcW w:w="439"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sidRPr="00F71A33">
              <w:rPr>
                <w:rFonts w:ascii="Rupee Foradian" w:hAnsi="Rupee Foradian" w:cs="Arial"/>
                <w:b/>
                <w:sz w:val="22"/>
                <w:szCs w:val="22"/>
              </w:rPr>
              <w:t>a</w:t>
            </w:r>
          </w:p>
        </w:tc>
        <w:tc>
          <w:tcPr>
            <w:tcW w:w="4421" w:type="dxa"/>
            <w:gridSpan w:val="2"/>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b/>
                <w:szCs w:val="22"/>
              </w:rPr>
            </w:pPr>
            <w:r w:rsidRPr="00F71A33">
              <w:rPr>
                <w:rFonts w:ascii="Rupee Foradian" w:hAnsi="Rupee Foradian" w:cs="Arial"/>
                <w:b/>
                <w:sz w:val="22"/>
                <w:szCs w:val="22"/>
              </w:rPr>
              <w:t>Name of the Tenderer</w:t>
            </w:r>
          </w:p>
          <w:p w:rsidR="0015445B" w:rsidRPr="00F71A33" w:rsidRDefault="0015445B" w:rsidP="004629BA">
            <w:pPr>
              <w:pStyle w:val="TableText"/>
              <w:jc w:val="both"/>
              <w:rPr>
                <w:rFonts w:ascii="Rupee Foradian" w:hAnsi="Rupee Foradian" w:cs="Arial"/>
                <w:szCs w:val="22"/>
              </w:rPr>
            </w:pPr>
            <w:r w:rsidRPr="00F71A33">
              <w:rPr>
                <w:rFonts w:ascii="Rupee Foradian" w:hAnsi="Rupee Foradian" w:cs="Arial"/>
                <w:sz w:val="22"/>
                <w:szCs w:val="22"/>
              </w:rPr>
              <w:t>(in case of company/firm, also give names of key Directors / partners)</w:t>
            </w:r>
          </w:p>
          <w:p w:rsidR="0015445B" w:rsidRPr="00F71A33" w:rsidRDefault="0015445B" w:rsidP="004629BA">
            <w:pPr>
              <w:pStyle w:val="TableText"/>
              <w:jc w:val="both"/>
              <w:rPr>
                <w:rFonts w:ascii="Rupee Foradian" w:hAnsi="Rupee Foradian" w:cs="Arial"/>
                <w:szCs w:val="22"/>
              </w:rPr>
            </w:pPr>
          </w:p>
        </w:tc>
        <w:tc>
          <w:tcPr>
            <w:tcW w:w="4785" w:type="dxa"/>
            <w:gridSpan w:val="2"/>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r>
      <w:tr w:rsidR="0015445B" w:rsidRPr="00F71A33" w:rsidTr="000656E7">
        <w:trPr>
          <w:trHeight w:val="1137"/>
          <w:jc w:val="center"/>
        </w:trPr>
        <w:tc>
          <w:tcPr>
            <w:tcW w:w="439"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Pr>
                <w:rFonts w:ascii="Rupee Foradian" w:hAnsi="Rupee Foradian" w:cs="Arial"/>
                <w:b/>
                <w:sz w:val="22"/>
                <w:szCs w:val="22"/>
              </w:rPr>
              <w:t>b</w:t>
            </w:r>
          </w:p>
        </w:tc>
        <w:tc>
          <w:tcPr>
            <w:tcW w:w="4421" w:type="dxa"/>
            <w:gridSpan w:val="2"/>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jc w:val="both"/>
              <w:rPr>
                <w:rFonts w:ascii="Rupee Foradian" w:hAnsi="Rupee Foradian" w:cs="Arial"/>
                <w:b/>
                <w:szCs w:val="22"/>
              </w:rPr>
            </w:pPr>
            <w:r w:rsidRPr="00F71A33">
              <w:rPr>
                <w:rFonts w:ascii="Rupee Foradian" w:hAnsi="Rupee Foradian" w:cs="Arial"/>
                <w:b/>
                <w:sz w:val="22"/>
                <w:szCs w:val="22"/>
              </w:rPr>
              <w:t>Whether tender is for entire property advertised</w:t>
            </w:r>
          </w:p>
          <w:p w:rsidR="0015445B" w:rsidRPr="00F71A33" w:rsidRDefault="0015445B" w:rsidP="004629BA">
            <w:pPr>
              <w:pStyle w:val="TableText"/>
              <w:jc w:val="both"/>
              <w:rPr>
                <w:rFonts w:ascii="Rupee Foradian" w:hAnsi="Rupee Foradian" w:cs="Arial"/>
                <w:szCs w:val="22"/>
              </w:rPr>
            </w:pPr>
          </w:p>
        </w:tc>
        <w:tc>
          <w:tcPr>
            <w:tcW w:w="4785" w:type="dxa"/>
            <w:gridSpan w:val="2"/>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ind w:right="-759"/>
              <w:rPr>
                <w:rFonts w:ascii="Rupee Foradian" w:hAnsi="Rupee Foradian" w:cs="Arial"/>
                <w:szCs w:val="22"/>
              </w:rPr>
            </w:pPr>
            <w:r w:rsidRPr="00F71A33">
              <w:rPr>
                <w:rFonts w:ascii="Rupee Foradian" w:hAnsi="Rupee Foradian" w:cs="Arial"/>
                <w:sz w:val="22"/>
                <w:szCs w:val="22"/>
              </w:rPr>
              <w:t xml:space="preserve">Yes/No. </w:t>
            </w:r>
          </w:p>
          <w:p w:rsidR="0015445B" w:rsidRPr="00F71A33" w:rsidRDefault="0015445B" w:rsidP="004629BA">
            <w:pPr>
              <w:pStyle w:val="TableText"/>
              <w:ind w:right="-759"/>
              <w:rPr>
                <w:rFonts w:ascii="Rupee Foradian" w:hAnsi="Rupee Foradian" w:cs="Arial"/>
                <w:szCs w:val="22"/>
              </w:rPr>
            </w:pPr>
          </w:p>
          <w:p w:rsidR="0015445B" w:rsidRPr="00F71A33" w:rsidRDefault="0015445B" w:rsidP="004629BA">
            <w:pPr>
              <w:pStyle w:val="TableText"/>
              <w:ind w:right="-759"/>
              <w:rPr>
                <w:rFonts w:ascii="Rupee Foradian" w:hAnsi="Rupee Foradian" w:cs="Arial"/>
                <w:b/>
                <w:szCs w:val="22"/>
              </w:rPr>
            </w:pPr>
            <w:r w:rsidRPr="00F71A33">
              <w:rPr>
                <w:rFonts w:ascii="Rupee Foradian" w:hAnsi="Rupee Foradian" w:cs="Arial"/>
                <w:sz w:val="22"/>
                <w:szCs w:val="22"/>
              </w:rPr>
              <w:t xml:space="preserve">If yes, </w:t>
            </w:r>
            <w:r w:rsidRPr="00F71A33">
              <w:rPr>
                <w:rFonts w:ascii="Rupee Foradian" w:hAnsi="Rupee Foradian" w:cs="Arial"/>
                <w:b/>
                <w:sz w:val="22"/>
                <w:szCs w:val="22"/>
              </w:rPr>
              <w:t>Amount quoted : ___</w:t>
            </w:r>
            <w:r w:rsidR="000656E7">
              <w:rPr>
                <w:rFonts w:ascii="Rupee Foradian" w:hAnsi="Rupee Foradian" w:cs="Arial"/>
                <w:b/>
                <w:sz w:val="22"/>
                <w:szCs w:val="22"/>
              </w:rPr>
              <w:t>_________</w:t>
            </w:r>
          </w:p>
          <w:p w:rsidR="0015445B" w:rsidRPr="00F71A33" w:rsidRDefault="0015445B" w:rsidP="004629BA">
            <w:pPr>
              <w:pStyle w:val="TableText"/>
              <w:ind w:right="-759"/>
              <w:rPr>
                <w:rFonts w:ascii="Rupee Foradian" w:hAnsi="Rupee Foradian" w:cs="Arial"/>
                <w:szCs w:val="22"/>
              </w:rPr>
            </w:pPr>
          </w:p>
        </w:tc>
      </w:tr>
      <w:tr w:rsidR="0015445B" w:rsidRPr="00F71A33" w:rsidTr="000656E7">
        <w:trPr>
          <w:trHeight w:val="585"/>
          <w:jc w:val="center"/>
        </w:trPr>
        <w:tc>
          <w:tcPr>
            <w:tcW w:w="439" w:type="dxa"/>
            <w:vMerge w:val="restart"/>
            <w:tcBorders>
              <w:top w:val="single" w:sz="6" w:space="0" w:color="auto"/>
              <w:left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Pr>
                <w:rFonts w:ascii="Rupee Foradian" w:hAnsi="Rupee Foradian" w:cs="Arial"/>
                <w:b/>
                <w:sz w:val="22"/>
                <w:szCs w:val="22"/>
              </w:rPr>
              <w:t>c</w:t>
            </w:r>
          </w:p>
        </w:tc>
        <w:tc>
          <w:tcPr>
            <w:tcW w:w="9206" w:type="dxa"/>
            <w:gridSpan w:val="4"/>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b/>
                <w:szCs w:val="22"/>
              </w:rPr>
            </w:pPr>
            <w:r w:rsidRPr="00F71A33">
              <w:rPr>
                <w:rFonts w:ascii="Rupee Foradian" w:hAnsi="Rupee Foradian" w:cs="Arial"/>
                <w:b/>
                <w:sz w:val="22"/>
                <w:szCs w:val="22"/>
              </w:rPr>
              <w:t xml:space="preserve">If tender is only for part of the property/assets  advertised  : </w:t>
            </w:r>
          </w:p>
          <w:p w:rsidR="0015445B" w:rsidRPr="00F71A33" w:rsidRDefault="0015445B" w:rsidP="004629BA">
            <w:pPr>
              <w:pStyle w:val="TableText"/>
              <w:rPr>
                <w:rFonts w:ascii="Rupee Foradian" w:hAnsi="Rupee Foradian" w:cs="Arial"/>
                <w:szCs w:val="22"/>
              </w:rPr>
            </w:pPr>
          </w:p>
        </w:tc>
      </w:tr>
      <w:tr w:rsidR="0015445B" w:rsidRPr="00F71A33" w:rsidTr="000656E7">
        <w:trPr>
          <w:trHeight w:val="160"/>
          <w:jc w:val="center"/>
        </w:trPr>
        <w:tc>
          <w:tcPr>
            <w:tcW w:w="439" w:type="dxa"/>
            <w:vMerge/>
            <w:tcBorders>
              <w:left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c>
          <w:tcPr>
            <w:tcW w:w="3287"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rPr>
                <w:rFonts w:ascii="Rupee Foradian" w:hAnsi="Rupee Foradian" w:cs="Arial"/>
                <w:szCs w:val="22"/>
              </w:rPr>
            </w:pPr>
            <w:r w:rsidRPr="00F71A33">
              <w:rPr>
                <w:rFonts w:ascii="Rupee Foradian" w:hAnsi="Rupee Foradian" w:cs="Arial"/>
                <w:b/>
                <w:sz w:val="22"/>
                <w:szCs w:val="22"/>
              </w:rPr>
              <w:t>Description of assets</w:t>
            </w:r>
          </w:p>
        </w:tc>
        <w:tc>
          <w:tcPr>
            <w:tcW w:w="2798" w:type="dxa"/>
            <w:gridSpan w:val="2"/>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jc w:val="center"/>
              <w:rPr>
                <w:rFonts w:ascii="Rupee Foradian" w:hAnsi="Rupee Foradian" w:cs="Arial"/>
                <w:szCs w:val="22"/>
              </w:rPr>
            </w:pPr>
            <w:r w:rsidRPr="00F71A33">
              <w:rPr>
                <w:rFonts w:ascii="Rupee Foradian" w:hAnsi="Rupee Foradian" w:cs="Arial"/>
                <w:b/>
                <w:sz w:val="22"/>
                <w:szCs w:val="22"/>
              </w:rPr>
              <w:t>Serial No. as mentioned in Tender-cum-auction Document</w:t>
            </w:r>
          </w:p>
        </w:tc>
        <w:tc>
          <w:tcPr>
            <w:tcW w:w="3121"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TableText"/>
              <w:jc w:val="center"/>
              <w:rPr>
                <w:rFonts w:ascii="Rupee Foradian" w:hAnsi="Rupee Foradian" w:cs="Arial"/>
                <w:szCs w:val="22"/>
              </w:rPr>
            </w:pPr>
            <w:r w:rsidRPr="00F71A33">
              <w:rPr>
                <w:rFonts w:ascii="Rupee Foradian" w:hAnsi="Rupee Foradian" w:cs="Arial"/>
                <w:b/>
                <w:sz w:val="22"/>
                <w:szCs w:val="22"/>
              </w:rPr>
              <w:t>Amount quoted</w:t>
            </w:r>
          </w:p>
          <w:p w:rsidR="0015445B" w:rsidRPr="00F71A33" w:rsidRDefault="00F76B2F" w:rsidP="004629BA">
            <w:pPr>
              <w:pStyle w:val="TableText"/>
              <w:jc w:val="center"/>
              <w:rPr>
                <w:rFonts w:ascii="Rupee Foradian" w:hAnsi="Rupee Foradian" w:cs="Arial"/>
                <w:szCs w:val="22"/>
              </w:rPr>
            </w:pPr>
            <w:r>
              <w:rPr>
                <w:rFonts w:ascii="Rupee Foradian" w:hAnsi="Rupee Foradian" w:cs="Arial"/>
                <w:b/>
                <w:sz w:val="22"/>
                <w:szCs w:val="22"/>
              </w:rPr>
              <w:t>( `</w:t>
            </w:r>
            <w:r w:rsidR="0015445B" w:rsidRPr="00F71A33">
              <w:rPr>
                <w:rFonts w:ascii="Rupee Foradian" w:hAnsi="Rupee Foradian" w:cs="Arial"/>
                <w:b/>
                <w:sz w:val="22"/>
                <w:szCs w:val="22"/>
              </w:rPr>
              <w:t>)</w:t>
            </w:r>
          </w:p>
        </w:tc>
      </w:tr>
      <w:tr w:rsidR="0015445B" w:rsidRPr="00F71A33" w:rsidTr="000656E7">
        <w:trPr>
          <w:trHeight w:val="160"/>
          <w:jc w:val="center"/>
        </w:trPr>
        <w:tc>
          <w:tcPr>
            <w:tcW w:w="439" w:type="dxa"/>
            <w:vMerge/>
            <w:tcBorders>
              <w:left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c>
          <w:tcPr>
            <w:tcW w:w="3287" w:type="dxa"/>
            <w:tcBorders>
              <w:top w:val="single" w:sz="6" w:space="0" w:color="auto"/>
              <w:left w:val="single" w:sz="6" w:space="0" w:color="auto"/>
              <w:bottom w:val="single" w:sz="6" w:space="0" w:color="auto"/>
              <w:right w:val="single" w:sz="6" w:space="0" w:color="auto"/>
            </w:tcBorders>
          </w:tcPr>
          <w:p w:rsidR="0015445B" w:rsidRDefault="0015445B" w:rsidP="004629BA">
            <w:pPr>
              <w:pStyle w:val="DefaultText"/>
              <w:rPr>
                <w:rFonts w:ascii="Rupee Foradian" w:hAnsi="Rupee Foradian" w:cs="Arial"/>
                <w:szCs w:val="22"/>
              </w:rPr>
            </w:pPr>
          </w:p>
          <w:p w:rsidR="000656E7" w:rsidRPr="00F71A33" w:rsidRDefault="000656E7" w:rsidP="004629BA">
            <w:pPr>
              <w:pStyle w:val="DefaultText"/>
              <w:rPr>
                <w:rFonts w:ascii="Rupee Foradian" w:hAnsi="Rupee Foradian" w:cs="Arial"/>
                <w:szCs w:val="22"/>
              </w:rPr>
            </w:pPr>
          </w:p>
        </w:tc>
        <w:tc>
          <w:tcPr>
            <w:tcW w:w="2798" w:type="dxa"/>
            <w:gridSpan w:val="2"/>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c>
          <w:tcPr>
            <w:tcW w:w="3121"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r>
      <w:tr w:rsidR="0015445B" w:rsidRPr="00F71A33" w:rsidTr="000656E7">
        <w:trPr>
          <w:trHeight w:val="160"/>
          <w:jc w:val="center"/>
        </w:trPr>
        <w:tc>
          <w:tcPr>
            <w:tcW w:w="439" w:type="dxa"/>
            <w:vMerge/>
            <w:tcBorders>
              <w:left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c>
          <w:tcPr>
            <w:tcW w:w="3287" w:type="dxa"/>
            <w:tcBorders>
              <w:top w:val="single" w:sz="6" w:space="0" w:color="auto"/>
              <w:left w:val="single" w:sz="6" w:space="0" w:color="auto"/>
              <w:bottom w:val="single" w:sz="6" w:space="0" w:color="auto"/>
              <w:right w:val="single" w:sz="6" w:space="0" w:color="auto"/>
            </w:tcBorders>
          </w:tcPr>
          <w:p w:rsidR="0015445B" w:rsidRDefault="0015445B" w:rsidP="004629BA">
            <w:pPr>
              <w:pStyle w:val="DefaultText"/>
              <w:rPr>
                <w:rFonts w:ascii="Rupee Foradian" w:hAnsi="Rupee Foradian" w:cs="Arial"/>
                <w:szCs w:val="22"/>
              </w:rPr>
            </w:pPr>
          </w:p>
          <w:p w:rsidR="000656E7" w:rsidRPr="00F71A33" w:rsidRDefault="000656E7" w:rsidP="004629BA">
            <w:pPr>
              <w:pStyle w:val="DefaultText"/>
              <w:rPr>
                <w:rFonts w:ascii="Rupee Foradian" w:hAnsi="Rupee Foradian" w:cs="Arial"/>
                <w:szCs w:val="22"/>
              </w:rPr>
            </w:pPr>
          </w:p>
        </w:tc>
        <w:tc>
          <w:tcPr>
            <w:tcW w:w="2798" w:type="dxa"/>
            <w:gridSpan w:val="2"/>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c>
          <w:tcPr>
            <w:tcW w:w="3121"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r>
      <w:tr w:rsidR="0015445B" w:rsidRPr="00F71A33" w:rsidTr="000656E7">
        <w:trPr>
          <w:trHeight w:val="160"/>
          <w:jc w:val="center"/>
        </w:trPr>
        <w:tc>
          <w:tcPr>
            <w:tcW w:w="439" w:type="dxa"/>
            <w:vMerge/>
            <w:tcBorders>
              <w:left w:val="single" w:sz="6" w:space="0" w:color="auto"/>
              <w:bottom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c>
          <w:tcPr>
            <w:tcW w:w="3287" w:type="dxa"/>
            <w:tcBorders>
              <w:top w:val="single" w:sz="6" w:space="0" w:color="auto"/>
              <w:left w:val="single" w:sz="6" w:space="0" w:color="auto"/>
              <w:bottom w:val="single" w:sz="6" w:space="0" w:color="auto"/>
              <w:right w:val="single" w:sz="6" w:space="0" w:color="auto"/>
            </w:tcBorders>
          </w:tcPr>
          <w:p w:rsidR="0015445B" w:rsidRDefault="0015445B" w:rsidP="004629BA">
            <w:pPr>
              <w:pStyle w:val="DefaultText"/>
              <w:rPr>
                <w:rFonts w:ascii="Rupee Foradian" w:hAnsi="Rupee Foradian" w:cs="Arial"/>
                <w:szCs w:val="22"/>
              </w:rPr>
            </w:pPr>
          </w:p>
          <w:p w:rsidR="000656E7" w:rsidRPr="00F71A33" w:rsidRDefault="000656E7" w:rsidP="004629BA">
            <w:pPr>
              <w:pStyle w:val="DefaultText"/>
              <w:rPr>
                <w:rFonts w:ascii="Rupee Foradian" w:hAnsi="Rupee Foradian" w:cs="Arial"/>
                <w:szCs w:val="22"/>
              </w:rPr>
            </w:pPr>
          </w:p>
        </w:tc>
        <w:tc>
          <w:tcPr>
            <w:tcW w:w="2798" w:type="dxa"/>
            <w:gridSpan w:val="2"/>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c>
          <w:tcPr>
            <w:tcW w:w="3121" w:type="dxa"/>
            <w:tcBorders>
              <w:top w:val="single" w:sz="6" w:space="0" w:color="auto"/>
              <w:left w:val="single" w:sz="6" w:space="0" w:color="auto"/>
              <w:bottom w:val="single" w:sz="6" w:space="0" w:color="auto"/>
              <w:right w:val="single" w:sz="6" w:space="0" w:color="auto"/>
            </w:tcBorders>
          </w:tcPr>
          <w:p w:rsidR="0015445B" w:rsidRPr="00F71A33" w:rsidRDefault="0015445B" w:rsidP="004629BA">
            <w:pPr>
              <w:pStyle w:val="DefaultText"/>
              <w:rPr>
                <w:rFonts w:ascii="Rupee Foradian" w:hAnsi="Rupee Foradian" w:cs="Arial"/>
                <w:szCs w:val="22"/>
              </w:rPr>
            </w:pPr>
          </w:p>
        </w:tc>
      </w:tr>
    </w:tbl>
    <w:p w:rsidR="0015445B" w:rsidRPr="00F71A33" w:rsidRDefault="0015445B" w:rsidP="0015445B">
      <w:pPr>
        <w:pStyle w:val="DefaultText"/>
        <w:jc w:val="both"/>
        <w:rPr>
          <w:rFonts w:ascii="Rupee Foradian" w:hAnsi="Rupee Foradian" w:cs="Arial"/>
          <w:sz w:val="22"/>
          <w:szCs w:val="22"/>
        </w:rPr>
      </w:pPr>
    </w:p>
    <w:p w:rsidR="0015445B" w:rsidRPr="00F71A33" w:rsidRDefault="0015445B" w:rsidP="0015445B">
      <w:pPr>
        <w:pStyle w:val="DefaultText"/>
        <w:jc w:val="both"/>
        <w:rPr>
          <w:rFonts w:ascii="Rupee Foradian" w:hAnsi="Rupee Foradian" w:cs="Arial"/>
          <w:b/>
          <w:sz w:val="22"/>
          <w:szCs w:val="22"/>
        </w:rPr>
      </w:pPr>
    </w:p>
    <w:p w:rsidR="0015445B" w:rsidRPr="00F71A33" w:rsidRDefault="0015445B" w:rsidP="0015445B">
      <w:pPr>
        <w:pStyle w:val="Bullet1"/>
        <w:overflowPunct w:val="0"/>
        <w:spacing w:line="360" w:lineRule="auto"/>
        <w:ind w:left="0" w:firstLine="0"/>
        <w:jc w:val="both"/>
        <w:textAlignment w:val="baseline"/>
        <w:rPr>
          <w:rFonts w:ascii="Rupee Foradian" w:hAnsi="Rupee Foradian" w:cs="Arial"/>
          <w:sz w:val="22"/>
          <w:szCs w:val="22"/>
        </w:rPr>
      </w:pPr>
      <w:r w:rsidRPr="00F71A33">
        <w:rPr>
          <w:rFonts w:ascii="Rupee Foradian" w:hAnsi="Rupee Foradian" w:cs="Arial"/>
          <w:sz w:val="22"/>
          <w:szCs w:val="22"/>
        </w:rPr>
        <w:lastRenderedPageBreak/>
        <w:t>2.</w:t>
      </w:r>
      <w:r w:rsidRPr="00F71A33">
        <w:rPr>
          <w:rFonts w:ascii="Rupee Foradian" w:hAnsi="Rupee Foradian" w:cs="Arial"/>
          <w:sz w:val="22"/>
          <w:szCs w:val="22"/>
        </w:rPr>
        <w:tab/>
        <w:t xml:space="preserve">I/We further declare that I/We intend to purchase the above referred assets from SIDBI for our own use / business and that the information revealed by me/us in this </w:t>
      </w:r>
      <w:r w:rsidRPr="00F71A33">
        <w:rPr>
          <w:rFonts w:ascii="Rupee Foradian" w:hAnsi="Rupee Foradian" w:cs="Arial"/>
          <w:b/>
          <w:sz w:val="22"/>
          <w:szCs w:val="22"/>
        </w:rPr>
        <w:t>Tender Form</w:t>
      </w:r>
      <w:r w:rsidRPr="00F71A33">
        <w:rPr>
          <w:rFonts w:ascii="Rupee Foradian" w:hAnsi="Rupee Foradian" w:cs="Arial"/>
          <w:sz w:val="22"/>
          <w:szCs w:val="22"/>
        </w:rPr>
        <w:t xml:space="preserve"> is true and correct to the best of my/our knowledge and belief. </w:t>
      </w:r>
    </w:p>
    <w:p w:rsidR="0015445B" w:rsidRPr="00F71A33" w:rsidRDefault="0015445B" w:rsidP="0015445B">
      <w:pPr>
        <w:pStyle w:val="Bullet1"/>
        <w:overflowPunct w:val="0"/>
        <w:spacing w:line="360" w:lineRule="auto"/>
        <w:ind w:left="0" w:firstLine="0"/>
        <w:jc w:val="both"/>
        <w:textAlignment w:val="baseline"/>
        <w:rPr>
          <w:rFonts w:ascii="Rupee Foradian" w:hAnsi="Rupee Foradian" w:cs="Arial"/>
          <w:sz w:val="22"/>
          <w:szCs w:val="22"/>
        </w:rPr>
      </w:pPr>
      <w:r w:rsidRPr="00F71A33">
        <w:rPr>
          <w:rFonts w:ascii="Rupee Foradian" w:hAnsi="Rupee Foradian" w:cs="Arial"/>
          <w:sz w:val="22"/>
          <w:szCs w:val="22"/>
        </w:rPr>
        <w:t>3.</w:t>
      </w:r>
      <w:r w:rsidRPr="00F71A33">
        <w:rPr>
          <w:rFonts w:ascii="Rupee Foradian" w:hAnsi="Rupee Foradian" w:cs="Arial"/>
          <w:sz w:val="22"/>
          <w:szCs w:val="22"/>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15445B" w:rsidRPr="00F71A33" w:rsidRDefault="0015445B" w:rsidP="0015445B">
      <w:pPr>
        <w:pStyle w:val="Bullet1"/>
        <w:overflowPunct w:val="0"/>
        <w:spacing w:line="360" w:lineRule="auto"/>
        <w:ind w:left="0" w:firstLine="0"/>
        <w:jc w:val="both"/>
        <w:textAlignment w:val="baseline"/>
        <w:rPr>
          <w:rFonts w:ascii="Rupee Foradian" w:hAnsi="Rupee Foradian" w:cs="Arial"/>
          <w:sz w:val="22"/>
          <w:szCs w:val="22"/>
        </w:rPr>
      </w:pPr>
      <w:r w:rsidRPr="00F71A33">
        <w:rPr>
          <w:rFonts w:ascii="Rupee Foradian" w:hAnsi="Rupee Foradian" w:cs="Arial"/>
          <w:sz w:val="22"/>
          <w:szCs w:val="22"/>
        </w:rPr>
        <w:t>4.</w:t>
      </w:r>
      <w:r w:rsidRPr="00F71A33">
        <w:rPr>
          <w:rFonts w:ascii="Rupee Foradian" w:hAnsi="Rupee Foradian" w:cs="Arial"/>
          <w:sz w:val="22"/>
          <w:szCs w:val="22"/>
        </w:rPr>
        <w:tab/>
        <w:t>I/We agree, in the event of acquisition of the site and assets, not to engage in any activity of hazardous / prohibited items as specified by Government of India from time to time.</w:t>
      </w:r>
    </w:p>
    <w:p w:rsidR="0015445B" w:rsidRPr="00F71A33" w:rsidRDefault="0015445B" w:rsidP="0015445B">
      <w:pPr>
        <w:pStyle w:val="Bullet1"/>
        <w:overflowPunct w:val="0"/>
        <w:spacing w:line="360" w:lineRule="auto"/>
        <w:ind w:left="0" w:firstLine="0"/>
        <w:jc w:val="both"/>
        <w:textAlignment w:val="baseline"/>
        <w:rPr>
          <w:rFonts w:ascii="Rupee Foradian" w:hAnsi="Rupee Foradian" w:cs="Arial"/>
          <w:sz w:val="22"/>
          <w:szCs w:val="22"/>
        </w:rPr>
      </w:pPr>
      <w:r w:rsidRPr="00F71A33">
        <w:rPr>
          <w:rFonts w:ascii="Rupee Foradian" w:hAnsi="Rupee Foradian" w:cs="Arial"/>
          <w:sz w:val="22"/>
          <w:szCs w:val="22"/>
        </w:rPr>
        <w:t>5.</w:t>
      </w:r>
      <w:r w:rsidRPr="00F71A33">
        <w:rPr>
          <w:rFonts w:ascii="Rupee Foradian" w:hAnsi="Rupee Foradian" w:cs="Arial"/>
          <w:sz w:val="22"/>
          <w:szCs w:val="22"/>
        </w:rPr>
        <w:tab/>
        <w:t xml:space="preserve">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Earnest Money Deposit paid by me/us along with the tender is liable to be forfeited by SIDBI and that SIDBI has also a right to proceed against me / us for specific performance of the contract or otherwise. </w:t>
      </w:r>
    </w:p>
    <w:p w:rsidR="0015445B" w:rsidRPr="00F71A33" w:rsidRDefault="0015445B" w:rsidP="0015445B">
      <w:pPr>
        <w:pStyle w:val="DefaultText"/>
        <w:jc w:val="right"/>
        <w:rPr>
          <w:rFonts w:ascii="Rupee Foradian" w:hAnsi="Rupee Foradian" w:cs="Arial"/>
          <w:b/>
          <w:sz w:val="22"/>
          <w:szCs w:val="22"/>
        </w:rPr>
      </w:pPr>
      <w:r w:rsidRPr="00F71A33">
        <w:rPr>
          <w:rFonts w:ascii="Rupee Foradian" w:hAnsi="Rupee Foradian" w:cs="Arial"/>
          <w:b/>
          <w:sz w:val="22"/>
          <w:szCs w:val="22"/>
        </w:rPr>
        <w:t>Yours faithfully,</w:t>
      </w:r>
    </w:p>
    <w:p w:rsidR="0015445B" w:rsidRDefault="0015445B" w:rsidP="0015445B">
      <w:pPr>
        <w:pStyle w:val="DefaultText"/>
        <w:jc w:val="right"/>
        <w:rPr>
          <w:rFonts w:ascii="Rupee Foradian" w:hAnsi="Rupee Foradian" w:cs="Arial"/>
          <w:b/>
          <w:sz w:val="22"/>
          <w:szCs w:val="22"/>
        </w:rPr>
      </w:pPr>
    </w:p>
    <w:p w:rsidR="00F76B2F" w:rsidRPr="00F71A33" w:rsidRDefault="00F76B2F" w:rsidP="0015445B">
      <w:pPr>
        <w:pStyle w:val="DefaultText"/>
        <w:jc w:val="right"/>
        <w:rPr>
          <w:rFonts w:ascii="Rupee Foradian" w:hAnsi="Rupee Foradian" w:cs="Arial"/>
          <w:b/>
          <w:sz w:val="22"/>
          <w:szCs w:val="22"/>
        </w:rPr>
      </w:pPr>
    </w:p>
    <w:p w:rsidR="0015445B" w:rsidRPr="00F71A33" w:rsidRDefault="0015445B" w:rsidP="0015445B">
      <w:pPr>
        <w:pStyle w:val="DefaultText"/>
        <w:jc w:val="right"/>
        <w:rPr>
          <w:rFonts w:ascii="Rupee Foradian" w:hAnsi="Rupee Foradian" w:cs="Arial"/>
          <w:b/>
          <w:sz w:val="22"/>
          <w:szCs w:val="22"/>
        </w:rPr>
      </w:pPr>
      <w:r w:rsidRPr="00F71A33">
        <w:rPr>
          <w:rFonts w:ascii="Rupee Foradian" w:hAnsi="Rupee Foradian" w:cs="Arial"/>
          <w:b/>
          <w:sz w:val="22"/>
          <w:szCs w:val="22"/>
        </w:rPr>
        <w:t>Signature of the Tenderer</w:t>
      </w:r>
    </w:p>
    <w:p w:rsidR="0015445B" w:rsidRPr="00F71A33" w:rsidRDefault="0015445B" w:rsidP="0015445B">
      <w:pPr>
        <w:pStyle w:val="DefaultText"/>
        <w:jc w:val="right"/>
        <w:rPr>
          <w:rFonts w:ascii="Rupee Foradian" w:hAnsi="Rupee Foradian" w:cs="Arial"/>
          <w:b/>
          <w:sz w:val="22"/>
          <w:szCs w:val="22"/>
        </w:rPr>
      </w:pPr>
      <w:proofErr w:type="spellStart"/>
      <w:r w:rsidRPr="00F71A33">
        <w:rPr>
          <w:rFonts w:ascii="Rupee Foradian" w:hAnsi="Rupee Foradian" w:cs="Arial"/>
          <w:b/>
          <w:sz w:val="22"/>
          <w:szCs w:val="22"/>
        </w:rPr>
        <w:t>Authorised</w:t>
      </w:r>
      <w:proofErr w:type="spellEnd"/>
      <w:r w:rsidRPr="00F71A33">
        <w:rPr>
          <w:rFonts w:ascii="Rupee Foradian" w:hAnsi="Rupee Foradian" w:cs="Arial"/>
          <w:b/>
          <w:sz w:val="22"/>
          <w:szCs w:val="22"/>
        </w:rPr>
        <w:t xml:space="preserve"> Signatory</w:t>
      </w:r>
    </w:p>
    <w:p w:rsidR="0015445B" w:rsidRPr="00F71A33" w:rsidRDefault="0015445B" w:rsidP="0015445B">
      <w:pPr>
        <w:pStyle w:val="DefaultText"/>
        <w:jc w:val="right"/>
        <w:rPr>
          <w:rFonts w:ascii="Rupee Foradian" w:hAnsi="Rupee Foradian" w:cs="Arial"/>
          <w:b/>
          <w:sz w:val="22"/>
          <w:szCs w:val="22"/>
        </w:rPr>
      </w:pPr>
      <w:r w:rsidRPr="00F71A33">
        <w:rPr>
          <w:rFonts w:ascii="Rupee Foradian" w:hAnsi="Rupee Foradian" w:cs="Arial"/>
          <w:b/>
          <w:sz w:val="22"/>
          <w:szCs w:val="22"/>
        </w:rPr>
        <w:t>(M/s._______________)</w:t>
      </w:r>
    </w:p>
    <w:p w:rsidR="0015445B" w:rsidRPr="00F71A33" w:rsidRDefault="0015445B" w:rsidP="0015445B">
      <w:pPr>
        <w:pStyle w:val="DefaultText"/>
        <w:jc w:val="right"/>
        <w:rPr>
          <w:rFonts w:ascii="Rupee Foradian" w:hAnsi="Rupee Foradian" w:cs="Arial"/>
          <w:sz w:val="22"/>
          <w:szCs w:val="22"/>
        </w:rPr>
      </w:pPr>
    </w:p>
    <w:p w:rsidR="0015445B" w:rsidRPr="00F71A33" w:rsidRDefault="0015445B" w:rsidP="0015445B">
      <w:pPr>
        <w:pStyle w:val="DefaultText"/>
        <w:jc w:val="right"/>
        <w:rPr>
          <w:rFonts w:ascii="Rupee Foradian" w:hAnsi="Rupee Foradian" w:cs="Arial"/>
          <w:b/>
          <w:sz w:val="22"/>
          <w:szCs w:val="22"/>
        </w:rPr>
      </w:pPr>
      <w:r w:rsidRPr="00F71A33">
        <w:rPr>
          <w:rFonts w:ascii="Rupee Foradian" w:hAnsi="Rupee Foradian" w:cs="Arial"/>
          <w:b/>
          <w:sz w:val="22"/>
          <w:szCs w:val="22"/>
        </w:rPr>
        <w:t>[Rubber stamp of the company/firm</w:t>
      </w:r>
      <w:r w:rsidRPr="00F71A33">
        <w:rPr>
          <w:rFonts w:ascii="Rupee Foradian" w:hAnsi="Rupee Foradian" w:cs="Arial"/>
          <w:sz w:val="22"/>
          <w:szCs w:val="22"/>
        </w:rPr>
        <w:t>]</w:t>
      </w:r>
    </w:p>
    <w:p w:rsidR="0015445B" w:rsidRDefault="0015445B" w:rsidP="0015445B">
      <w:pPr>
        <w:pStyle w:val="DefaultText"/>
        <w:rPr>
          <w:rFonts w:ascii="Rupee Foradian" w:hAnsi="Rupee Foradian" w:cs="Arial"/>
          <w:sz w:val="22"/>
          <w:szCs w:val="22"/>
        </w:rPr>
      </w:pPr>
      <w:r w:rsidRPr="00F71A33">
        <w:rPr>
          <w:rFonts w:ascii="Rupee Foradian" w:hAnsi="Rupee Foradian" w:cs="Arial"/>
          <w:b/>
          <w:sz w:val="22"/>
          <w:szCs w:val="22"/>
        </w:rPr>
        <w:t>Enclosures :</w:t>
      </w:r>
      <w:proofErr w:type="gramStart"/>
      <w:r w:rsidRPr="00F71A33">
        <w:rPr>
          <w:rFonts w:ascii="Rupee Foradian" w:hAnsi="Rupee Foradian" w:cs="Arial"/>
          <w:sz w:val="22"/>
          <w:szCs w:val="22"/>
        </w:rPr>
        <w:t>(i</w:t>
      </w:r>
      <w:proofErr w:type="gramEnd"/>
      <w:r w:rsidRPr="00F71A33">
        <w:rPr>
          <w:rFonts w:ascii="Rupee Foradian" w:hAnsi="Rupee Foradian" w:cs="Arial"/>
          <w:sz w:val="22"/>
          <w:szCs w:val="22"/>
        </w:rPr>
        <w:t>)</w:t>
      </w:r>
      <w:r w:rsidRPr="00F71A33">
        <w:rPr>
          <w:rFonts w:ascii="Rupee Foradian" w:hAnsi="Rupee Foradian" w:cs="Arial"/>
          <w:sz w:val="22"/>
          <w:szCs w:val="22"/>
        </w:rPr>
        <w:tab/>
        <w:t xml:space="preserve">DD/Pay Order No. </w:t>
      </w:r>
      <w:r w:rsidRPr="00F71A33">
        <w:rPr>
          <w:rFonts w:ascii="Rupee Foradian" w:hAnsi="Rupee Foradian" w:cs="Arial"/>
          <w:sz w:val="22"/>
          <w:szCs w:val="22"/>
        </w:rPr>
        <w:tab/>
        <w:t xml:space="preserve">__________ </w:t>
      </w:r>
    </w:p>
    <w:p w:rsidR="00F76B2F" w:rsidRPr="00F71A33" w:rsidRDefault="00F76B2F" w:rsidP="0015445B">
      <w:pPr>
        <w:pStyle w:val="DefaultText"/>
        <w:rPr>
          <w:rFonts w:ascii="Rupee Foradian" w:hAnsi="Rupee Foradian" w:cs="Arial"/>
          <w:b/>
          <w:sz w:val="22"/>
          <w:szCs w:val="22"/>
        </w:rPr>
      </w:pPr>
    </w:p>
    <w:p w:rsidR="0015445B"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ab/>
      </w:r>
      <w:r w:rsidRPr="00F71A33">
        <w:rPr>
          <w:rFonts w:ascii="Rupee Foradian" w:hAnsi="Rupee Foradian" w:cs="Arial"/>
          <w:sz w:val="22"/>
          <w:szCs w:val="22"/>
        </w:rPr>
        <w:tab/>
      </w:r>
      <w:r w:rsidRPr="00F71A33">
        <w:rPr>
          <w:rFonts w:ascii="Rupee Foradian" w:hAnsi="Rupee Foradian" w:cs="Arial"/>
          <w:sz w:val="22"/>
          <w:szCs w:val="22"/>
        </w:rPr>
        <w:tab/>
        <w:t xml:space="preserve">Dated </w:t>
      </w:r>
      <w:r w:rsidRPr="00F71A33">
        <w:rPr>
          <w:rFonts w:ascii="Rupee Foradian" w:hAnsi="Rupee Foradian" w:cs="Arial"/>
          <w:sz w:val="22"/>
          <w:szCs w:val="22"/>
        </w:rPr>
        <w:tab/>
      </w:r>
      <w:r w:rsidRPr="00F71A33">
        <w:rPr>
          <w:rFonts w:ascii="Rupee Foradian" w:hAnsi="Rupee Foradian" w:cs="Arial"/>
          <w:sz w:val="22"/>
          <w:szCs w:val="22"/>
        </w:rPr>
        <w:tab/>
        <w:t>__________</w:t>
      </w:r>
    </w:p>
    <w:p w:rsidR="00F76B2F" w:rsidRDefault="00F76B2F" w:rsidP="0015445B">
      <w:pPr>
        <w:pStyle w:val="DefaultText"/>
        <w:rPr>
          <w:rFonts w:ascii="Rupee Foradian" w:hAnsi="Rupee Foradian" w:cs="Arial"/>
          <w:sz w:val="22"/>
          <w:szCs w:val="22"/>
        </w:rPr>
      </w:pPr>
    </w:p>
    <w:p w:rsidR="0015445B"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ab/>
      </w:r>
      <w:r w:rsidRPr="00F71A33">
        <w:rPr>
          <w:rFonts w:ascii="Rupee Foradian" w:hAnsi="Rupee Foradian" w:cs="Arial"/>
          <w:sz w:val="22"/>
          <w:szCs w:val="22"/>
        </w:rPr>
        <w:tab/>
      </w:r>
      <w:r w:rsidRPr="00F71A33">
        <w:rPr>
          <w:rFonts w:ascii="Rupee Foradian" w:hAnsi="Rupee Foradian" w:cs="Arial"/>
          <w:sz w:val="22"/>
          <w:szCs w:val="22"/>
        </w:rPr>
        <w:tab/>
        <w:t>Drawn On Bank</w:t>
      </w:r>
      <w:r w:rsidRPr="00F71A33">
        <w:rPr>
          <w:rFonts w:ascii="Rupee Foradian" w:hAnsi="Rupee Foradian" w:cs="Arial"/>
          <w:sz w:val="22"/>
          <w:szCs w:val="22"/>
        </w:rPr>
        <w:tab/>
        <w:t>__________</w:t>
      </w:r>
    </w:p>
    <w:p w:rsidR="00F76B2F" w:rsidRPr="00F71A33" w:rsidRDefault="00F76B2F" w:rsidP="0015445B">
      <w:pPr>
        <w:pStyle w:val="DefaultText"/>
        <w:rPr>
          <w:rFonts w:ascii="Rupee Foradian" w:hAnsi="Rupee Foradian" w:cs="Arial"/>
          <w:sz w:val="22"/>
          <w:szCs w:val="22"/>
        </w:rPr>
      </w:pPr>
    </w:p>
    <w:p w:rsidR="0015445B"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ab/>
      </w:r>
      <w:r w:rsidRPr="00F71A33">
        <w:rPr>
          <w:rFonts w:ascii="Rupee Foradian" w:hAnsi="Rupee Foradian" w:cs="Arial"/>
          <w:sz w:val="22"/>
          <w:szCs w:val="22"/>
        </w:rPr>
        <w:tab/>
      </w:r>
      <w:r w:rsidRPr="00F71A33">
        <w:rPr>
          <w:rFonts w:ascii="Rupee Foradian" w:hAnsi="Rupee Foradian" w:cs="Arial"/>
          <w:sz w:val="22"/>
          <w:szCs w:val="22"/>
        </w:rPr>
        <w:tab/>
        <w:t xml:space="preserve">Payable at </w:t>
      </w:r>
      <w:r w:rsidRPr="00F71A33">
        <w:rPr>
          <w:rFonts w:ascii="Rupee Foradian" w:hAnsi="Rupee Foradian" w:cs="Arial"/>
          <w:sz w:val="22"/>
          <w:szCs w:val="22"/>
        </w:rPr>
        <w:tab/>
        <w:t>__________</w:t>
      </w:r>
      <w:r w:rsidRPr="00F71A33">
        <w:rPr>
          <w:rFonts w:ascii="Rupee Foradian" w:hAnsi="Rupee Foradian" w:cs="Arial"/>
          <w:sz w:val="22"/>
          <w:szCs w:val="22"/>
        </w:rPr>
        <w:tab/>
      </w:r>
      <w:r w:rsidRPr="00F71A33">
        <w:rPr>
          <w:rFonts w:ascii="Rupee Foradian" w:hAnsi="Rupee Foradian" w:cs="Arial"/>
          <w:sz w:val="22"/>
          <w:szCs w:val="22"/>
        </w:rPr>
        <w:tab/>
      </w:r>
    </w:p>
    <w:p w:rsidR="00F76B2F" w:rsidRPr="00F71A33" w:rsidRDefault="00F76B2F" w:rsidP="0015445B">
      <w:pPr>
        <w:pStyle w:val="DefaultText"/>
        <w:rPr>
          <w:rFonts w:ascii="Rupee Foradian" w:hAnsi="Rupee Foradian" w:cs="Arial"/>
          <w:sz w:val="22"/>
          <w:szCs w:val="22"/>
        </w:rPr>
      </w:pPr>
    </w:p>
    <w:p w:rsidR="0015445B" w:rsidRPr="00F71A33" w:rsidRDefault="0015445B" w:rsidP="0015445B">
      <w:pPr>
        <w:pStyle w:val="DefaultText"/>
        <w:rPr>
          <w:rFonts w:ascii="Rupee Foradian" w:hAnsi="Rupee Foradian" w:cs="Arial"/>
          <w:bCs/>
          <w:sz w:val="22"/>
          <w:szCs w:val="22"/>
        </w:rPr>
      </w:pPr>
      <w:r w:rsidRPr="00F71A33">
        <w:rPr>
          <w:rFonts w:ascii="Rupee Foradian" w:hAnsi="Rupee Foradian" w:cs="Arial"/>
          <w:sz w:val="22"/>
          <w:szCs w:val="22"/>
        </w:rPr>
        <w:tab/>
      </w:r>
      <w:r w:rsidRPr="00F71A33">
        <w:rPr>
          <w:rFonts w:ascii="Rupee Foradian" w:hAnsi="Rupee Foradian" w:cs="Arial"/>
          <w:sz w:val="22"/>
          <w:szCs w:val="22"/>
        </w:rPr>
        <w:tab/>
        <w:t xml:space="preserve">(ii) </w:t>
      </w:r>
      <w:r w:rsidRPr="00F71A33">
        <w:rPr>
          <w:rFonts w:ascii="Rupee Foradian" w:hAnsi="Rupee Foradian" w:cs="Arial"/>
          <w:sz w:val="22"/>
          <w:szCs w:val="22"/>
        </w:rPr>
        <w:tab/>
      </w:r>
      <w:r w:rsidRPr="00F71A33">
        <w:rPr>
          <w:rFonts w:ascii="Rupee Foradian" w:hAnsi="Rupee Foradian" w:cs="Arial"/>
          <w:bCs/>
          <w:sz w:val="22"/>
          <w:szCs w:val="22"/>
        </w:rPr>
        <w:t>A copy of the tender-cum-auction document duly signed by</w:t>
      </w:r>
    </w:p>
    <w:p w:rsidR="0015445B" w:rsidRPr="00F71A33" w:rsidRDefault="0015445B" w:rsidP="0015445B">
      <w:pPr>
        <w:pStyle w:val="DefaultText"/>
        <w:rPr>
          <w:rFonts w:ascii="Rupee Foradian" w:hAnsi="Rupee Foradian" w:cs="Arial"/>
          <w:bCs/>
          <w:sz w:val="22"/>
          <w:szCs w:val="22"/>
        </w:rPr>
      </w:pPr>
      <w:r w:rsidRPr="00F71A33">
        <w:rPr>
          <w:rFonts w:ascii="Rupee Foradian" w:hAnsi="Rupee Foradian" w:cs="Arial"/>
          <w:bCs/>
          <w:sz w:val="22"/>
          <w:szCs w:val="22"/>
        </w:rPr>
        <w:tab/>
      </w:r>
      <w:r w:rsidRPr="00F71A33">
        <w:rPr>
          <w:rFonts w:ascii="Rupee Foradian" w:hAnsi="Rupee Foradian" w:cs="Arial"/>
          <w:bCs/>
          <w:sz w:val="22"/>
          <w:szCs w:val="22"/>
        </w:rPr>
        <w:tab/>
      </w:r>
      <w:r w:rsidRPr="00F71A33">
        <w:rPr>
          <w:rFonts w:ascii="Rupee Foradian" w:hAnsi="Rupee Foradian" w:cs="Arial"/>
          <w:bCs/>
          <w:sz w:val="22"/>
          <w:szCs w:val="22"/>
        </w:rPr>
        <w:tab/>
      </w:r>
      <w:proofErr w:type="gramStart"/>
      <w:r w:rsidRPr="00F71A33">
        <w:rPr>
          <w:rFonts w:ascii="Rupee Foradian" w:hAnsi="Rupee Foradian" w:cs="Arial"/>
          <w:bCs/>
          <w:sz w:val="22"/>
          <w:szCs w:val="22"/>
        </w:rPr>
        <w:t>the</w:t>
      </w:r>
      <w:proofErr w:type="gramEnd"/>
      <w:r w:rsidRPr="00F71A33">
        <w:rPr>
          <w:rFonts w:ascii="Rupee Foradian" w:hAnsi="Rupee Foradian" w:cs="Arial"/>
          <w:bCs/>
          <w:sz w:val="22"/>
          <w:szCs w:val="22"/>
        </w:rPr>
        <w:t xml:space="preserve"> tenderer on every page. </w:t>
      </w:r>
    </w:p>
    <w:p w:rsidR="0015445B" w:rsidRPr="00F71A33" w:rsidRDefault="0015445B" w:rsidP="0015445B">
      <w:pPr>
        <w:pStyle w:val="DefaultText"/>
        <w:rPr>
          <w:rFonts w:ascii="Rupee Foradian" w:hAnsi="Rupee Foradian" w:cs="Arial"/>
          <w:b/>
          <w:sz w:val="22"/>
          <w:szCs w:val="22"/>
        </w:rPr>
      </w:pPr>
      <w:r w:rsidRPr="00F71A33">
        <w:rPr>
          <w:rFonts w:ascii="Rupee Foradian" w:hAnsi="Rupee Foradian" w:cs="Arial"/>
          <w:b/>
          <w:sz w:val="22"/>
          <w:szCs w:val="22"/>
        </w:rPr>
        <w:t>Name of the tenderer</w:t>
      </w:r>
      <w:r w:rsidRPr="00F71A33">
        <w:rPr>
          <w:rFonts w:ascii="Rupee Foradian" w:hAnsi="Rupee Foradian" w:cs="Arial"/>
          <w:b/>
          <w:sz w:val="22"/>
          <w:szCs w:val="22"/>
        </w:rPr>
        <w:tab/>
      </w:r>
      <w:r w:rsidRPr="00F71A33">
        <w:rPr>
          <w:rFonts w:ascii="Rupee Foradian" w:hAnsi="Rupee Foradian" w:cs="Arial"/>
          <w:sz w:val="22"/>
          <w:szCs w:val="22"/>
        </w:rPr>
        <w:t>________________</w:t>
      </w:r>
    </w:p>
    <w:p w:rsidR="0015445B" w:rsidRPr="00F71A33" w:rsidRDefault="0015445B" w:rsidP="0015445B">
      <w:pPr>
        <w:pStyle w:val="DefaultText"/>
        <w:rPr>
          <w:rFonts w:ascii="Rupee Foradian" w:hAnsi="Rupee Foradian" w:cs="Arial"/>
          <w:b/>
          <w:sz w:val="22"/>
          <w:szCs w:val="22"/>
        </w:rPr>
      </w:pPr>
      <w:r w:rsidRPr="00F71A33">
        <w:rPr>
          <w:rFonts w:ascii="Rupee Foradian" w:hAnsi="Rupee Foradian" w:cs="Arial"/>
          <w:b/>
          <w:sz w:val="22"/>
          <w:szCs w:val="22"/>
        </w:rPr>
        <w:t>Address</w:t>
      </w:r>
      <w:r w:rsidRPr="00F71A33">
        <w:rPr>
          <w:rFonts w:ascii="Rupee Foradian" w:hAnsi="Rupee Foradian" w:cs="Arial"/>
          <w:sz w:val="22"/>
          <w:szCs w:val="22"/>
        </w:rPr>
        <w:tab/>
        <w:t>Office</w:t>
      </w:r>
      <w:r w:rsidRPr="00F71A33">
        <w:rPr>
          <w:rFonts w:ascii="Rupee Foradian" w:hAnsi="Rupee Foradian" w:cs="Arial"/>
          <w:sz w:val="22"/>
          <w:szCs w:val="22"/>
        </w:rPr>
        <w:tab/>
      </w:r>
      <w:r w:rsidRPr="00F71A33">
        <w:rPr>
          <w:rFonts w:ascii="Rupee Foradian" w:hAnsi="Rupee Foradian" w:cs="Arial"/>
          <w:sz w:val="22"/>
          <w:szCs w:val="22"/>
        </w:rPr>
        <w:tab/>
        <w:t>________________</w:t>
      </w:r>
    </w:p>
    <w:p w:rsidR="0015445B" w:rsidRPr="00F71A33"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ab/>
      </w:r>
      <w:r w:rsidRPr="00F71A33">
        <w:rPr>
          <w:rFonts w:ascii="Rupee Foradian" w:hAnsi="Rupee Foradian" w:cs="Arial"/>
          <w:sz w:val="22"/>
          <w:szCs w:val="22"/>
        </w:rPr>
        <w:tab/>
        <w:t>Residence</w:t>
      </w:r>
      <w:r w:rsidRPr="00F71A33">
        <w:rPr>
          <w:rFonts w:ascii="Rupee Foradian" w:hAnsi="Rupee Foradian" w:cs="Arial"/>
          <w:sz w:val="22"/>
          <w:szCs w:val="22"/>
        </w:rPr>
        <w:tab/>
        <w:t>________________</w:t>
      </w:r>
    </w:p>
    <w:p w:rsidR="0015445B" w:rsidRPr="00F71A33" w:rsidRDefault="0015445B" w:rsidP="0015445B">
      <w:pPr>
        <w:pStyle w:val="DefaultText"/>
        <w:rPr>
          <w:rFonts w:ascii="Rupee Foradian" w:hAnsi="Rupee Foradian" w:cs="Arial"/>
          <w:sz w:val="22"/>
          <w:szCs w:val="22"/>
        </w:rPr>
      </w:pPr>
      <w:r w:rsidRPr="00F71A33">
        <w:rPr>
          <w:rFonts w:ascii="Rupee Foradian" w:hAnsi="Rupee Foradian" w:cs="Arial"/>
          <w:b/>
          <w:sz w:val="22"/>
          <w:szCs w:val="22"/>
        </w:rPr>
        <w:t xml:space="preserve">Contact </w:t>
      </w:r>
      <w:proofErr w:type="gramStart"/>
      <w:r w:rsidRPr="00F71A33">
        <w:rPr>
          <w:rFonts w:ascii="Rupee Foradian" w:hAnsi="Rupee Foradian" w:cs="Arial"/>
          <w:b/>
          <w:sz w:val="22"/>
          <w:szCs w:val="22"/>
        </w:rPr>
        <w:t>details :</w:t>
      </w:r>
      <w:proofErr w:type="gramEnd"/>
      <w:r w:rsidRPr="00F71A33">
        <w:rPr>
          <w:rFonts w:ascii="Rupee Foradian" w:hAnsi="Rupee Foradian" w:cs="Arial"/>
          <w:sz w:val="22"/>
          <w:szCs w:val="22"/>
        </w:rPr>
        <w:tab/>
        <w:t>Tel. Office</w:t>
      </w:r>
      <w:r w:rsidRPr="00F71A33">
        <w:rPr>
          <w:rFonts w:ascii="Rupee Foradian" w:hAnsi="Rupee Foradian" w:cs="Arial"/>
          <w:sz w:val="22"/>
          <w:szCs w:val="22"/>
        </w:rPr>
        <w:tab/>
        <w:t>_____________</w:t>
      </w:r>
      <w:r w:rsidR="00F76B2F">
        <w:rPr>
          <w:rFonts w:ascii="Rupee Foradian" w:hAnsi="Rupee Foradian" w:cs="Arial"/>
          <w:sz w:val="22"/>
          <w:szCs w:val="22"/>
        </w:rPr>
        <w:t>___</w:t>
      </w:r>
      <w:r w:rsidR="00F76B2F">
        <w:rPr>
          <w:rFonts w:ascii="Rupee Foradian" w:hAnsi="Rupee Foradian" w:cs="Arial"/>
          <w:sz w:val="22"/>
          <w:szCs w:val="22"/>
        </w:rPr>
        <w:tab/>
      </w:r>
      <w:r w:rsidR="00F76B2F">
        <w:rPr>
          <w:rFonts w:ascii="Rupee Foradian" w:hAnsi="Rupee Foradian" w:cs="Arial"/>
          <w:sz w:val="22"/>
          <w:szCs w:val="22"/>
        </w:rPr>
        <w:tab/>
        <w:t>Mobile No. __________</w:t>
      </w:r>
    </w:p>
    <w:p w:rsidR="0015445B" w:rsidRPr="00F71A33"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ab/>
      </w:r>
      <w:r w:rsidRPr="00F71A33">
        <w:rPr>
          <w:rFonts w:ascii="Rupee Foradian" w:hAnsi="Rupee Foradian" w:cs="Arial"/>
          <w:sz w:val="22"/>
          <w:szCs w:val="22"/>
        </w:rPr>
        <w:tab/>
      </w:r>
      <w:r w:rsidRPr="00F71A33">
        <w:rPr>
          <w:rFonts w:ascii="Rupee Foradian" w:hAnsi="Rupee Foradian" w:cs="Arial"/>
          <w:sz w:val="22"/>
          <w:szCs w:val="22"/>
        </w:rPr>
        <w:tab/>
      </w:r>
      <w:proofErr w:type="gramStart"/>
      <w:r w:rsidR="00F76B2F">
        <w:rPr>
          <w:rFonts w:ascii="Rupee Foradian" w:hAnsi="Rupee Foradian" w:cs="Arial"/>
          <w:sz w:val="22"/>
          <w:szCs w:val="22"/>
        </w:rPr>
        <w:t>Residence  …</w:t>
      </w:r>
      <w:proofErr w:type="gramEnd"/>
      <w:r w:rsidR="00F76B2F">
        <w:rPr>
          <w:rFonts w:ascii="Rupee Foradian" w:hAnsi="Rupee Foradian" w:cs="Arial"/>
          <w:sz w:val="22"/>
          <w:szCs w:val="22"/>
        </w:rPr>
        <w:t>…………………</w:t>
      </w:r>
      <w:r w:rsidRPr="00F71A33">
        <w:rPr>
          <w:rFonts w:ascii="Rupee Foradian" w:hAnsi="Rupee Foradian" w:cs="Arial"/>
          <w:sz w:val="22"/>
          <w:szCs w:val="22"/>
        </w:rPr>
        <w:tab/>
      </w:r>
      <w:r w:rsidRPr="00F71A33">
        <w:rPr>
          <w:rFonts w:ascii="Rupee Foradian" w:hAnsi="Rupee Foradian" w:cs="Arial"/>
          <w:sz w:val="22"/>
          <w:szCs w:val="22"/>
        </w:rPr>
        <w:tab/>
      </w:r>
      <w:r w:rsidR="00F76B2F">
        <w:rPr>
          <w:rFonts w:ascii="Rupee Foradian" w:hAnsi="Rupee Foradian" w:cs="Arial"/>
          <w:sz w:val="22"/>
          <w:szCs w:val="22"/>
        </w:rPr>
        <w:t xml:space="preserve">e-mail id :   </w:t>
      </w:r>
    </w:p>
    <w:p w:rsidR="0015445B" w:rsidRPr="00F71A33" w:rsidRDefault="0015445B" w:rsidP="0015445B">
      <w:pPr>
        <w:pStyle w:val="DefaultText"/>
        <w:rPr>
          <w:rFonts w:ascii="Rupee Foradian" w:hAnsi="Rupee Foradian" w:cs="Arial"/>
          <w:sz w:val="22"/>
          <w:szCs w:val="22"/>
        </w:rPr>
      </w:pPr>
    </w:p>
    <w:p w:rsidR="0015445B" w:rsidRPr="00F71A33" w:rsidRDefault="0015445B" w:rsidP="0015445B">
      <w:pPr>
        <w:pStyle w:val="DefaultText"/>
        <w:rPr>
          <w:rFonts w:ascii="Rupee Foradian" w:hAnsi="Rupee Foradian" w:cs="Arial"/>
          <w:sz w:val="22"/>
          <w:szCs w:val="22"/>
        </w:rPr>
      </w:pPr>
      <w:r w:rsidRPr="00F71A33">
        <w:rPr>
          <w:rFonts w:ascii="Rupee Foradian" w:hAnsi="Rupee Foradian" w:cs="Arial"/>
          <w:sz w:val="22"/>
          <w:szCs w:val="22"/>
        </w:rPr>
        <w:t xml:space="preserve">* Any other particular relevant for the </w:t>
      </w:r>
      <w:proofErr w:type="gramStart"/>
      <w:r w:rsidRPr="00F71A33">
        <w:rPr>
          <w:rFonts w:ascii="Rupee Foradian" w:hAnsi="Rupee Foradian" w:cs="Arial"/>
          <w:sz w:val="22"/>
          <w:szCs w:val="22"/>
        </w:rPr>
        <w:t>purpose :-</w:t>
      </w:r>
      <w:proofErr w:type="gramEnd"/>
      <w:r w:rsidRPr="00F71A33">
        <w:rPr>
          <w:rFonts w:ascii="Rupee Foradian" w:hAnsi="Rupee Foradian" w:cs="Arial"/>
          <w:sz w:val="22"/>
          <w:szCs w:val="22"/>
        </w:rPr>
        <w:t xml:space="preserve"> ___________________</w:t>
      </w:r>
    </w:p>
    <w:p w:rsidR="0015445B" w:rsidRPr="00F71A33" w:rsidRDefault="0015445B" w:rsidP="0015445B">
      <w:pPr>
        <w:pStyle w:val="DefaultText"/>
        <w:shd w:val="clear" w:color="auto" w:fill="FFFFFF"/>
        <w:spacing w:line="360" w:lineRule="auto"/>
        <w:jc w:val="both"/>
        <w:rPr>
          <w:rFonts w:ascii="Rupee Foradian" w:hAnsi="Rupee Foradian" w:cs="Arial"/>
          <w:sz w:val="22"/>
          <w:szCs w:val="22"/>
        </w:rPr>
      </w:pPr>
    </w:p>
    <w:p w:rsidR="00837EDE" w:rsidRDefault="00837EDE"/>
    <w:sectPr w:rsidR="00837EDE" w:rsidSect="008C23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14" w:rsidRDefault="00EB1014" w:rsidP="00715730">
      <w:r>
        <w:separator/>
      </w:r>
    </w:p>
  </w:endnote>
  <w:endnote w:type="continuationSeparator" w:id="0">
    <w:p w:rsidR="00EB1014" w:rsidRDefault="00EB1014" w:rsidP="0071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14" w:rsidRDefault="00EB1014" w:rsidP="00715730">
      <w:r>
        <w:separator/>
      </w:r>
    </w:p>
  </w:footnote>
  <w:footnote w:type="continuationSeparator" w:id="0">
    <w:p w:rsidR="00EB1014" w:rsidRDefault="00EB1014" w:rsidP="00715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5B"/>
    <w:rsid w:val="00000AD1"/>
    <w:rsid w:val="0001575E"/>
    <w:rsid w:val="0001725D"/>
    <w:rsid w:val="0002055A"/>
    <w:rsid w:val="00025B48"/>
    <w:rsid w:val="00027C52"/>
    <w:rsid w:val="00065166"/>
    <w:rsid w:val="000656E7"/>
    <w:rsid w:val="000874A5"/>
    <w:rsid w:val="000E281D"/>
    <w:rsid w:val="0010499D"/>
    <w:rsid w:val="001527CA"/>
    <w:rsid w:val="0015445B"/>
    <w:rsid w:val="00197E19"/>
    <w:rsid w:val="001C041A"/>
    <w:rsid w:val="001C3FF6"/>
    <w:rsid w:val="001C5D00"/>
    <w:rsid w:val="00200AEE"/>
    <w:rsid w:val="002B2DEC"/>
    <w:rsid w:val="00343643"/>
    <w:rsid w:val="003549C6"/>
    <w:rsid w:val="003A0301"/>
    <w:rsid w:val="003A3B68"/>
    <w:rsid w:val="004629BA"/>
    <w:rsid w:val="00516A54"/>
    <w:rsid w:val="005551E2"/>
    <w:rsid w:val="00587254"/>
    <w:rsid w:val="00594860"/>
    <w:rsid w:val="00597CB0"/>
    <w:rsid w:val="006147A8"/>
    <w:rsid w:val="00641189"/>
    <w:rsid w:val="00647407"/>
    <w:rsid w:val="0069047C"/>
    <w:rsid w:val="006B6E22"/>
    <w:rsid w:val="00713E3B"/>
    <w:rsid w:val="00715730"/>
    <w:rsid w:val="007901B4"/>
    <w:rsid w:val="007F420A"/>
    <w:rsid w:val="00832DD3"/>
    <w:rsid w:val="00837EDE"/>
    <w:rsid w:val="00844E55"/>
    <w:rsid w:val="008C234A"/>
    <w:rsid w:val="0090410C"/>
    <w:rsid w:val="009132FF"/>
    <w:rsid w:val="00932775"/>
    <w:rsid w:val="009327F6"/>
    <w:rsid w:val="009C3189"/>
    <w:rsid w:val="009E46C7"/>
    <w:rsid w:val="00A06BD5"/>
    <w:rsid w:val="00A451F9"/>
    <w:rsid w:val="00AC13F1"/>
    <w:rsid w:val="00AE52C1"/>
    <w:rsid w:val="00B30D8D"/>
    <w:rsid w:val="00B739D5"/>
    <w:rsid w:val="00B7736C"/>
    <w:rsid w:val="00B838B6"/>
    <w:rsid w:val="00BD1448"/>
    <w:rsid w:val="00C102F7"/>
    <w:rsid w:val="00C7207C"/>
    <w:rsid w:val="00CB1C5F"/>
    <w:rsid w:val="00CC63DD"/>
    <w:rsid w:val="00CF1394"/>
    <w:rsid w:val="00DB3963"/>
    <w:rsid w:val="00DC7C55"/>
    <w:rsid w:val="00DE3078"/>
    <w:rsid w:val="00DF1F5A"/>
    <w:rsid w:val="00E005FA"/>
    <w:rsid w:val="00E03416"/>
    <w:rsid w:val="00E05468"/>
    <w:rsid w:val="00E2597C"/>
    <w:rsid w:val="00E72587"/>
    <w:rsid w:val="00E805E5"/>
    <w:rsid w:val="00EB1014"/>
    <w:rsid w:val="00F148C6"/>
    <w:rsid w:val="00F21AE4"/>
    <w:rsid w:val="00F2761C"/>
    <w:rsid w:val="00F33F2B"/>
    <w:rsid w:val="00F4746F"/>
    <w:rsid w:val="00F76B2F"/>
    <w:rsid w:val="00F86169"/>
    <w:rsid w:val="00F960C9"/>
    <w:rsid w:val="00FC2B8D"/>
    <w:rsid w:val="00FC43D9"/>
    <w:rsid w:val="00FF1C4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5B"/>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5445B"/>
    <w:pPr>
      <w:autoSpaceDE w:val="0"/>
      <w:autoSpaceDN w:val="0"/>
      <w:adjustRightInd w:val="0"/>
    </w:pPr>
  </w:style>
  <w:style w:type="paragraph" w:customStyle="1" w:styleId="Bullet1">
    <w:name w:val="Bullet 1"/>
    <w:basedOn w:val="Normal"/>
    <w:rsid w:val="0015445B"/>
    <w:pPr>
      <w:autoSpaceDE w:val="0"/>
      <w:autoSpaceDN w:val="0"/>
      <w:adjustRightInd w:val="0"/>
      <w:ind w:left="360" w:hanging="360"/>
    </w:pPr>
  </w:style>
  <w:style w:type="paragraph" w:customStyle="1" w:styleId="DefaultText1">
    <w:name w:val="Default Text:1"/>
    <w:basedOn w:val="Normal"/>
    <w:rsid w:val="0015445B"/>
    <w:pPr>
      <w:autoSpaceDE w:val="0"/>
      <w:autoSpaceDN w:val="0"/>
      <w:adjustRightInd w:val="0"/>
    </w:pPr>
  </w:style>
  <w:style w:type="paragraph" w:customStyle="1" w:styleId="TableText">
    <w:name w:val="Table Text"/>
    <w:basedOn w:val="Normal"/>
    <w:rsid w:val="0015445B"/>
    <w:pPr>
      <w:tabs>
        <w:tab w:val="decimal" w:pos="0"/>
      </w:tabs>
      <w:autoSpaceDE w:val="0"/>
      <w:autoSpaceDN w:val="0"/>
      <w:adjustRightInd w:val="0"/>
    </w:pPr>
  </w:style>
  <w:style w:type="character" w:styleId="Hyperlink">
    <w:name w:val="Hyperlink"/>
    <w:rsid w:val="0015445B"/>
    <w:rPr>
      <w:color w:val="0000FF"/>
      <w:u w:val="single"/>
    </w:rPr>
  </w:style>
  <w:style w:type="paragraph" w:customStyle="1" w:styleId="DefaultText2">
    <w:name w:val="Default Text:2"/>
    <w:basedOn w:val="Normal"/>
    <w:rsid w:val="0015445B"/>
    <w:pPr>
      <w:autoSpaceDE w:val="0"/>
      <w:autoSpaceDN w:val="0"/>
      <w:adjustRightInd w:val="0"/>
    </w:pPr>
  </w:style>
  <w:style w:type="paragraph" w:styleId="Header">
    <w:name w:val="header"/>
    <w:basedOn w:val="Normal"/>
    <w:link w:val="HeaderChar"/>
    <w:uiPriority w:val="99"/>
    <w:unhideWhenUsed/>
    <w:rsid w:val="00715730"/>
    <w:pPr>
      <w:tabs>
        <w:tab w:val="center" w:pos="4513"/>
        <w:tab w:val="right" w:pos="9026"/>
      </w:tabs>
    </w:pPr>
  </w:style>
  <w:style w:type="character" w:customStyle="1" w:styleId="HeaderChar">
    <w:name w:val="Header Char"/>
    <w:basedOn w:val="DefaultParagraphFont"/>
    <w:link w:val="Header"/>
    <w:uiPriority w:val="99"/>
    <w:rsid w:val="00715730"/>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715730"/>
    <w:pPr>
      <w:tabs>
        <w:tab w:val="center" w:pos="4513"/>
        <w:tab w:val="right" w:pos="9026"/>
      </w:tabs>
    </w:pPr>
  </w:style>
  <w:style w:type="character" w:customStyle="1" w:styleId="FooterChar">
    <w:name w:val="Footer Char"/>
    <w:basedOn w:val="DefaultParagraphFont"/>
    <w:link w:val="Footer"/>
    <w:uiPriority w:val="99"/>
    <w:rsid w:val="00715730"/>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715730"/>
    <w:rPr>
      <w:rFonts w:ascii="Tahoma" w:hAnsi="Tahoma" w:cs="Tahoma"/>
      <w:sz w:val="16"/>
      <w:szCs w:val="16"/>
    </w:rPr>
  </w:style>
  <w:style w:type="character" w:customStyle="1" w:styleId="BalloonTextChar">
    <w:name w:val="Balloon Text Char"/>
    <w:basedOn w:val="DefaultParagraphFont"/>
    <w:link w:val="BalloonText"/>
    <w:uiPriority w:val="99"/>
    <w:semiHidden/>
    <w:rsid w:val="00715730"/>
    <w:rPr>
      <w:rFonts w:ascii="Tahoma" w:eastAsia="Times New Roman"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5B"/>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5445B"/>
    <w:pPr>
      <w:autoSpaceDE w:val="0"/>
      <w:autoSpaceDN w:val="0"/>
      <w:adjustRightInd w:val="0"/>
    </w:pPr>
  </w:style>
  <w:style w:type="paragraph" w:customStyle="1" w:styleId="Bullet1">
    <w:name w:val="Bullet 1"/>
    <w:basedOn w:val="Normal"/>
    <w:rsid w:val="0015445B"/>
    <w:pPr>
      <w:autoSpaceDE w:val="0"/>
      <w:autoSpaceDN w:val="0"/>
      <w:adjustRightInd w:val="0"/>
      <w:ind w:left="360" w:hanging="360"/>
    </w:pPr>
  </w:style>
  <w:style w:type="paragraph" w:customStyle="1" w:styleId="DefaultText1">
    <w:name w:val="Default Text:1"/>
    <w:basedOn w:val="Normal"/>
    <w:rsid w:val="0015445B"/>
    <w:pPr>
      <w:autoSpaceDE w:val="0"/>
      <w:autoSpaceDN w:val="0"/>
      <w:adjustRightInd w:val="0"/>
    </w:pPr>
  </w:style>
  <w:style w:type="paragraph" w:customStyle="1" w:styleId="TableText">
    <w:name w:val="Table Text"/>
    <w:basedOn w:val="Normal"/>
    <w:rsid w:val="0015445B"/>
    <w:pPr>
      <w:tabs>
        <w:tab w:val="decimal" w:pos="0"/>
      </w:tabs>
      <w:autoSpaceDE w:val="0"/>
      <w:autoSpaceDN w:val="0"/>
      <w:adjustRightInd w:val="0"/>
    </w:pPr>
  </w:style>
  <w:style w:type="character" w:styleId="Hyperlink">
    <w:name w:val="Hyperlink"/>
    <w:rsid w:val="0015445B"/>
    <w:rPr>
      <w:color w:val="0000FF"/>
      <w:u w:val="single"/>
    </w:rPr>
  </w:style>
  <w:style w:type="paragraph" w:customStyle="1" w:styleId="DefaultText2">
    <w:name w:val="Default Text:2"/>
    <w:basedOn w:val="Normal"/>
    <w:rsid w:val="0015445B"/>
    <w:pPr>
      <w:autoSpaceDE w:val="0"/>
      <w:autoSpaceDN w:val="0"/>
      <w:adjustRightInd w:val="0"/>
    </w:pPr>
  </w:style>
  <w:style w:type="paragraph" w:styleId="Header">
    <w:name w:val="header"/>
    <w:basedOn w:val="Normal"/>
    <w:link w:val="HeaderChar"/>
    <w:uiPriority w:val="99"/>
    <w:unhideWhenUsed/>
    <w:rsid w:val="00715730"/>
    <w:pPr>
      <w:tabs>
        <w:tab w:val="center" w:pos="4513"/>
        <w:tab w:val="right" w:pos="9026"/>
      </w:tabs>
    </w:pPr>
  </w:style>
  <w:style w:type="character" w:customStyle="1" w:styleId="HeaderChar">
    <w:name w:val="Header Char"/>
    <w:basedOn w:val="DefaultParagraphFont"/>
    <w:link w:val="Header"/>
    <w:uiPriority w:val="99"/>
    <w:rsid w:val="00715730"/>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715730"/>
    <w:pPr>
      <w:tabs>
        <w:tab w:val="center" w:pos="4513"/>
        <w:tab w:val="right" w:pos="9026"/>
      </w:tabs>
    </w:pPr>
  </w:style>
  <w:style w:type="character" w:customStyle="1" w:styleId="FooterChar">
    <w:name w:val="Footer Char"/>
    <w:basedOn w:val="DefaultParagraphFont"/>
    <w:link w:val="Footer"/>
    <w:uiPriority w:val="99"/>
    <w:rsid w:val="00715730"/>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715730"/>
    <w:rPr>
      <w:rFonts w:ascii="Tahoma" w:hAnsi="Tahoma" w:cs="Tahoma"/>
      <w:sz w:val="16"/>
      <w:szCs w:val="16"/>
    </w:rPr>
  </w:style>
  <w:style w:type="character" w:customStyle="1" w:styleId="BalloonTextChar">
    <w:name w:val="Balloon Text Char"/>
    <w:basedOn w:val="DefaultParagraphFont"/>
    <w:link w:val="BalloonText"/>
    <w:uiPriority w:val="99"/>
    <w:semiHidden/>
    <w:rsid w:val="00715730"/>
    <w:rPr>
      <w:rFonts w:ascii="Tahoma" w:eastAsia="Times New Roman"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idbi.in" TargetMode="External"/><Relationship Id="rId4" Type="http://schemas.openxmlformats.org/officeDocument/2006/relationships/settings" Target="settings.xml"/><Relationship Id="rId9"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DE04-34E6-48CE-8AA6-79B88CA8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Nagappa Shetty.</dc:creator>
  <cp:lastModifiedBy>Nagappa Shetty.</cp:lastModifiedBy>
  <cp:revision>14</cp:revision>
  <cp:lastPrinted>2015-08-13T11:49:00Z</cp:lastPrinted>
  <dcterms:created xsi:type="dcterms:W3CDTF">2015-08-10T09:32:00Z</dcterms:created>
  <dcterms:modified xsi:type="dcterms:W3CDTF">2015-08-18T12:50:00Z</dcterms:modified>
</cp:coreProperties>
</file>