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322" w:rsidRPr="00022E79" w:rsidRDefault="00B00322" w:rsidP="00B00322">
      <w:pPr>
        <w:spacing w:after="0"/>
        <w:jc w:val="center"/>
        <w:rPr>
          <w:rFonts w:ascii="Arial Narrow" w:hAnsi="Arial Narrow"/>
          <w:sz w:val="23"/>
          <w:szCs w:val="23"/>
        </w:rPr>
      </w:pPr>
      <w:r w:rsidRPr="00022E79">
        <w:rPr>
          <w:rFonts w:ascii="Arial Narrow" w:hAnsi="Arial Narrow"/>
          <w:noProof/>
          <w:sz w:val="23"/>
          <w:szCs w:val="23"/>
          <w:lang w:val="en-IN" w:eastAsia="en-IN"/>
        </w:rPr>
        <w:drawing>
          <wp:inline distT="0" distB="0" distL="0" distR="0" wp14:anchorId="229A95E6" wp14:editId="1F755A58">
            <wp:extent cx="2647950" cy="666750"/>
            <wp:effectExtent l="0" t="0" r="0" b="0"/>
            <wp:docPr id="3" name="Picture 3" descr="C:\Users\rsukumar\AppData\Local\Microsoft\Windows\Temporary Internet Files\Content.MSO\D8129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sukumar\AppData\Local\Microsoft\Windows\Temporary Internet Files\Content.MSO\D81297A.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7950" cy="666750"/>
                    </a:xfrm>
                    <a:prstGeom prst="rect">
                      <a:avLst/>
                    </a:prstGeom>
                    <a:noFill/>
                    <a:ln>
                      <a:noFill/>
                    </a:ln>
                  </pic:spPr>
                </pic:pic>
              </a:graphicData>
            </a:graphic>
          </wp:inline>
        </w:drawing>
      </w:r>
    </w:p>
    <w:p w:rsidR="00B00322" w:rsidRPr="00022E79" w:rsidRDefault="00B00322" w:rsidP="00ED79C9">
      <w:pPr>
        <w:pStyle w:val="Default"/>
        <w:jc w:val="center"/>
        <w:rPr>
          <w:rFonts w:ascii="Arial Narrow" w:hAnsi="Arial Narrow" w:cstheme="minorHAnsi"/>
          <w:b/>
          <w:bCs/>
          <w:sz w:val="23"/>
          <w:szCs w:val="23"/>
        </w:rPr>
      </w:pPr>
      <w:r w:rsidRPr="00022E79">
        <w:rPr>
          <w:rFonts w:ascii="Arial Narrow" w:eastAsia="Arial Unicode MS" w:hAnsi="Arial Narrow" w:cstheme="minorHAnsi"/>
          <w:b/>
          <w:bCs/>
          <w:sz w:val="23"/>
          <w:szCs w:val="23"/>
        </w:rPr>
        <w:t xml:space="preserve">Invitation to  Financial Bid  </w:t>
      </w:r>
      <w:r w:rsidR="00ED79C9">
        <w:rPr>
          <w:rFonts w:ascii="Arial Narrow" w:eastAsia="Arial Unicode MS" w:hAnsi="Arial Narrow" w:cstheme="minorHAnsi"/>
          <w:b/>
          <w:bCs/>
          <w:sz w:val="23"/>
          <w:szCs w:val="23"/>
        </w:rPr>
        <w:t xml:space="preserve">FROM SIDBI’S EMPANELLED VENDORS </w:t>
      </w:r>
      <w:r w:rsidRPr="00022E79">
        <w:rPr>
          <w:rFonts w:ascii="Arial Narrow" w:eastAsia="Arial Unicode MS" w:hAnsi="Arial Narrow" w:cstheme="minorHAnsi"/>
          <w:b/>
          <w:bCs/>
          <w:sz w:val="23"/>
          <w:szCs w:val="23"/>
        </w:rPr>
        <w:t xml:space="preserve">for </w:t>
      </w:r>
      <w:r w:rsidR="00ED79C9">
        <w:rPr>
          <w:rFonts w:ascii="Arial Narrow" w:eastAsia="Arial Unicode MS" w:hAnsi="Arial Narrow" w:cstheme="minorHAnsi"/>
          <w:b/>
          <w:bCs/>
          <w:sz w:val="23"/>
          <w:szCs w:val="23"/>
        </w:rPr>
        <w:t xml:space="preserve">providing </w:t>
      </w:r>
      <w:r w:rsidRPr="00022E79">
        <w:rPr>
          <w:rFonts w:ascii="Arial Narrow" w:hAnsi="Arial Narrow" w:cstheme="minorHAnsi"/>
          <w:b/>
          <w:bCs/>
          <w:sz w:val="23"/>
          <w:szCs w:val="23"/>
        </w:rPr>
        <w:t xml:space="preserve">Security Services at SIDBI Branch &amp; Regional Office and </w:t>
      </w:r>
      <w:bookmarkStart w:id="0" w:name="_GoBack"/>
      <w:bookmarkEnd w:id="0"/>
      <w:r w:rsidRPr="00022E79">
        <w:rPr>
          <w:rFonts w:ascii="Arial Narrow" w:hAnsi="Arial Narrow" w:cstheme="minorHAnsi"/>
          <w:b/>
          <w:bCs/>
          <w:sz w:val="23"/>
          <w:szCs w:val="23"/>
        </w:rPr>
        <w:t>Bank’s Residential Flats at Koyambedu</w:t>
      </w:r>
    </w:p>
    <w:p w:rsidR="00B00322" w:rsidRPr="00022E79" w:rsidRDefault="00B00322" w:rsidP="00B00322">
      <w:pPr>
        <w:pStyle w:val="DefaultText"/>
        <w:overflowPunct/>
        <w:spacing w:after="0" w:line="276" w:lineRule="auto"/>
        <w:ind w:firstLine="797"/>
        <w:textAlignment w:val="auto"/>
        <w:rPr>
          <w:rFonts w:ascii="Arial Narrow" w:hAnsi="Arial Narrow" w:cstheme="minorHAnsi"/>
          <w:sz w:val="23"/>
          <w:szCs w:val="23"/>
        </w:rPr>
      </w:pPr>
    </w:p>
    <w:p w:rsidR="00B00322" w:rsidRPr="00022E79" w:rsidRDefault="00B00322" w:rsidP="00B00322">
      <w:pPr>
        <w:pStyle w:val="DefaultText"/>
        <w:overflowPunct/>
        <w:spacing w:after="0" w:line="276" w:lineRule="auto"/>
        <w:ind w:left="360" w:firstLine="0"/>
        <w:textAlignment w:val="auto"/>
        <w:rPr>
          <w:rFonts w:ascii="Arial Narrow" w:hAnsi="Arial Narrow" w:cstheme="minorHAnsi"/>
          <w:sz w:val="23"/>
          <w:szCs w:val="23"/>
        </w:rPr>
      </w:pPr>
      <w:r w:rsidRPr="00022E79">
        <w:rPr>
          <w:rFonts w:ascii="Arial Narrow" w:hAnsi="Arial Narrow" w:cstheme="minorHAnsi"/>
          <w:sz w:val="23"/>
          <w:szCs w:val="23"/>
        </w:rPr>
        <w:t xml:space="preserve">SIDBI invites Financial bids in a sealed cover only from </w:t>
      </w:r>
      <w:r w:rsidRPr="00022E79">
        <w:rPr>
          <w:rFonts w:ascii="Arial Narrow" w:hAnsi="Arial Narrow" w:cstheme="minorHAnsi"/>
          <w:color w:val="2F2F2F"/>
          <w:sz w:val="23"/>
          <w:szCs w:val="23"/>
        </w:rPr>
        <w:t xml:space="preserve">Empanelled Security service Agencies at </w:t>
      </w:r>
      <w:r w:rsidRPr="00022E79">
        <w:rPr>
          <w:rFonts w:ascii="Arial Narrow" w:hAnsi="Arial Narrow" w:cstheme="minorHAnsi"/>
          <w:color w:val="2F2F2F"/>
          <w:sz w:val="23"/>
          <w:szCs w:val="23"/>
          <w:lang w:bidi="hi-IN"/>
        </w:rPr>
        <w:t xml:space="preserve">SIDBI, </w:t>
      </w:r>
      <w:r w:rsidRPr="00022E79">
        <w:rPr>
          <w:rFonts w:ascii="Arial Narrow" w:hAnsi="Arial Narrow" w:cstheme="minorHAnsi"/>
          <w:color w:val="2F2F2F"/>
          <w:sz w:val="23"/>
          <w:szCs w:val="23"/>
        </w:rPr>
        <w:t xml:space="preserve">Chennai </w:t>
      </w:r>
      <w:r w:rsidRPr="00022E79">
        <w:rPr>
          <w:rFonts w:ascii="Arial Narrow" w:hAnsi="Arial Narrow" w:cstheme="minorHAnsi"/>
          <w:sz w:val="23"/>
          <w:szCs w:val="23"/>
        </w:rPr>
        <w:t>for providing Security services at</w:t>
      </w:r>
    </w:p>
    <w:p w:rsidR="00B00322" w:rsidRPr="00022E79" w:rsidRDefault="00B00322" w:rsidP="00B00322">
      <w:pPr>
        <w:pStyle w:val="DefaultText"/>
        <w:overflowPunct/>
        <w:spacing w:after="0" w:line="276" w:lineRule="auto"/>
        <w:ind w:firstLine="797"/>
        <w:textAlignment w:val="auto"/>
        <w:rPr>
          <w:rFonts w:ascii="Arial Narrow" w:hAnsi="Arial Narrow" w:cstheme="minorHAnsi"/>
          <w:sz w:val="23"/>
          <w:szCs w:val="23"/>
        </w:rPr>
      </w:pPr>
    </w:p>
    <w:p w:rsidR="00B00322" w:rsidRPr="00022E79" w:rsidRDefault="00B00322" w:rsidP="00B00322">
      <w:pPr>
        <w:pStyle w:val="DefaultText"/>
        <w:numPr>
          <w:ilvl w:val="0"/>
          <w:numId w:val="1"/>
        </w:numPr>
        <w:overflowPunct/>
        <w:spacing w:after="0" w:line="240" w:lineRule="auto"/>
        <w:textAlignment w:val="auto"/>
        <w:rPr>
          <w:rFonts w:ascii="Arial Narrow" w:hAnsi="Arial Narrow" w:cstheme="minorHAnsi"/>
          <w:sz w:val="23"/>
          <w:szCs w:val="23"/>
        </w:rPr>
      </w:pPr>
      <w:r w:rsidRPr="00022E79">
        <w:rPr>
          <w:rFonts w:ascii="Arial Narrow" w:hAnsi="Arial Narrow" w:cstheme="minorHAnsi"/>
          <w:sz w:val="23"/>
          <w:szCs w:val="23"/>
        </w:rPr>
        <w:t xml:space="preserve">SIDBI Office at First and Second Floor, Overseas Towers, 756/L, Anna </w:t>
      </w:r>
      <w:proofErr w:type="spellStart"/>
      <w:r w:rsidRPr="00022E79">
        <w:rPr>
          <w:rFonts w:ascii="Arial Narrow" w:hAnsi="Arial Narrow" w:cstheme="minorHAnsi"/>
          <w:sz w:val="23"/>
          <w:szCs w:val="23"/>
        </w:rPr>
        <w:t>Salai</w:t>
      </w:r>
      <w:proofErr w:type="spellEnd"/>
      <w:r w:rsidRPr="00022E79">
        <w:rPr>
          <w:rFonts w:ascii="Arial Narrow" w:hAnsi="Arial Narrow" w:cstheme="minorHAnsi"/>
          <w:sz w:val="23"/>
          <w:szCs w:val="23"/>
        </w:rPr>
        <w:t>, Chennai 600 002</w:t>
      </w:r>
    </w:p>
    <w:p w:rsidR="00B00322" w:rsidRPr="00022E79" w:rsidRDefault="00B00322" w:rsidP="00B00322">
      <w:pPr>
        <w:pStyle w:val="DefaultText"/>
        <w:numPr>
          <w:ilvl w:val="0"/>
          <w:numId w:val="1"/>
        </w:numPr>
        <w:overflowPunct/>
        <w:spacing w:after="0" w:line="240" w:lineRule="auto"/>
        <w:textAlignment w:val="auto"/>
        <w:rPr>
          <w:rFonts w:ascii="Arial Narrow" w:hAnsi="Arial Narrow" w:cstheme="minorHAnsi"/>
          <w:sz w:val="23"/>
          <w:szCs w:val="23"/>
        </w:rPr>
      </w:pPr>
      <w:r w:rsidRPr="00022E79">
        <w:rPr>
          <w:rFonts w:ascii="Arial Narrow" w:hAnsi="Arial Narrow" w:cstheme="minorHAnsi"/>
          <w:sz w:val="23"/>
          <w:szCs w:val="23"/>
        </w:rPr>
        <w:t xml:space="preserve">Bank’s Residential Flats at B 11, SAF Games Village, </w:t>
      </w:r>
      <w:proofErr w:type="spellStart"/>
      <w:r w:rsidRPr="00022E79">
        <w:rPr>
          <w:rFonts w:ascii="Arial Narrow" w:hAnsi="Arial Narrow" w:cstheme="minorHAnsi"/>
          <w:sz w:val="23"/>
          <w:szCs w:val="23"/>
        </w:rPr>
        <w:t>Koyambedu</w:t>
      </w:r>
      <w:proofErr w:type="spellEnd"/>
      <w:r w:rsidRPr="00022E79">
        <w:rPr>
          <w:rFonts w:ascii="Arial Narrow" w:hAnsi="Arial Narrow" w:cstheme="minorHAnsi"/>
          <w:sz w:val="23"/>
          <w:szCs w:val="23"/>
        </w:rPr>
        <w:t>, Chennai 600 107</w:t>
      </w:r>
    </w:p>
    <w:p w:rsidR="00B00322" w:rsidRPr="00022E79" w:rsidRDefault="00B00322" w:rsidP="00B00322">
      <w:pPr>
        <w:pStyle w:val="DefaultText"/>
        <w:overflowPunct/>
        <w:spacing w:after="0" w:line="276" w:lineRule="auto"/>
        <w:ind w:firstLine="0"/>
        <w:jc w:val="both"/>
        <w:textAlignment w:val="auto"/>
        <w:rPr>
          <w:rFonts w:ascii="Arial Narrow" w:hAnsi="Arial Narrow" w:cstheme="minorHAnsi"/>
          <w:sz w:val="23"/>
          <w:szCs w:val="23"/>
        </w:rPr>
      </w:pPr>
    </w:p>
    <w:p w:rsidR="00B00322" w:rsidRPr="00022E79" w:rsidRDefault="00B00322" w:rsidP="00B00322">
      <w:pPr>
        <w:pStyle w:val="DefaultText"/>
        <w:jc w:val="both"/>
        <w:rPr>
          <w:rFonts w:ascii="Arial Narrow" w:hAnsi="Arial Narrow" w:cstheme="minorHAnsi"/>
          <w:sz w:val="23"/>
          <w:szCs w:val="23"/>
        </w:rPr>
      </w:pPr>
      <w:r w:rsidRPr="00022E79">
        <w:rPr>
          <w:rFonts w:ascii="Arial Narrow" w:hAnsi="Arial Narrow" w:cstheme="minorHAnsi"/>
          <w:sz w:val="23"/>
          <w:szCs w:val="23"/>
        </w:rPr>
        <w:t>The requirement of the contract would be primarily as under:</w:t>
      </w:r>
    </w:p>
    <w:tbl>
      <w:tblPr>
        <w:tblW w:w="7672" w:type="dxa"/>
        <w:tblInd w:w="1290" w:type="dxa"/>
        <w:tblLayout w:type="fixed"/>
        <w:tblLook w:val="0000" w:firstRow="0" w:lastRow="0" w:firstColumn="0" w:lastColumn="0" w:noHBand="0" w:noVBand="0"/>
      </w:tblPr>
      <w:tblGrid>
        <w:gridCol w:w="1822"/>
        <w:gridCol w:w="5850"/>
      </w:tblGrid>
      <w:tr w:rsidR="00B00322" w:rsidRPr="00022E79" w:rsidTr="009B0A00">
        <w:tc>
          <w:tcPr>
            <w:tcW w:w="1822" w:type="dxa"/>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TableText"/>
              <w:jc w:val="center"/>
              <w:rPr>
                <w:rFonts w:ascii="Arial Narrow" w:hAnsi="Arial Narrow" w:cstheme="minorHAnsi"/>
                <w:b/>
                <w:bCs/>
                <w:sz w:val="23"/>
                <w:szCs w:val="23"/>
              </w:rPr>
            </w:pPr>
            <w:r w:rsidRPr="00022E79">
              <w:rPr>
                <w:rFonts w:ascii="Arial Narrow" w:hAnsi="Arial Narrow" w:cstheme="minorHAnsi"/>
                <w:b/>
                <w:bCs/>
                <w:sz w:val="23"/>
                <w:szCs w:val="23"/>
              </w:rPr>
              <w:t>No. of Guards</w:t>
            </w:r>
          </w:p>
        </w:tc>
        <w:tc>
          <w:tcPr>
            <w:tcW w:w="5850" w:type="dxa"/>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TableText"/>
              <w:jc w:val="center"/>
              <w:rPr>
                <w:rFonts w:ascii="Arial Narrow" w:hAnsi="Arial Narrow" w:cstheme="minorHAnsi"/>
                <w:b/>
                <w:bCs/>
                <w:sz w:val="23"/>
                <w:szCs w:val="23"/>
              </w:rPr>
            </w:pPr>
            <w:r w:rsidRPr="00022E79">
              <w:rPr>
                <w:rFonts w:ascii="Arial Narrow" w:hAnsi="Arial Narrow" w:cstheme="minorHAnsi"/>
                <w:b/>
                <w:bCs/>
                <w:sz w:val="23"/>
                <w:szCs w:val="23"/>
              </w:rPr>
              <w:t>Service</w:t>
            </w:r>
          </w:p>
        </w:tc>
      </w:tr>
      <w:tr w:rsidR="00B00322" w:rsidRPr="00022E79" w:rsidTr="009B0A00">
        <w:tc>
          <w:tcPr>
            <w:tcW w:w="1822" w:type="dxa"/>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TableText"/>
              <w:jc w:val="center"/>
              <w:rPr>
                <w:rFonts w:ascii="Arial Narrow" w:hAnsi="Arial Narrow" w:cstheme="minorHAnsi"/>
                <w:b/>
                <w:bCs/>
                <w:sz w:val="23"/>
                <w:szCs w:val="23"/>
              </w:rPr>
            </w:pPr>
            <w:r w:rsidRPr="00022E79">
              <w:rPr>
                <w:rFonts w:ascii="Arial Narrow" w:hAnsi="Arial Narrow" w:cstheme="minorHAnsi"/>
                <w:b/>
                <w:bCs/>
                <w:sz w:val="23"/>
                <w:szCs w:val="23"/>
              </w:rPr>
              <w:t xml:space="preserve">9 </w:t>
            </w:r>
          </w:p>
          <w:p w:rsidR="00B00322" w:rsidRPr="00022E79" w:rsidRDefault="00B00322" w:rsidP="009B0A00">
            <w:pPr>
              <w:pStyle w:val="TableText"/>
              <w:jc w:val="center"/>
              <w:rPr>
                <w:rFonts w:ascii="Arial Narrow" w:hAnsi="Arial Narrow" w:cstheme="minorHAnsi"/>
                <w:b/>
                <w:bCs/>
                <w:sz w:val="23"/>
                <w:szCs w:val="23"/>
              </w:rPr>
            </w:pPr>
            <w:r w:rsidRPr="00022E79">
              <w:rPr>
                <w:rFonts w:ascii="Arial Narrow" w:hAnsi="Arial Narrow" w:cstheme="minorHAnsi"/>
                <w:b/>
                <w:bCs/>
                <w:sz w:val="23"/>
                <w:szCs w:val="23"/>
              </w:rPr>
              <w:t>(Nine)</w:t>
            </w:r>
          </w:p>
        </w:tc>
        <w:tc>
          <w:tcPr>
            <w:tcW w:w="5850" w:type="dxa"/>
            <w:tcBorders>
              <w:top w:val="single" w:sz="6" w:space="0" w:color="auto"/>
              <w:left w:val="single" w:sz="6" w:space="0" w:color="auto"/>
              <w:bottom w:val="single" w:sz="6" w:space="0" w:color="auto"/>
              <w:right w:val="single" w:sz="6" w:space="0" w:color="auto"/>
            </w:tcBorders>
          </w:tcPr>
          <w:p w:rsidR="00B00322" w:rsidRPr="00022E79" w:rsidRDefault="00B00322" w:rsidP="00B00322">
            <w:pPr>
              <w:pStyle w:val="TableText"/>
              <w:numPr>
                <w:ilvl w:val="0"/>
                <w:numId w:val="2"/>
              </w:numPr>
              <w:jc w:val="both"/>
              <w:rPr>
                <w:rFonts w:ascii="Arial Narrow" w:hAnsi="Arial Narrow" w:cstheme="minorHAnsi"/>
                <w:sz w:val="23"/>
                <w:szCs w:val="23"/>
              </w:rPr>
            </w:pPr>
            <w:r w:rsidRPr="00022E79">
              <w:rPr>
                <w:rFonts w:ascii="Arial Narrow" w:hAnsi="Arial Narrow" w:cstheme="minorHAnsi"/>
                <w:sz w:val="23"/>
                <w:szCs w:val="23"/>
              </w:rPr>
              <w:t xml:space="preserve">Six Security Guards (Unarmed), two each for one shift of 8 </w:t>
            </w:r>
            <w:proofErr w:type="spellStart"/>
            <w:r w:rsidRPr="00022E79">
              <w:rPr>
                <w:rFonts w:ascii="Arial Narrow" w:hAnsi="Arial Narrow" w:cstheme="minorHAnsi"/>
                <w:sz w:val="23"/>
                <w:szCs w:val="23"/>
              </w:rPr>
              <w:t>hrs</w:t>
            </w:r>
            <w:proofErr w:type="spellEnd"/>
            <w:r w:rsidRPr="00022E79">
              <w:rPr>
                <w:rFonts w:ascii="Arial Narrow" w:hAnsi="Arial Narrow" w:cstheme="minorHAnsi"/>
                <w:sz w:val="23"/>
                <w:szCs w:val="23"/>
              </w:rPr>
              <w:t>,  on three shift basis per day on all days (i.e., round the clock) at SIDBI Office Premises at Overseas Towers,  1</w:t>
            </w:r>
            <w:r w:rsidRPr="00022E79">
              <w:rPr>
                <w:rFonts w:ascii="Arial Narrow" w:hAnsi="Arial Narrow" w:cstheme="minorHAnsi"/>
                <w:sz w:val="23"/>
                <w:szCs w:val="23"/>
                <w:vertAlign w:val="superscript"/>
              </w:rPr>
              <w:t>st</w:t>
            </w:r>
            <w:r w:rsidRPr="00022E79">
              <w:rPr>
                <w:rFonts w:ascii="Arial Narrow" w:hAnsi="Arial Narrow" w:cstheme="minorHAnsi"/>
                <w:sz w:val="23"/>
                <w:szCs w:val="23"/>
              </w:rPr>
              <w:t xml:space="preserve"> and 2</w:t>
            </w:r>
            <w:r w:rsidRPr="00022E79">
              <w:rPr>
                <w:rFonts w:ascii="Arial Narrow" w:hAnsi="Arial Narrow" w:cstheme="minorHAnsi"/>
                <w:sz w:val="23"/>
                <w:szCs w:val="23"/>
                <w:vertAlign w:val="superscript"/>
              </w:rPr>
              <w:t>nd</w:t>
            </w:r>
            <w:r w:rsidRPr="00022E79">
              <w:rPr>
                <w:rFonts w:ascii="Arial Narrow" w:hAnsi="Arial Narrow" w:cstheme="minorHAnsi"/>
                <w:sz w:val="23"/>
                <w:szCs w:val="23"/>
              </w:rPr>
              <w:t xml:space="preserve"> Floor, 756/L Anna </w:t>
            </w:r>
            <w:proofErr w:type="spellStart"/>
            <w:r w:rsidRPr="00022E79">
              <w:rPr>
                <w:rFonts w:ascii="Arial Narrow" w:hAnsi="Arial Narrow" w:cstheme="minorHAnsi"/>
                <w:sz w:val="23"/>
                <w:szCs w:val="23"/>
              </w:rPr>
              <w:t>Salai</w:t>
            </w:r>
            <w:proofErr w:type="spellEnd"/>
            <w:r w:rsidRPr="00022E79">
              <w:rPr>
                <w:rFonts w:ascii="Arial Narrow" w:hAnsi="Arial Narrow" w:cstheme="minorHAnsi"/>
                <w:sz w:val="23"/>
                <w:szCs w:val="23"/>
              </w:rPr>
              <w:t xml:space="preserve">, Chennai </w:t>
            </w:r>
          </w:p>
          <w:p w:rsidR="00B00322" w:rsidRPr="00022E79" w:rsidRDefault="00B00322" w:rsidP="009B0A00">
            <w:pPr>
              <w:pStyle w:val="TableText"/>
              <w:ind w:left="720"/>
              <w:jc w:val="both"/>
              <w:rPr>
                <w:rFonts w:ascii="Arial Narrow" w:hAnsi="Arial Narrow" w:cstheme="minorHAnsi"/>
                <w:sz w:val="23"/>
                <w:szCs w:val="23"/>
              </w:rPr>
            </w:pPr>
          </w:p>
          <w:p w:rsidR="00B00322" w:rsidRPr="00022E79" w:rsidRDefault="00B00322" w:rsidP="00B00322">
            <w:pPr>
              <w:pStyle w:val="TableText"/>
              <w:numPr>
                <w:ilvl w:val="0"/>
                <w:numId w:val="2"/>
              </w:numPr>
              <w:jc w:val="both"/>
              <w:rPr>
                <w:rFonts w:ascii="Arial Narrow" w:hAnsi="Arial Narrow" w:cstheme="minorHAnsi"/>
                <w:sz w:val="23"/>
                <w:szCs w:val="23"/>
              </w:rPr>
            </w:pPr>
            <w:r w:rsidRPr="00022E79">
              <w:rPr>
                <w:rFonts w:ascii="Arial Narrow" w:hAnsi="Arial Narrow" w:cstheme="minorHAnsi"/>
                <w:sz w:val="23"/>
                <w:szCs w:val="23"/>
              </w:rPr>
              <w:t xml:space="preserve">Three Security Guards (Unarmed), each for one shift of 8 </w:t>
            </w:r>
            <w:proofErr w:type="spellStart"/>
            <w:r w:rsidRPr="00022E79">
              <w:rPr>
                <w:rFonts w:ascii="Arial Narrow" w:hAnsi="Arial Narrow" w:cstheme="minorHAnsi"/>
                <w:sz w:val="23"/>
                <w:szCs w:val="23"/>
              </w:rPr>
              <w:t>hrs</w:t>
            </w:r>
            <w:proofErr w:type="spellEnd"/>
            <w:r w:rsidRPr="00022E79">
              <w:rPr>
                <w:rFonts w:ascii="Arial Narrow" w:hAnsi="Arial Narrow" w:cstheme="minorHAnsi"/>
                <w:sz w:val="23"/>
                <w:szCs w:val="23"/>
              </w:rPr>
              <w:t xml:space="preserve">,  on three shift basis per day on all days (i.e., round the clock) at SIDBI Quarters, at </w:t>
            </w:r>
            <w:proofErr w:type="spellStart"/>
            <w:r w:rsidRPr="00022E79">
              <w:rPr>
                <w:rFonts w:ascii="Arial Narrow" w:hAnsi="Arial Narrow" w:cstheme="minorHAnsi"/>
                <w:sz w:val="23"/>
                <w:szCs w:val="23"/>
              </w:rPr>
              <w:t>Koyambedu</w:t>
            </w:r>
            <w:proofErr w:type="spellEnd"/>
            <w:r w:rsidRPr="00022E79">
              <w:rPr>
                <w:rFonts w:ascii="Arial Narrow" w:hAnsi="Arial Narrow" w:cstheme="minorHAnsi"/>
                <w:sz w:val="23"/>
                <w:szCs w:val="23"/>
              </w:rPr>
              <w:t xml:space="preserve"> </w:t>
            </w:r>
          </w:p>
          <w:p w:rsidR="00B00322" w:rsidRPr="00022E79" w:rsidRDefault="00B00322" w:rsidP="009B0A00">
            <w:pPr>
              <w:pStyle w:val="TableText"/>
              <w:jc w:val="both"/>
              <w:rPr>
                <w:rFonts w:ascii="Arial Narrow" w:hAnsi="Arial Narrow" w:cstheme="minorHAnsi"/>
                <w:b/>
                <w:bCs/>
                <w:sz w:val="23"/>
                <w:szCs w:val="23"/>
              </w:rPr>
            </w:pPr>
          </w:p>
        </w:tc>
      </w:tr>
    </w:tbl>
    <w:p w:rsidR="00B00322" w:rsidRPr="00022E79" w:rsidRDefault="00B00322" w:rsidP="00B00322">
      <w:pPr>
        <w:pStyle w:val="DefaultText"/>
        <w:overflowPunct/>
        <w:spacing w:after="0" w:line="276" w:lineRule="auto"/>
        <w:ind w:firstLine="0"/>
        <w:jc w:val="both"/>
        <w:textAlignment w:val="auto"/>
        <w:rPr>
          <w:rFonts w:ascii="Arial Narrow" w:hAnsi="Arial Narrow" w:cstheme="minorHAnsi"/>
          <w:sz w:val="23"/>
          <w:szCs w:val="23"/>
        </w:rPr>
      </w:pPr>
    </w:p>
    <w:p w:rsidR="00B00322" w:rsidRPr="00022E79" w:rsidRDefault="00B00322" w:rsidP="00B00322">
      <w:pPr>
        <w:pStyle w:val="DefaultText"/>
        <w:overflowPunct/>
        <w:spacing w:after="0" w:line="276" w:lineRule="auto"/>
        <w:ind w:left="720" w:firstLine="0"/>
        <w:jc w:val="both"/>
        <w:textAlignment w:val="auto"/>
        <w:rPr>
          <w:rFonts w:ascii="Arial Narrow" w:hAnsi="Arial Narrow" w:cstheme="minorHAnsi"/>
          <w:b/>
          <w:bCs/>
          <w:color w:val="FF0000"/>
          <w:sz w:val="23"/>
          <w:szCs w:val="23"/>
        </w:rPr>
      </w:pPr>
      <w:r w:rsidRPr="00022E79">
        <w:rPr>
          <w:rFonts w:ascii="Arial Narrow" w:hAnsi="Arial Narrow" w:cstheme="minorHAnsi"/>
          <w:sz w:val="23"/>
          <w:szCs w:val="23"/>
        </w:rPr>
        <w:t xml:space="preserve">The minimum criteria along with terms and conditions are furnished in the </w:t>
      </w:r>
      <w:r w:rsidRPr="00022E79">
        <w:rPr>
          <w:rFonts w:ascii="Arial Narrow" w:hAnsi="Arial Narrow" w:cstheme="minorHAnsi"/>
          <w:b/>
          <w:bCs/>
          <w:sz w:val="23"/>
          <w:szCs w:val="23"/>
        </w:rPr>
        <w:t>Annexure I</w:t>
      </w:r>
      <w:r w:rsidRPr="00022E79">
        <w:rPr>
          <w:rFonts w:ascii="Arial Narrow" w:hAnsi="Arial Narrow" w:cstheme="minorHAnsi"/>
          <w:sz w:val="23"/>
          <w:szCs w:val="23"/>
        </w:rPr>
        <w:t xml:space="preserve"> and </w:t>
      </w:r>
      <w:r w:rsidRPr="00022E79">
        <w:rPr>
          <w:rFonts w:ascii="Arial Narrow" w:hAnsi="Arial Narrow" w:cstheme="minorHAnsi"/>
          <w:b/>
          <w:bCs/>
          <w:sz w:val="23"/>
          <w:szCs w:val="23"/>
        </w:rPr>
        <w:t>Appendix to Annexure I,</w:t>
      </w:r>
      <w:r w:rsidRPr="00022E79">
        <w:rPr>
          <w:rFonts w:ascii="Arial Narrow" w:hAnsi="Arial Narrow" w:cstheme="minorHAnsi"/>
          <w:sz w:val="23"/>
          <w:szCs w:val="23"/>
        </w:rPr>
        <w:t xml:space="preserve"> respectively. The same are also available in the office of SIDBI at </w:t>
      </w:r>
      <w:r w:rsidRPr="00022E79">
        <w:rPr>
          <w:rFonts w:ascii="Arial Narrow" w:hAnsi="Arial Narrow" w:cstheme="minorHAnsi"/>
          <w:b/>
          <w:bCs/>
          <w:sz w:val="23"/>
          <w:szCs w:val="23"/>
        </w:rPr>
        <w:t xml:space="preserve">Overseas Towers, 756/L Anna </w:t>
      </w:r>
      <w:proofErr w:type="spellStart"/>
      <w:r w:rsidRPr="00022E79">
        <w:rPr>
          <w:rFonts w:ascii="Arial Narrow" w:hAnsi="Arial Narrow" w:cstheme="minorHAnsi"/>
          <w:b/>
          <w:bCs/>
          <w:sz w:val="23"/>
          <w:szCs w:val="23"/>
        </w:rPr>
        <w:t>Salai</w:t>
      </w:r>
      <w:proofErr w:type="spellEnd"/>
      <w:r w:rsidRPr="00022E79">
        <w:rPr>
          <w:rFonts w:ascii="Arial Narrow" w:hAnsi="Arial Narrow" w:cstheme="minorHAnsi"/>
          <w:b/>
          <w:bCs/>
          <w:sz w:val="23"/>
          <w:szCs w:val="23"/>
        </w:rPr>
        <w:t xml:space="preserve">, Chennai 600 002 </w:t>
      </w:r>
      <w:r w:rsidRPr="00022E79">
        <w:rPr>
          <w:rFonts w:ascii="Arial Narrow" w:hAnsi="Arial Narrow" w:cstheme="minorHAnsi"/>
          <w:sz w:val="23"/>
          <w:szCs w:val="23"/>
        </w:rPr>
        <w:t xml:space="preserve">between 09.30 </w:t>
      </w:r>
      <w:proofErr w:type="spellStart"/>
      <w:r w:rsidRPr="00022E79">
        <w:rPr>
          <w:rFonts w:ascii="Arial Narrow" w:hAnsi="Arial Narrow" w:cstheme="minorHAnsi"/>
          <w:sz w:val="23"/>
          <w:szCs w:val="23"/>
        </w:rPr>
        <w:t>hrs</w:t>
      </w:r>
      <w:proofErr w:type="spellEnd"/>
      <w:r w:rsidRPr="00022E79">
        <w:rPr>
          <w:rFonts w:ascii="Arial Narrow" w:hAnsi="Arial Narrow" w:cstheme="minorHAnsi"/>
          <w:sz w:val="23"/>
          <w:szCs w:val="23"/>
        </w:rPr>
        <w:t xml:space="preserve"> to 17.30 </w:t>
      </w:r>
      <w:proofErr w:type="spellStart"/>
      <w:r w:rsidRPr="00022E79">
        <w:rPr>
          <w:rFonts w:ascii="Arial Narrow" w:hAnsi="Arial Narrow" w:cstheme="minorHAnsi"/>
          <w:sz w:val="23"/>
          <w:szCs w:val="23"/>
        </w:rPr>
        <w:t>hrs</w:t>
      </w:r>
      <w:proofErr w:type="spellEnd"/>
      <w:r w:rsidRPr="00022E79">
        <w:rPr>
          <w:rFonts w:ascii="Arial Narrow" w:hAnsi="Arial Narrow" w:cstheme="minorHAnsi"/>
          <w:sz w:val="23"/>
          <w:szCs w:val="23"/>
        </w:rPr>
        <w:t xml:space="preserve"> on any working day (except Saturday, Sunday &amp; Holidays) from </w:t>
      </w:r>
      <w:r w:rsidRPr="00022E79">
        <w:rPr>
          <w:rFonts w:ascii="Arial Narrow" w:hAnsi="Arial Narrow" w:cstheme="minorHAnsi"/>
          <w:b/>
          <w:bCs/>
          <w:color w:val="FF0000"/>
          <w:sz w:val="23"/>
          <w:szCs w:val="23"/>
        </w:rPr>
        <w:t>September 01, 2020</w:t>
      </w:r>
      <w:r w:rsidRPr="00022E79">
        <w:rPr>
          <w:rFonts w:ascii="Arial Narrow" w:hAnsi="Arial Narrow" w:cstheme="minorHAnsi"/>
          <w:color w:val="FF0000"/>
          <w:sz w:val="23"/>
          <w:szCs w:val="23"/>
        </w:rPr>
        <w:t>.</w:t>
      </w:r>
    </w:p>
    <w:p w:rsidR="00B00322" w:rsidRPr="00022E79" w:rsidRDefault="00B00322" w:rsidP="00B00322">
      <w:pPr>
        <w:pStyle w:val="Heading2"/>
        <w:keepNext w:val="0"/>
        <w:numPr>
          <w:ilvl w:val="0"/>
          <w:numId w:val="3"/>
        </w:numPr>
        <w:tabs>
          <w:tab w:val="clear" w:pos="720"/>
          <w:tab w:val="num" w:pos="360"/>
        </w:tabs>
        <w:overflowPunct w:val="0"/>
        <w:autoSpaceDE w:val="0"/>
        <w:autoSpaceDN w:val="0"/>
        <w:adjustRightInd w:val="0"/>
        <w:spacing w:before="120" w:line="360" w:lineRule="auto"/>
        <w:ind w:left="90" w:hanging="90"/>
        <w:jc w:val="left"/>
        <w:textAlignment w:val="baseline"/>
        <w:rPr>
          <w:rFonts w:ascii="Arial Narrow" w:hAnsi="Arial Narrow" w:cstheme="minorHAnsi"/>
          <w:bCs/>
          <w:sz w:val="23"/>
          <w:szCs w:val="23"/>
        </w:rPr>
      </w:pPr>
      <w:r w:rsidRPr="00022E79">
        <w:rPr>
          <w:rFonts w:ascii="Arial Narrow" w:hAnsi="Arial Narrow" w:cstheme="minorHAnsi"/>
          <w:bCs/>
          <w:sz w:val="23"/>
          <w:szCs w:val="23"/>
        </w:rPr>
        <w:t>Bidding Information:</w:t>
      </w:r>
    </w:p>
    <w:tbl>
      <w:tblPr>
        <w:tblW w:w="8280" w:type="dxa"/>
        <w:jc w:val="right"/>
        <w:tblLayout w:type="fixed"/>
        <w:tblLook w:val="0000" w:firstRow="0" w:lastRow="0" w:firstColumn="0" w:lastColumn="0" w:noHBand="0" w:noVBand="0"/>
      </w:tblPr>
      <w:tblGrid>
        <w:gridCol w:w="1702"/>
        <w:gridCol w:w="2340"/>
        <w:gridCol w:w="1880"/>
        <w:gridCol w:w="270"/>
        <w:gridCol w:w="2088"/>
      </w:tblGrid>
      <w:tr w:rsidR="00B00322" w:rsidRPr="00022E79" w:rsidTr="009B0A00">
        <w:trPr>
          <w:jc w:val="right"/>
        </w:trPr>
        <w:tc>
          <w:tcPr>
            <w:tcW w:w="4042" w:type="dxa"/>
            <w:gridSpan w:val="2"/>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TableText"/>
              <w:jc w:val="left"/>
              <w:rPr>
                <w:rFonts w:ascii="Arial Narrow" w:eastAsia="Arial Unicode MS" w:hAnsi="Arial Narrow" w:cstheme="minorHAnsi"/>
                <w:bCs/>
                <w:sz w:val="23"/>
                <w:szCs w:val="23"/>
              </w:rPr>
            </w:pPr>
            <w:r w:rsidRPr="00022E79">
              <w:rPr>
                <w:rFonts w:ascii="Arial Narrow" w:eastAsia="Arial Unicode MS" w:hAnsi="Arial Narrow" w:cstheme="minorHAnsi"/>
                <w:bCs/>
                <w:sz w:val="23"/>
                <w:szCs w:val="23"/>
              </w:rPr>
              <w:t>Purpose</w:t>
            </w:r>
          </w:p>
        </w:tc>
        <w:tc>
          <w:tcPr>
            <w:tcW w:w="4238" w:type="dxa"/>
            <w:gridSpan w:val="3"/>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DefaultText"/>
              <w:spacing w:after="0" w:line="276" w:lineRule="auto"/>
              <w:ind w:hanging="18"/>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 xml:space="preserve">Selection of “Security Agency” for providing Security Services at </w:t>
            </w:r>
            <w:r w:rsidRPr="00022E79">
              <w:rPr>
                <w:rFonts w:ascii="Arial Narrow" w:hAnsi="Arial Narrow" w:cstheme="minorHAnsi"/>
                <w:sz w:val="23"/>
                <w:szCs w:val="23"/>
              </w:rPr>
              <w:t xml:space="preserve">SIDBI Office located at Overseas Towers, Anna </w:t>
            </w:r>
            <w:proofErr w:type="spellStart"/>
            <w:r w:rsidRPr="00022E79">
              <w:rPr>
                <w:rFonts w:ascii="Arial Narrow" w:hAnsi="Arial Narrow" w:cstheme="minorHAnsi"/>
                <w:sz w:val="23"/>
                <w:szCs w:val="23"/>
              </w:rPr>
              <w:t>Salai</w:t>
            </w:r>
            <w:proofErr w:type="spellEnd"/>
            <w:r w:rsidRPr="00022E79">
              <w:rPr>
                <w:rFonts w:ascii="Arial Narrow" w:hAnsi="Arial Narrow" w:cstheme="minorHAnsi"/>
                <w:sz w:val="23"/>
                <w:szCs w:val="23"/>
              </w:rPr>
              <w:t>, Chennai 600 002 and Bank’s Residential Flats at</w:t>
            </w:r>
            <w:r>
              <w:rPr>
                <w:rFonts w:ascii="Arial Narrow" w:hAnsi="Arial Narrow" w:cstheme="minorHAnsi"/>
                <w:sz w:val="23"/>
                <w:szCs w:val="23"/>
              </w:rPr>
              <w:t xml:space="preserve"> B11,</w:t>
            </w:r>
            <w:r w:rsidRPr="00022E79">
              <w:rPr>
                <w:rFonts w:ascii="Arial Narrow" w:hAnsi="Arial Narrow" w:cstheme="minorHAnsi"/>
                <w:sz w:val="23"/>
                <w:szCs w:val="23"/>
              </w:rPr>
              <w:t xml:space="preserve"> SAF Games Village, </w:t>
            </w:r>
            <w:proofErr w:type="spellStart"/>
            <w:r w:rsidRPr="00022E79">
              <w:rPr>
                <w:rFonts w:ascii="Arial Narrow" w:hAnsi="Arial Narrow" w:cstheme="minorHAnsi"/>
                <w:sz w:val="23"/>
                <w:szCs w:val="23"/>
              </w:rPr>
              <w:t>Koyambedu</w:t>
            </w:r>
            <w:proofErr w:type="spellEnd"/>
            <w:r w:rsidRPr="00022E79">
              <w:rPr>
                <w:rFonts w:ascii="Arial Narrow" w:hAnsi="Arial Narrow" w:cstheme="minorHAnsi"/>
                <w:sz w:val="23"/>
                <w:szCs w:val="23"/>
              </w:rPr>
              <w:t>, Chennai 600 107.</w:t>
            </w:r>
          </w:p>
        </w:tc>
      </w:tr>
      <w:tr w:rsidR="00B00322" w:rsidRPr="00022E79" w:rsidTr="009B0A00">
        <w:trPr>
          <w:jc w:val="right"/>
        </w:trPr>
        <w:tc>
          <w:tcPr>
            <w:tcW w:w="4042" w:type="dxa"/>
            <w:gridSpan w:val="2"/>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TableText"/>
              <w:jc w:val="left"/>
              <w:rPr>
                <w:rFonts w:ascii="Arial Narrow" w:eastAsia="Arial Unicode MS" w:hAnsi="Arial Narrow" w:cstheme="minorHAnsi"/>
                <w:bCs/>
                <w:sz w:val="23"/>
                <w:szCs w:val="23"/>
              </w:rPr>
            </w:pPr>
            <w:r w:rsidRPr="00022E79">
              <w:rPr>
                <w:rFonts w:ascii="Arial Narrow" w:eastAsia="Arial Unicode MS" w:hAnsi="Arial Narrow" w:cstheme="minorHAnsi"/>
                <w:bCs/>
                <w:sz w:val="23"/>
                <w:szCs w:val="23"/>
              </w:rPr>
              <w:t>Estimated cost of service</w:t>
            </w:r>
          </w:p>
        </w:tc>
        <w:tc>
          <w:tcPr>
            <w:tcW w:w="4238" w:type="dxa"/>
            <w:gridSpan w:val="3"/>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DefaultText"/>
              <w:ind w:hanging="18"/>
              <w:jc w:val="both"/>
              <w:rPr>
                <w:rFonts w:ascii="Arial Narrow" w:eastAsia="Arial Unicode MS" w:hAnsi="Arial Narrow" w:cstheme="minorHAnsi"/>
                <w:b/>
                <w:bCs/>
                <w:sz w:val="23"/>
                <w:szCs w:val="23"/>
              </w:rPr>
            </w:pPr>
            <w:r w:rsidRPr="00022E79">
              <w:rPr>
                <w:rFonts w:ascii="Arial Narrow" w:eastAsia="Arial Unicode MS" w:hAnsi="Arial Narrow" w:cstheme="minorHAnsi"/>
                <w:b/>
                <w:bCs/>
                <w:color w:val="FF0000"/>
                <w:sz w:val="23"/>
                <w:szCs w:val="23"/>
              </w:rPr>
              <w:t>Rs.</w:t>
            </w:r>
            <w:r>
              <w:rPr>
                <w:rFonts w:ascii="Arial Narrow" w:eastAsia="Arial Unicode MS" w:hAnsi="Arial Narrow" w:cstheme="minorHAnsi"/>
                <w:b/>
                <w:bCs/>
                <w:color w:val="FF0000"/>
                <w:sz w:val="23"/>
                <w:szCs w:val="23"/>
              </w:rPr>
              <w:t>28.00</w:t>
            </w:r>
            <w:r w:rsidRPr="00022E79">
              <w:rPr>
                <w:rFonts w:ascii="Arial Narrow" w:eastAsia="Arial Unicode MS" w:hAnsi="Arial Narrow" w:cstheme="minorHAnsi"/>
                <w:b/>
                <w:bCs/>
                <w:color w:val="FF0000"/>
                <w:sz w:val="23"/>
                <w:szCs w:val="23"/>
              </w:rPr>
              <w:t xml:space="preserve"> lakh  p.a. (Approx.)</w:t>
            </w:r>
          </w:p>
        </w:tc>
      </w:tr>
      <w:tr w:rsidR="00B00322" w:rsidRPr="00022E79" w:rsidTr="009B0A00">
        <w:trPr>
          <w:jc w:val="right"/>
        </w:trPr>
        <w:tc>
          <w:tcPr>
            <w:tcW w:w="4042" w:type="dxa"/>
            <w:gridSpan w:val="2"/>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TableText"/>
              <w:jc w:val="left"/>
              <w:rPr>
                <w:rFonts w:ascii="Arial Narrow" w:eastAsia="Arial Unicode MS" w:hAnsi="Arial Narrow" w:cstheme="minorHAnsi"/>
                <w:sz w:val="23"/>
                <w:szCs w:val="23"/>
              </w:rPr>
            </w:pPr>
            <w:r w:rsidRPr="00022E79">
              <w:rPr>
                <w:rFonts w:ascii="Arial Narrow" w:eastAsia="Arial Unicode MS" w:hAnsi="Arial Narrow" w:cstheme="minorHAnsi"/>
                <w:sz w:val="23"/>
                <w:szCs w:val="23"/>
              </w:rPr>
              <w:t>Earnest Money Deposit (EMD)</w:t>
            </w:r>
          </w:p>
        </w:tc>
        <w:tc>
          <w:tcPr>
            <w:tcW w:w="4238" w:type="dxa"/>
            <w:gridSpan w:val="3"/>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TableText"/>
              <w:jc w:val="both"/>
              <w:rPr>
                <w:rFonts w:ascii="Arial Narrow" w:eastAsia="Arial Unicode MS" w:hAnsi="Arial Narrow" w:cstheme="minorHAnsi"/>
                <w:sz w:val="23"/>
                <w:szCs w:val="23"/>
              </w:rPr>
            </w:pPr>
            <w:r w:rsidRPr="00022E79">
              <w:rPr>
                <w:rFonts w:ascii="Arial Narrow" w:eastAsia="Arial Unicode MS" w:hAnsi="Arial Narrow" w:cstheme="minorHAnsi"/>
                <w:b/>
                <w:bCs/>
                <w:color w:val="FF0000"/>
                <w:sz w:val="23"/>
                <w:szCs w:val="23"/>
              </w:rPr>
              <w:t>Rs.</w:t>
            </w:r>
            <w:r>
              <w:rPr>
                <w:rFonts w:ascii="Arial Narrow" w:eastAsia="Arial Unicode MS" w:hAnsi="Arial Narrow" w:cstheme="minorHAnsi"/>
                <w:b/>
                <w:bCs/>
                <w:color w:val="FF0000"/>
                <w:sz w:val="23"/>
                <w:szCs w:val="23"/>
              </w:rPr>
              <w:t>48</w:t>
            </w:r>
            <w:r w:rsidRPr="00022E79">
              <w:rPr>
                <w:rFonts w:ascii="Arial Narrow" w:eastAsia="Arial Unicode MS" w:hAnsi="Arial Narrow" w:cstheme="minorHAnsi"/>
                <w:b/>
                <w:bCs/>
                <w:color w:val="FF0000"/>
                <w:sz w:val="23"/>
                <w:szCs w:val="23"/>
              </w:rPr>
              <w:t>,000</w:t>
            </w:r>
            <w:r w:rsidRPr="00022E79">
              <w:rPr>
                <w:rFonts w:ascii="Arial Narrow" w:eastAsia="Arial Unicode MS" w:hAnsi="Arial Narrow" w:cstheme="minorHAnsi"/>
                <w:b/>
                <w:color w:val="FF0000"/>
                <w:sz w:val="23"/>
                <w:szCs w:val="23"/>
              </w:rPr>
              <w:t xml:space="preserve">/- </w:t>
            </w:r>
            <w:r w:rsidRPr="00022E79">
              <w:rPr>
                <w:rFonts w:ascii="Arial Narrow" w:eastAsia="Arial Unicode MS" w:hAnsi="Arial Narrow" w:cstheme="minorHAnsi"/>
                <w:sz w:val="23"/>
                <w:szCs w:val="23"/>
              </w:rPr>
              <w:t xml:space="preserve">[to be submitted in the form of crossed Demand Draft(DD)/ Pay Order (PO) / Bank Guarantee (BG) drawn on / from any Scheduled Commercial Bank in </w:t>
            </w:r>
            <w:proofErr w:type="spellStart"/>
            <w:r w:rsidRPr="00022E79">
              <w:rPr>
                <w:rFonts w:ascii="Arial Narrow" w:eastAsia="Arial Unicode MS" w:hAnsi="Arial Narrow" w:cstheme="minorHAnsi"/>
                <w:sz w:val="23"/>
                <w:szCs w:val="23"/>
              </w:rPr>
              <w:t>favour</w:t>
            </w:r>
            <w:proofErr w:type="spellEnd"/>
            <w:r w:rsidRPr="00022E79">
              <w:rPr>
                <w:rFonts w:ascii="Arial Narrow" w:eastAsia="Arial Unicode MS" w:hAnsi="Arial Narrow" w:cstheme="minorHAnsi"/>
                <w:sz w:val="23"/>
                <w:szCs w:val="23"/>
              </w:rPr>
              <w:t xml:space="preserve"> of SIDBI payable at Chennai</w:t>
            </w:r>
            <w:r>
              <w:rPr>
                <w:rFonts w:ascii="Arial Narrow" w:eastAsia="Arial Unicode MS" w:hAnsi="Arial Narrow" w:cstheme="minorHAnsi"/>
                <w:sz w:val="23"/>
                <w:szCs w:val="23"/>
              </w:rPr>
              <w:t xml:space="preserve"> along with the financial bid</w:t>
            </w:r>
            <w:r w:rsidRPr="00022E79">
              <w:rPr>
                <w:rFonts w:ascii="Arial Narrow" w:eastAsia="Arial Unicode MS" w:hAnsi="Arial Narrow" w:cstheme="minorHAnsi"/>
                <w:sz w:val="23"/>
                <w:szCs w:val="23"/>
              </w:rPr>
              <w:t>].</w:t>
            </w:r>
          </w:p>
        </w:tc>
      </w:tr>
      <w:tr w:rsidR="00B00322" w:rsidRPr="00022E79" w:rsidTr="009B0A00">
        <w:trPr>
          <w:jc w:val="right"/>
        </w:trPr>
        <w:tc>
          <w:tcPr>
            <w:tcW w:w="4042" w:type="dxa"/>
            <w:gridSpan w:val="2"/>
            <w:tcBorders>
              <w:top w:val="single" w:sz="6" w:space="0" w:color="auto"/>
              <w:left w:val="single" w:sz="6" w:space="0" w:color="auto"/>
              <w:bottom w:val="single" w:sz="6" w:space="0" w:color="auto"/>
              <w:right w:val="single" w:sz="6" w:space="0" w:color="auto"/>
            </w:tcBorders>
          </w:tcPr>
          <w:p w:rsidR="00B00322" w:rsidRPr="00022E79" w:rsidRDefault="00B00322" w:rsidP="009B0A00">
            <w:pPr>
              <w:jc w:val="both"/>
              <w:rPr>
                <w:rFonts w:ascii="Arial Narrow" w:eastAsia="Arial Unicode MS" w:hAnsi="Arial Narrow" w:cstheme="minorHAnsi"/>
                <w:b/>
                <w:color w:val="FF0000"/>
                <w:sz w:val="23"/>
                <w:szCs w:val="23"/>
              </w:rPr>
            </w:pPr>
            <w:r w:rsidRPr="00022E79">
              <w:rPr>
                <w:rFonts w:ascii="Arial Narrow" w:eastAsia="Arial Unicode MS" w:hAnsi="Arial Narrow" w:cstheme="minorHAnsi"/>
                <w:color w:val="FF0000"/>
                <w:sz w:val="23"/>
                <w:szCs w:val="23"/>
              </w:rPr>
              <w:t>Last Date of Submission of Bids.</w:t>
            </w:r>
          </w:p>
        </w:tc>
        <w:tc>
          <w:tcPr>
            <w:tcW w:w="4238" w:type="dxa"/>
            <w:gridSpan w:val="3"/>
            <w:tcBorders>
              <w:top w:val="single" w:sz="6" w:space="0" w:color="auto"/>
              <w:left w:val="single" w:sz="6" w:space="0" w:color="auto"/>
              <w:bottom w:val="single" w:sz="6" w:space="0" w:color="auto"/>
              <w:right w:val="single" w:sz="6" w:space="0" w:color="auto"/>
            </w:tcBorders>
            <w:vAlign w:val="center"/>
          </w:tcPr>
          <w:p w:rsidR="00B00322" w:rsidRPr="00022E79" w:rsidRDefault="00B00322" w:rsidP="009B0A00">
            <w:pPr>
              <w:pStyle w:val="DefaultText"/>
              <w:ind w:firstLine="0"/>
              <w:rPr>
                <w:rFonts w:ascii="Arial Narrow" w:eastAsia="Arial Unicode MS" w:hAnsi="Arial Narrow" w:cstheme="minorHAnsi"/>
                <w:b/>
                <w:bCs/>
                <w:iCs/>
                <w:color w:val="FF0000"/>
                <w:sz w:val="23"/>
                <w:szCs w:val="23"/>
              </w:rPr>
            </w:pPr>
            <w:r w:rsidRPr="00022E79">
              <w:rPr>
                <w:rFonts w:ascii="Arial Narrow" w:eastAsia="Arial Unicode MS" w:hAnsi="Arial Narrow" w:cstheme="minorHAnsi"/>
                <w:b/>
                <w:bCs/>
                <w:iCs/>
                <w:color w:val="FF0000"/>
                <w:sz w:val="23"/>
                <w:szCs w:val="23"/>
              </w:rPr>
              <w:t xml:space="preserve">September 14, 2020 by 15:00 </w:t>
            </w:r>
            <w:proofErr w:type="spellStart"/>
            <w:r w:rsidRPr="00022E79">
              <w:rPr>
                <w:rFonts w:ascii="Arial Narrow" w:eastAsia="Arial Unicode MS" w:hAnsi="Arial Narrow" w:cstheme="minorHAnsi"/>
                <w:b/>
                <w:bCs/>
                <w:iCs/>
                <w:color w:val="FF0000"/>
                <w:sz w:val="23"/>
                <w:szCs w:val="23"/>
              </w:rPr>
              <w:t>hrs</w:t>
            </w:r>
            <w:proofErr w:type="spellEnd"/>
          </w:p>
        </w:tc>
      </w:tr>
      <w:tr w:rsidR="00B00322" w:rsidRPr="00022E79" w:rsidTr="009B0A00">
        <w:trPr>
          <w:jc w:val="right"/>
        </w:trPr>
        <w:tc>
          <w:tcPr>
            <w:tcW w:w="4042" w:type="dxa"/>
            <w:gridSpan w:val="2"/>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TableText"/>
              <w:jc w:val="left"/>
              <w:rPr>
                <w:rFonts w:ascii="Arial Narrow" w:eastAsia="Arial Unicode MS" w:hAnsi="Arial Narrow" w:cstheme="minorHAnsi"/>
                <w:sz w:val="23"/>
                <w:szCs w:val="23"/>
              </w:rPr>
            </w:pPr>
            <w:r w:rsidRPr="00022E79">
              <w:rPr>
                <w:rFonts w:ascii="Arial Narrow" w:eastAsia="Arial Unicode MS" w:hAnsi="Arial Narrow" w:cstheme="minorHAnsi"/>
                <w:sz w:val="23"/>
                <w:szCs w:val="23"/>
              </w:rPr>
              <w:t>Clarifications.</w:t>
            </w:r>
          </w:p>
        </w:tc>
        <w:tc>
          <w:tcPr>
            <w:tcW w:w="4238" w:type="dxa"/>
            <w:gridSpan w:val="3"/>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TableText"/>
              <w:jc w:val="both"/>
              <w:rPr>
                <w:rFonts w:ascii="Arial Narrow" w:eastAsia="Arial Unicode MS" w:hAnsi="Arial Narrow" w:cstheme="minorHAnsi"/>
                <w:bCs/>
                <w:sz w:val="23"/>
                <w:szCs w:val="23"/>
              </w:rPr>
            </w:pPr>
            <w:r w:rsidRPr="00022E79">
              <w:rPr>
                <w:rFonts w:ascii="Arial Narrow" w:eastAsia="Arial Unicode MS" w:hAnsi="Arial Narrow" w:cstheme="minorHAnsi"/>
                <w:bCs/>
                <w:sz w:val="23"/>
                <w:szCs w:val="23"/>
              </w:rPr>
              <w:t xml:space="preserve">Clarifications, if any, may be sought in writing through e-mail but </w:t>
            </w:r>
            <w:r w:rsidRPr="00022E79">
              <w:rPr>
                <w:rFonts w:ascii="Arial Narrow" w:eastAsia="Arial Unicode MS" w:hAnsi="Arial Narrow" w:cstheme="minorHAnsi"/>
                <w:b/>
                <w:color w:val="FF0000"/>
                <w:sz w:val="23"/>
                <w:szCs w:val="23"/>
              </w:rPr>
              <w:t xml:space="preserve">not later than September 07, 2020 by 16:00 </w:t>
            </w:r>
            <w:proofErr w:type="spellStart"/>
            <w:r w:rsidRPr="00022E79">
              <w:rPr>
                <w:rFonts w:ascii="Arial Narrow" w:eastAsia="Arial Unicode MS" w:hAnsi="Arial Narrow" w:cstheme="minorHAnsi"/>
                <w:b/>
                <w:color w:val="FF0000"/>
                <w:sz w:val="23"/>
                <w:szCs w:val="23"/>
              </w:rPr>
              <w:t>hrs</w:t>
            </w:r>
            <w:proofErr w:type="spellEnd"/>
            <w:r w:rsidRPr="00022E79">
              <w:rPr>
                <w:rFonts w:ascii="Arial Narrow" w:eastAsia="Arial Unicode MS" w:hAnsi="Arial Narrow" w:cstheme="minorHAnsi"/>
                <w:bCs/>
                <w:color w:val="FF0000"/>
                <w:sz w:val="23"/>
                <w:szCs w:val="23"/>
              </w:rPr>
              <w:t xml:space="preserve"> </w:t>
            </w:r>
            <w:r w:rsidRPr="00022E79">
              <w:rPr>
                <w:rFonts w:ascii="Arial Narrow" w:eastAsia="Arial Unicode MS" w:hAnsi="Arial Narrow" w:cstheme="minorHAnsi"/>
                <w:bCs/>
                <w:sz w:val="23"/>
                <w:szCs w:val="23"/>
              </w:rPr>
              <w:t>on mail IDs - ‘</w:t>
            </w:r>
            <w:proofErr w:type="spellStart"/>
            <w:r w:rsidRPr="00022E79">
              <w:rPr>
                <w:rFonts w:ascii="Arial Narrow" w:eastAsia="Arial Unicode MS" w:hAnsi="Arial Narrow" w:cstheme="minorHAnsi"/>
                <w:bCs/>
                <w:sz w:val="23"/>
                <w:szCs w:val="23"/>
              </w:rPr>
              <w:t>nivedita</w:t>
            </w:r>
            <w:proofErr w:type="spellEnd"/>
            <w:r w:rsidRPr="00022E79">
              <w:rPr>
                <w:rFonts w:ascii="Arial Narrow" w:eastAsia="Arial Unicode MS" w:hAnsi="Arial Narrow" w:cstheme="minorHAnsi"/>
                <w:bCs/>
                <w:sz w:val="23"/>
                <w:szCs w:val="23"/>
              </w:rPr>
              <w:t>@@sidbi.in’ &amp; ‘ravisg@sidbi.in’</w:t>
            </w:r>
          </w:p>
        </w:tc>
      </w:tr>
      <w:tr w:rsidR="00B00322" w:rsidRPr="00022E79" w:rsidTr="009B0A00">
        <w:trPr>
          <w:jc w:val="right"/>
        </w:trPr>
        <w:tc>
          <w:tcPr>
            <w:tcW w:w="4042" w:type="dxa"/>
            <w:gridSpan w:val="2"/>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TableText"/>
              <w:jc w:val="both"/>
              <w:rPr>
                <w:rFonts w:ascii="Arial Narrow" w:eastAsia="Arial Unicode MS" w:hAnsi="Arial Narrow" w:cstheme="minorHAnsi"/>
                <w:sz w:val="23"/>
                <w:szCs w:val="23"/>
              </w:rPr>
            </w:pPr>
            <w:r w:rsidRPr="00022E79">
              <w:rPr>
                <w:rFonts w:ascii="Arial Narrow" w:eastAsia="Arial Unicode MS" w:hAnsi="Arial Narrow" w:cstheme="minorHAnsi"/>
                <w:bCs/>
                <w:sz w:val="23"/>
                <w:szCs w:val="23"/>
              </w:rPr>
              <w:lastRenderedPageBreak/>
              <w:t>Bid Validity</w:t>
            </w:r>
          </w:p>
        </w:tc>
        <w:tc>
          <w:tcPr>
            <w:tcW w:w="4238" w:type="dxa"/>
            <w:gridSpan w:val="3"/>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DefaultText"/>
              <w:spacing w:after="0" w:line="276" w:lineRule="auto"/>
              <w:ind w:firstLine="0"/>
              <w:jc w:val="both"/>
              <w:rPr>
                <w:rFonts w:ascii="Arial Narrow" w:eastAsia="Arial Unicode MS" w:hAnsi="Arial Narrow" w:cstheme="minorHAnsi"/>
                <w:iCs/>
                <w:sz w:val="23"/>
                <w:szCs w:val="23"/>
              </w:rPr>
            </w:pPr>
            <w:r w:rsidRPr="00022E79">
              <w:rPr>
                <w:rFonts w:ascii="Arial Narrow" w:eastAsia="Arial Unicode MS" w:hAnsi="Arial Narrow" w:cstheme="minorHAnsi"/>
                <w:b/>
                <w:sz w:val="23"/>
                <w:szCs w:val="23"/>
              </w:rPr>
              <w:t>03 months</w:t>
            </w:r>
            <w:r w:rsidRPr="00022E79">
              <w:rPr>
                <w:rFonts w:ascii="Arial Narrow" w:eastAsia="Arial Unicode MS" w:hAnsi="Arial Narrow" w:cstheme="minorHAnsi"/>
                <w:bCs/>
                <w:sz w:val="23"/>
                <w:szCs w:val="23"/>
              </w:rPr>
              <w:t xml:space="preserve"> from the date of the opening of price bids.</w:t>
            </w:r>
            <w:r w:rsidRPr="00022E79">
              <w:rPr>
                <w:rFonts w:ascii="Arial Narrow" w:eastAsia="Arial Unicode MS" w:hAnsi="Arial Narrow" w:cstheme="minorHAnsi"/>
                <w:b/>
                <w:bCs/>
                <w:iCs/>
                <w:sz w:val="23"/>
                <w:szCs w:val="23"/>
              </w:rPr>
              <w:t xml:space="preserve"> </w:t>
            </w:r>
          </w:p>
        </w:tc>
      </w:tr>
      <w:tr w:rsidR="00B00322" w:rsidRPr="00022E79" w:rsidTr="009B0A00">
        <w:trPr>
          <w:trHeight w:val="1893"/>
          <w:jc w:val="right"/>
        </w:trPr>
        <w:tc>
          <w:tcPr>
            <w:tcW w:w="4042" w:type="dxa"/>
            <w:gridSpan w:val="2"/>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TableText"/>
              <w:jc w:val="left"/>
              <w:rPr>
                <w:rFonts w:ascii="Arial Narrow" w:eastAsia="Arial Unicode MS" w:hAnsi="Arial Narrow" w:cstheme="minorHAnsi"/>
                <w:b/>
                <w:sz w:val="23"/>
                <w:szCs w:val="23"/>
              </w:rPr>
            </w:pPr>
            <w:r w:rsidRPr="00022E79">
              <w:rPr>
                <w:rFonts w:ascii="Arial Narrow" w:eastAsia="Arial Unicode MS" w:hAnsi="Arial Narrow" w:cstheme="minorHAnsi"/>
                <w:sz w:val="23"/>
                <w:szCs w:val="23"/>
              </w:rPr>
              <w:t>Address for submission of Bids</w:t>
            </w:r>
          </w:p>
        </w:tc>
        <w:tc>
          <w:tcPr>
            <w:tcW w:w="4238" w:type="dxa"/>
            <w:gridSpan w:val="3"/>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NoSpacing"/>
            </w:pPr>
            <w:r w:rsidRPr="00022E79">
              <w:t>The General Manager</w:t>
            </w:r>
          </w:p>
          <w:p w:rsidR="00B00322" w:rsidRPr="00022E79" w:rsidRDefault="00B00322" w:rsidP="009B0A00">
            <w:pPr>
              <w:pStyle w:val="NoSpacing"/>
            </w:pPr>
            <w:r w:rsidRPr="00022E79">
              <w:t>SIDBI</w:t>
            </w:r>
          </w:p>
          <w:p w:rsidR="00B00322" w:rsidRPr="00022E79" w:rsidRDefault="00B00322" w:rsidP="009B0A00">
            <w:pPr>
              <w:pStyle w:val="NoSpacing"/>
            </w:pPr>
            <w:r w:rsidRPr="00022E79">
              <w:t>Chennai Regional Office</w:t>
            </w:r>
          </w:p>
          <w:p w:rsidR="00B00322" w:rsidRPr="00022E79" w:rsidRDefault="00B00322" w:rsidP="009B0A00">
            <w:pPr>
              <w:pStyle w:val="NoSpacing"/>
            </w:pPr>
            <w:r w:rsidRPr="00022E79">
              <w:t>II Floor</w:t>
            </w:r>
          </w:p>
          <w:p w:rsidR="00B00322" w:rsidRPr="00022E79" w:rsidRDefault="00B00322" w:rsidP="009B0A00">
            <w:pPr>
              <w:pStyle w:val="NoSpacing"/>
            </w:pPr>
            <w:r w:rsidRPr="00022E79">
              <w:t>Overseas Towers</w:t>
            </w:r>
          </w:p>
          <w:p w:rsidR="00B00322" w:rsidRPr="00022E79" w:rsidRDefault="00B00322" w:rsidP="009B0A00">
            <w:pPr>
              <w:pStyle w:val="NoSpacing"/>
            </w:pPr>
            <w:r w:rsidRPr="00022E79">
              <w:t xml:space="preserve">756/L Anna </w:t>
            </w:r>
            <w:proofErr w:type="spellStart"/>
            <w:r w:rsidRPr="00022E79">
              <w:t>Salai</w:t>
            </w:r>
            <w:proofErr w:type="spellEnd"/>
          </w:p>
          <w:p w:rsidR="00B00322" w:rsidRPr="00022E79" w:rsidRDefault="00B00322" w:rsidP="009B0A00">
            <w:pPr>
              <w:pStyle w:val="NoSpacing"/>
            </w:pPr>
            <w:r w:rsidRPr="00022E79">
              <w:t>Chennai 600 002</w:t>
            </w:r>
          </w:p>
          <w:p w:rsidR="00B00322" w:rsidRPr="00022E79" w:rsidRDefault="00B00322" w:rsidP="009B0A00">
            <w:pPr>
              <w:pStyle w:val="NoSpacing"/>
              <w:rPr>
                <w:b/>
              </w:rPr>
            </w:pPr>
            <w:r w:rsidRPr="00022E79">
              <w:t>Ph: 044-66636046 / 66636004</w:t>
            </w:r>
          </w:p>
        </w:tc>
      </w:tr>
      <w:tr w:rsidR="00B00322" w:rsidRPr="00022E79" w:rsidTr="009B0A00">
        <w:trPr>
          <w:jc w:val="right"/>
        </w:trPr>
        <w:tc>
          <w:tcPr>
            <w:tcW w:w="4042" w:type="dxa"/>
            <w:gridSpan w:val="2"/>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TableText"/>
              <w:jc w:val="left"/>
              <w:rPr>
                <w:rFonts w:ascii="Arial Narrow" w:eastAsia="Arial Unicode MS" w:hAnsi="Arial Narrow" w:cstheme="minorHAnsi"/>
                <w:sz w:val="23"/>
                <w:szCs w:val="23"/>
              </w:rPr>
            </w:pPr>
          </w:p>
        </w:tc>
        <w:tc>
          <w:tcPr>
            <w:tcW w:w="4238" w:type="dxa"/>
            <w:gridSpan w:val="3"/>
            <w:tcBorders>
              <w:top w:val="single" w:sz="6" w:space="0" w:color="auto"/>
              <w:left w:val="single" w:sz="6" w:space="0" w:color="auto"/>
              <w:bottom w:val="single" w:sz="6" w:space="0" w:color="auto"/>
              <w:right w:val="single" w:sz="6" w:space="0" w:color="auto"/>
            </w:tcBorders>
          </w:tcPr>
          <w:p w:rsidR="00B00322" w:rsidRPr="00022E79" w:rsidRDefault="00B00322" w:rsidP="009B0A00">
            <w:pPr>
              <w:jc w:val="both"/>
              <w:rPr>
                <w:rFonts w:ascii="Arial Narrow" w:hAnsi="Arial Narrow" w:cstheme="minorHAnsi"/>
                <w:b/>
                <w:bCs/>
                <w:sz w:val="23"/>
                <w:szCs w:val="23"/>
              </w:rPr>
            </w:pPr>
            <w:r w:rsidRPr="00022E79">
              <w:rPr>
                <w:rFonts w:ascii="Arial Narrow" w:hAnsi="Arial Narrow" w:cstheme="minorHAnsi"/>
                <w:sz w:val="23"/>
                <w:szCs w:val="23"/>
              </w:rPr>
              <w:t>Envelope containing the required documents for the said tender in prescribed format shall be dropped in the drop box, kept in the office (address as given above) on or before the scheduled date and time.  The tender received after the scheduled time shall not be considered.</w:t>
            </w:r>
          </w:p>
        </w:tc>
      </w:tr>
      <w:tr w:rsidR="00B00322" w:rsidRPr="00022E79" w:rsidTr="009B0A00">
        <w:trPr>
          <w:jc w:val="right"/>
        </w:trPr>
        <w:tc>
          <w:tcPr>
            <w:tcW w:w="4042" w:type="dxa"/>
            <w:gridSpan w:val="2"/>
            <w:tcBorders>
              <w:top w:val="single" w:sz="6" w:space="0" w:color="auto"/>
              <w:left w:val="single" w:sz="6" w:space="0" w:color="auto"/>
              <w:bottom w:val="single" w:sz="6" w:space="0" w:color="auto"/>
              <w:right w:val="single" w:sz="6" w:space="0" w:color="auto"/>
            </w:tcBorders>
          </w:tcPr>
          <w:p w:rsidR="00B00322" w:rsidRPr="00022E79" w:rsidRDefault="00B00322" w:rsidP="009B0A00">
            <w:pPr>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 xml:space="preserve">No. of Envelopes </w:t>
            </w:r>
          </w:p>
          <w:p w:rsidR="00B00322" w:rsidRPr="00022E79" w:rsidRDefault="00B00322" w:rsidP="009B0A00">
            <w:pPr>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w:t>
            </w:r>
            <w:proofErr w:type="spellStart"/>
            <w:r w:rsidRPr="00022E79">
              <w:rPr>
                <w:rFonts w:ascii="Arial Narrow" w:eastAsia="Arial Unicode MS" w:hAnsi="Arial Narrow" w:cstheme="minorHAnsi"/>
                <w:b/>
                <w:bCs/>
                <w:sz w:val="23"/>
                <w:szCs w:val="23"/>
              </w:rPr>
              <w:t>Non window</w:t>
            </w:r>
            <w:proofErr w:type="spellEnd"/>
            <w:r w:rsidRPr="00022E79">
              <w:rPr>
                <w:rFonts w:ascii="Arial Narrow" w:eastAsia="Arial Unicode MS" w:hAnsi="Arial Narrow" w:cstheme="minorHAnsi"/>
                <w:b/>
                <w:bCs/>
                <w:sz w:val="23"/>
                <w:szCs w:val="23"/>
              </w:rPr>
              <w:t>, sealed</w:t>
            </w:r>
            <w:r w:rsidRPr="00022E79">
              <w:rPr>
                <w:rFonts w:ascii="Arial Narrow" w:eastAsia="Arial Unicode MS" w:hAnsi="Arial Narrow" w:cstheme="minorHAnsi"/>
                <w:sz w:val="23"/>
                <w:szCs w:val="23"/>
              </w:rPr>
              <w:t>)</w:t>
            </w:r>
          </w:p>
        </w:tc>
        <w:tc>
          <w:tcPr>
            <w:tcW w:w="4238" w:type="dxa"/>
            <w:gridSpan w:val="3"/>
            <w:tcBorders>
              <w:top w:val="single" w:sz="6" w:space="0" w:color="auto"/>
              <w:left w:val="single" w:sz="6" w:space="0" w:color="auto"/>
              <w:bottom w:val="single" w:sz="6" w:space="0" w:color="auto"/>
              <w:right w:val="single" w:sz="6" w:space="0" w:color="auto"/>
            </w:tcBorders>
          </w:tcPr>
          <w:p w:rsidR="00B00322" w:rsidRPr="00022E79" w:rsidRDefault="00B00322" w:rsidP="009B0A00">
            <w:pPr>
              <w:rPr>
                <w:rFonts w:ascii="Arial Narrow" w:eastAsia="Arial Unicode MS" w:hAnsi="Arial Narrow" w:cstheme="minorHAnsi"/>
                <w:sz w:val="23"/>
                <w:szCs w:val="23"/>
              </w:rPr>
            </w:pPr>
            <w:r w:rsidRPr="00022E79">
              <w:rPr>
                <w:rFonts w:ascii="Arial Narrow" w:eastAsia="Arial Unicode MS" w:hAnsi="Arial Narrow" w:cstheme="minorHAnsi"/>
                <w:b/>
                <w:sz w:val="23"/>
                <w:szCs w:val="23"/>
              </w:rPr>
              <w:t>01 (One),</w:t>
            </w:r>
            <w:r w:rsidRPr="00022E79">
              <w:rPr>
                <w:rFonts w:ascii="Arial Narrow" w:eastAsia="Arial Unicode MS" w:hAnsi="Arial Narrow" w:cstheme="minorHAnsi"/>
                <w:sz w:val="23"/>
                <w:szCs w:val="23"/>
              </w:rPr>
              <w:t xml:space="preserve"> </w:t>
            </w:r>
            <w:r w:rsidRPr="00022E79">
              <w:rPr>
                <w:rFonts w:ascii="Arial Narrow" w:eastAsia="Arial Unicode MS" w:hAnsi="Arial Narrow" w:cstheme="minorHAnsi"/>
                <w:b/>
                <w:bCs/>
                <w:sz w:val="23"/>
                <w:szCs w:val="23"/>
              </w:rPr>
              <w:t>Non-window sealed</w:t>
            </w:r>
            <w:r w:rsidRPr="00022E79">
              <w:rPr>
                <w:rFonts w:ascii="Arial Narrow" w:eastAsia="Arial Unicode MS" w:hAnsi="Arial Narrow" w:cstheme="minorHAnsi"/>
                <w:sz w:val="23"/>
                <w:szCs w:val="23"/>
              </w:rPr>
              <w:t xml:space="preserve"> with :</w:t>
            </w:r>
          </w:p>
          <w:p w:rsidR="00B00322" w:rsidRPr="00022E79" w:rsidRDefault="00B00322" w:rsidP="009B0A00">
            <w:pPr>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 xml:space="preserve"> (</w:t>
            </w:r>
            <w:proofErr w:type="spellStart"/>
            <w:r w:rsidRPr="00022E79">
              <w:rPr>
                <w:rFonts w:ascii="Arial Narrow" w:eastAsia="Arial Unicode MS" w:hAnsi="Arial Narrow" w:cstheme="minorHAnsi"/>
                <w:sz w:val="23"/>
                <w:szCs w:val="23"/>
              </w:rPr>
              <w:t>Superscribing</w:t>
            </w:r>
            <w:proofErr w:type="spellEnd"/>
            <w:r w:rsidRPr="00022E79">
              <w:rPr>
                <w:rFonts w:ascii="Arial Narrow" w:eastAsia="Arial Unicode MS" w:hAnsi="Arial Narrow" w:cstheme="minorHAnsi"/>
                <w:sz w:val="23"/>
                <w:szCs w:val="23"/>
              </w:rPr>
              <w:t xml:space="preserve"> </w:t>
            </w:r>
            <w:r w:rsidRPr="00022E79">
              <w:rPr>
                <w:rFonts w:ascii="Arial Narrow" w:eastAsia="Arial Unicode MS" w:hAnsi="Arial Narrow" w:cstheme="minorHAnsi"/>
                <w:b/>
                <w:bCs/>
                <w:sz w:val="23"/>
                <w:szCs w:val="23"/>
              </w:rPr>
              <w:t>“Offer</w:t>
            </w:r>
            <w:r w:rsidRPr="00022E79">
              <w:rPr>
                <w:rFonts w:ascii="Arial Narrow" w:hAnsi="Arial Narrow" w:cstheme="minorHAnsi"/>
                <w:b/>
                <w:bCs/>
                <w:sz w:val="23"/>
                <w:szCs w:val="23"/>
              </w:rPr>
              <w:t xml:space="preserve"> for Security Services at SIDBI Chennai, </w:t>
            </w:r>
            <w:r w:rsidRPr="00022E79">
              <w:rPr>
                <w:rFonts w:ascii="Arial Narrow" w:eastAsia="Arial Unicode MS" w:hAnsi="Arial Narrow" w:cstheme="minorHAnsi"/>
                <w:b/>
                <w:bCs/>
                <w:sz w:val="23"/>
                <w:szCs w:val="23"/>
              </w:rPr>
              <w:t>- Financial Bid”</w:t>
            </w:r>
            <w:r w:rsidRPr="00022E79">
              <w:rPr>
                <w:rFonts w:ascii="Arial Narrow" w:eastAsia="Arial Unicode MS" w:hAnsi="Arial Narrow" w:cstheme="minorHAnsi"/>
                <w:sz w:val="23"/>
                <w:szCs w:val="23"/>
              </w:rPr>
              <w:t>) containing :</w:t>
            </w:r>
          </w:p>
          <w:p w:rsidR="00B00322" w:rsidRPr="00022E79" w:rsidRDefault="00B00322" w:rsidP="009B0A00">
            <w:pPr>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 xml:space="preserve">1. Forwarding letter as per format given in </w:t>
            </w:r>
            <w:r w:rsidRPr="00022E79">
              <w:rPr>
                <w:rFonts w:ascii="Arial Narrow" w:eastAsia="Arial Unicode MS" w:hAnsi="Arial Narrow" w:cstheme="minorHAnsi"/>
                <w:b/>
                <w:bCs/>
                <w:sz w:val="23"/>
                <w:szCs w:val="23"/>
              </w:rPr>
              <w:t>Annexure II</w:t>
            </w:r>
            <w:r w:rsidRPr="00022E79">
              <w:rPr>
                <w:rFonts w:ascii="Arial Narrow" w:eastAsia="Arial Unicode MS" w:hAnsi="Arial Narrow" w:cstheme="minorHAnsi"/>
                <w:sz w:val="23"/>
                <w:szCs w:val="23"/>
              </w:rPr>
              <w:t>.</w:t>
            </w:r>
          </w:p>
          <w:p w:rsidR="00B00322" w:rsidRPr="00022E79" w:rsidRDefault="00B00322" w:rsidP="009B0A00">
            <w:pPr>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 xml:space="preserve">2. Crossed Demand Draft /Pay Order/Bank Guarantee towards Earnest Money Deposit (EMD) </w:t>
            </w:r>
            <w:r w:rsidRPr="00022E79">
              <w:rPr>
                <w:rFonts w:ascii="Arial Narrow" w:eastAsia="Arial Unicode MS" w:hAnsi="Arial Narrow" w:cstheme="minorHAnsi"/>
                <w:b/>
                <w:bCs/>
                <w:color w:val="FF0000"/>
                <w:sz w:val="23"/>
                <w:szCs w:val="23"/>
              </w:rPr>
              <w:t>for Rs.</w:t>
            </w:r>
            <w:r>
              <w:rPr>
                <w:rFonts w:ascii="Arial Narrow" w:eastAsia="Arial Unicode MS" w:hAnsi="Arial Narrow" w:cstheme="minorHAnsi"/>
                <w:b/>
                <w:bCs/>
                <w:color w:val="FF0000"/>
                <w:sz w:val="23"/>
                <w:szCs w:val="23"/>
              </w:rPr>
              <w:t>48</w:t>
            </w:r>
            <w:r w:rsidRPr="00022E79">
              <w:rPr>
                <w:rFonts w:ascii="Arial Narrow" w:eastAsia="Arial Unicode MS" w:hAnsi="Arial Narrow" w:cstheme="minorHAnsi"/>
                <w:b/>
                <w:bCs/>
                <w:color w:val="FF0000"/>
                <w:sz w:val="23"/>
                <w:szCs w:val="23"/>
              </w:rPr>
              <w:t>,000</w:t>
            </w:r>
            <w:r w:rsidRPr="00022E79">
              <w:rPr>
                <w:rFonts w:ascii="Arial Narrow" w:eastAsia="Arial Unicode MS" w:hAnsi="Arial Narrow" w:cstheme="minorHAnsi"/>
                <w:color w:val="FF0000"/>
                <w:sz w:val="23"/>
                <w:szCs w:val="23"/>
              </w:rPr>
              <w:t xml:space="preserve">/- </w:t>
            </w:r>
            <w:r w:rsidRPr="00022E79">
              <w:rPr>
                <w:rFonts w:ascii="Arial Narrow" w:eastAsia="Arial Unicode MS" w:hAnsi="Arial Narrow" w:cstheme="minorHAnsi"/>
                <w:sz w:val="23"/>
                <w:szCs w:val="23"/>
              </w:rPr>
              <w:t xml:space="preserve">[on/from scheduled commercial bank] In case the same is not submitted, the </w:t>
            </w:r>
            <w:r>
              <w:rPr>
                <w:rFonts w:ascii="Arial Narrow" w:eastAsia="Arial Unicode MS" w:hAnsi="Arial Narrow" w:cstheme="minorHAnsi"/>
                <w:sz w:val="23"/>
                <w:szCs w:val="23"/>
              </w:rPr>
              <w:t xml:space="preserve">financial </w:t>
            </w:r>
            <w:r w:rsidRPr="00022E79">
              <w:rPr>
                <w:rFonts w:ascii="Arial Narrow" w:eastAsia="Arial Unicode MS" w:hAnsi="Arial Narrow" w:cstheme="minorHAnsi"/>
                <w:sz w:val="23"/>
                <w:szCs w:val="23"/>
              </w:rPr>
              <w:t xml:space="preserve">bid would not qualify for further evaluation. </w:t>
            </w:r>
          </w:p>
          <w:p w:rsidR="00B00322" w:rsidRPr="00022E79" w:rsidRDefault="00B00322" w:rsidP="009B0A00">
            <w:pPr>
              <w:rPr>
                <w:rFonts w:ascii="Arial Narrow" w:eastAsia="Arial Unicode MS" w:hAnsi="Arial Narrow" w:cstheme="minorHAnsi"/>
                <w:b/>
                <w:bCs/>
                <w:sz w:val="23"/>
                <w:szCs w:val="23"/>
              </w:rPr>
            </w:pPr>
            <w:r w:rsidRPr="00022E79">
              <w:rPr>
                <w:rFonts w:ascii="Arial Narrow" w:eastAsia="Arial Unicode MS" w:hAnsi="Arial Narrow" w:cstheme="minorHAnsi"/>
                <w:sz w:val="23"/>
                <w:szCs w:val="23"/>
              </w:rPr>
              <w:t xml:space="preserve">4. Bank Mandate Form as per format given in </w:t>
            </w:r>
            <w:r w:rsidRPr="00022E79">
              <w:rPr>
                <w:rFonts w:ascii="Arial Narrow" w:eastAsia="Arial Unicode MS" w:hAnsi="Arial Narrow" w:cstheme="minorHAnsi"/>
                <w:b/>
                <w:bCs/>
                <w:sz w:val="23"/>
                <w:szCs w:val="23"/>
              </w:rPr>
              <w:t>Annexure IV.</w:t>
            </w:r>
          </w:p>
          <w:p w:rsidR="00B00322" w:rsidRPr="00022E79" w:rsidRDefault="00B00322" w:rsidP="009B0A00">
            <w:pPr>
              <w:rPr>
                <w:rFonts w:ascii="Arial Narrow" w:eastAsia="Arial Unicode MS" w:hAnsi="Arial Narrow" w:cstheme="minorHAnsi"/>
                <w:sz w:val="23"/>
                <w:szCs w:val="23"/>
              </w:rPr>
            </w:pPr>
            <w:r w:rsidRPr="00022E79">
              <w:rPr>
                <w:rFonts w:ascii="Arial Narrow" w:eastAsia="Arial Unicode MS" w:hAnsi="Arial Narrow" w:cstheme="minorHAnsi"/>
                <w:sz w:val="23"/>
                <w:szCs w:val="23"/>
              </w:rPr>
              <w:t>5</w:t>
            </w:r>
            <w:r w:rsidRPr="00022E79">
              <w:rPr>
                <w:rFonts w:ascii="Arial Narrow" w:eastAsia="Arial Unicode MS" w:hAnsi="Arial Narrow" w:cstheme="minorHAnsi"/>
                <w:b/>
                <w:bCs/>
                <w:sz w:val="23"/>
                <w:szCs w:val="23"/>
              </w:rPr>
              <w:t>.- Financial Bid”</w:t>
            </w:r>
            <w:r w:rsidRPr="00022E79">
              <w:rPr>
                <w:rFonts w:ascii="Arial Narrow" w:eastAsia="Arial Unicode MS" w:hAnsi="Arial Narrow" w:cstheme="minorHAnsi"/>
                <w:sz w:val="23"/>
                <w:szCs w:val="23"/>
              </w:rPr>
              <w:t>) containing price bid as per format given in</w:t>
            </w:r>
            <w:r w:rsidRPr="00022E79">
              <w:rPr>
                <w:rFonts w:ascii="Arial Narrow" w:eastAsia="Arial Unicode MS" w:hAnsi="Arial Narrow" w:cstheme="minorHAnsi"/>
                <w:b/>
                <w:bCs/>
                <w:sz w:val="23"/>
                <w:szCs w:val="23"/>
              </w:rPr>
              <w:t xml:space="preserve"> Annexure V</w:t>
            </w:r>
            <w:r w:rsidRPr="00022E79">
              <w:rPr>
                <w:rFonts w:ascii="Arial Narrow" w:eastAsia="Arial Unicode MS" w:hAnsi="Arial Narrow" w:cstheme="minorHAnsi"/>
                <w:sz w:val="23"/>
                <w:szCs w:val="23"/>
              </w:rPr>
              <w:t>. Also enclose latest Central minimum wages rate chart issued by the Government of India and calculation sheet of the rates quoted.</w:t>
            </w:r>
          </w:p>
        </w:tc>
      </w:tr>
      <w:tr w:rsidR="00B00322" w:rsidRPr="00022E79" w:rsidTr="009B0A00">
        <w:trPr>
          <w:jc w:val="right"/>
        </w:trPr>
        <w:tc>
          <w:tcPr>
            <w:tcW w:w="4042" w:type="dxa"/>
            <w:gridSpan w:val="2"/>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TableText"/>
              <w:jc w:val="left"/>
              <w:rPr>
                <w:rFonts w:ascii="Arial Narrow" w:eastAsia="Arial Unicode MS" w:hAnsi="Arial Narrow" w:cstheme="minorHAnsi"/>
                <w:sz w:val="23"/>
                <w:szCs w:val="23"/>
              </w:rPr>
            </w:pPr>
            <w:r w:rsidRPr="00022E79">
              <w:rPr>
                <w:rFonts w:ascii="Arial Narrow" w:eastAsia="Arial Unicode MS" w:hAnsi="Arial Narrow" w:cstheme="minorHAnsi"/>
                <w:sz w:val="23"/>
                <w:szCs w:val="23"/>
              </w:rPr>
              <w:t>Date of opening of Financial Bids</w:t>
            </w:r>
          </w:p>
        </w:tc>
        <w:tc>
          <w:tcPr>
            <w:tcW w:w="4238" w:type="dxa"/>
            <w:gridSpan w:val="3"/>
            <w:tcBorders>
              <w:top w:val="single" w:sz="6" w:space="0" w:color="auto"/>
              <w:left w:val="single" w:sz="6" w:space="0" w:color="auto"/>
              <w:bottom w:val="single" w:sz="6" w:space="0" w:color="auto"/>
              <w:right w:val="single" w:sz="6" w:space="0" w:color="auto"/>
            </w:tcBorders>
            <w:vAlign w:val="center"/>
          </w:tcPr>
          <w:p w:rsidR="00B00322" w:rsidRPr="00022E79" w:rsidRDefault="00B00322" w:rsidP="009B0A00">
            <w:pPr>
              <w:pStyle w:val="DefaultText"/>
              <w:ind w:firstLine="0"/>
              <w:rPr>
                <w:rFonts w:ascii="Arial Narrow" w:eastAsia="Arial Unicode MS" w:hAnsi="Arial Narrow" w:cstheme="minorHAnsi"/>
                <w:sz w:val="23"/>
                <w:szCs w:val="23"/>
              </w:rPr>
            </w:pPr>
            <w:r w:rsidRPr="00022E79">
              <w:rPr>
                <w:rFonts w:ascii="Arial Narrow" w:eastAsia="Arial Unicode MS" w:hAnsi="Arial Narrow" w:cstheme="minorHAnsi"/>
                <w:b/>
                <w:bCs/>
                <w:iCs/>
                <w:color w:val="FF0000"/>
                <w:sz w:val="23"/>
                <w:szCs w:val="23"/>
              </w:rPr>
              <w:t xml:space="preserve">September 14, 2020 by 16:30 </w:t>
            </w:r>
            <w:proofErr w:type="spellStart"/>
            <w:r w:rsidRPr="00022E79">
              <w:rPr>
                <w:rFonts w:ascii="Arial Narrow" w:eastAsia="Arial Unicode MS" w:hAnsi="Arial Narrow" w:cstheme="minorHAnsi"/>
                <w:b/>
                <w:bCs/>
                <w:iCs/>
                <w:color w:val="FF0000"/>
                <w:sz w:val="23"/>
                <w:szCs w:val="23"/>
              </w:rPr>
              <w:t>hrs</w:t>
            </w:r>
            <w:proofErr w:type="spellEnd"/>
            <w:r w:rsidRPr="00022E79">
              <w:rPr>
                <w:rFonts w:ascii="Arial Narrow" w:eastAsia="Arial Unicode MS" w:hAnsi="Arial Narrow" w:cstheme="minorHAnsi"/>
                <w:iCs/>
                <w:sz w:val="23"/>
                <w:szCs w:val="23"/>
              </w:rPr>
              <w:t xml:space="preserve"> </w:t>
            </w:r>
          </w:p>
        </w:tc>
      </w:tr>
      <w:tr w:rsidR="00B00322" w:rsidRPr="00022E79" w:rsidTr="009B0A00">
        <w:trPr>
          <w:jc w:val="right"/>
        </w:trPr>
        <w:tc>
          <w:tcPr>
            <w:tcW w:w="4042" w:type="dxa"/>
            <w:gridSpan w:val="2"/>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TableText"/>
              <w:jc w:val="left"/>
              <w:rPr>
                <w:rFonts w:ascii="Arial Narrow" w:eastAsia="Arial Unicode MS" w:hAnsi="Arial Narrow" w:cstheme="minorHAnsi"/>
                <w:sz w:val="23"/>
                <w:szCs w:val="23"/>
              </w:rPr>
            </w:pPr>
            <w:r w:rsidRPr="00022E79">
              <w:rPr>
                <w:rFonts w:ascii="Arial Narrow" w:eastAsia="Arial Unicode MS" w:hAnsi="Arial Narrow" w:cstheme="minorHAnsi"/>
                <w:sz w:val="23"/>
                <w:szCs w:val="23"/>
              </w:rPr>
              <w:t>Contact Details</w:t>
            </w:r>
          </w:p>
        </w:tc>
        <w:tc>
          <w:tcPr>
            <w:tcW w:w="4238" w:type="dxa"/>
            <w:gridSpan w:val="3"/>
            <w:tcBorders>
              <w:top w:val="single" w:sz="6" w:space="0" w:color="auto"/>
              <w:left w:val="single" w:sz="6" w:space="0" w:color="auto"/>
              <w:bottom w:val="single" w:sz="6" w:space="0" w:color="auto"/>
              <w:right w:val="single" w:sz="6" w:space="0" w:color="auto"/>
            </w:tcBorders>
          </w:tcPr>
          <w:p w:rsidR="00B00322" w:rsidRPr="00022E79" w:rsidRDefault="00B00322" w:rsidP="009B0A00">
            <w:pPr>
              <w:numPr>
                <w:ilvl w:val="12"/>
                <w:numId w:val="0"/>
              </w:numPr>
              <w:jc w:val="both"/>
              <w:rPr>
                <w:rFonts w:ascii="Arial Narrow" w:eastAsia="Arial Unicode MS" w:hAnsi="Arial Narrow" w:cstheme="minorHAnsi"/>
                <w:sz w:val="23"/>
                <w:szCs w:val="23"/>
              </w:rPr>
            </w:pPr>
            <w:r w:rsidRPr="00022E79">
              <w:rPr>
                <w:rFonts w:ascii="Arial Narrow" w:hAnsi="Arial Narrow" w:cstheme="minorHAnsi"/>
                <w:sz w:val="23"/>
                <w:szCs w:val="23"/>
              </w:rPr>
              <w:br w:type="page"/>
            </w:r>
          </w:p>
        </w:tc>
      </w:tr>
      <w:tr w:rsidR="00B00322" w:rsidRPr="00022E79" w:rsidTr="009B0A00">
        <w:trPr>
          <w:jc w:val="right"/>
        </w:trPr>
        <w:tc>
          <w:tcPr>
            <w:tcW w:w="1702" w:type="dxa"/>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TableText"/>
              <w:jc w:val="center"/>
              <w:rPr>
                <w:rFonts w:ascii="Arial Narrow" w:eastAsia="Arial Unicode MS" w:hAnsi="Arial Narrow" w:cstheme="minorHAnsi"/>
                <w:b/>
                <w:bCs/>
                <w:sz w:val="23"/>
                <w:szCs w:val="23"/>
              </w:rPr>
            </w:pPr>
            <w:r w:rsidRPr="00022E79">
              <w:rPr>
                <w:rFonts w:ascii="Arial Narrow" w:eastAsia="Arial Unicode MS" w:hAnsi="Arial Narrow" w:cstheme="minorHAnsi"/>
                <w:b/>
                <w:bCs/>
                <w:sz w:val="23"/>
                <w:szCs w:val="23"/>
              </w:rPr>
              <w:t>Name (S/Shri)</w:t>
            </w:r>
          </w:p>
        </w:tc>
        <w:tc>
          <w:tcPr>
            <w:tcW w:w="2340" w:type="dxa"/>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TableText"/>
              <w:jc w:val="center"/>
              <w:rPr>
                <w:rFonts w:ascii="Arial Narrow" w:eastAsia="Arial Unicode MS" w:hAnsi="Arial Narrow" w:cstheme="minorHAnsi"/>
                <w:b/>
                <w:bCs/>
                <w:sz w:val="23"/>
                <w:szCs w:val="23"/>
              </w:rPr>
            </w:pPr>
            <w:r w:rsidRPr="00022E79">
              <w:rPr>
                <w:rFonts w:ascii="Arial Narrow" w:eastAsia="Arial Unicode MS" w:hAnsi="Arial Narrow" w:cstheme="minorHAnsi"/>
                <w:b/>
                <w:bCs/>
                <w:sz w:val="23"/>
                <w:szCs w:val="23"/>
              </w:rPr>
              <w:t>Designation</w:t>
            </w:r>
          </w:p>
        </w:tc>
        <w:tc>
          <w:tcPr>
            <w:tcW w:w="1880" w:type="dxa"/>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TableText"/>
              <w:jc w:val="center"/>
              <w:rPr>
                <w:rFonts w:ascii="Arial Narrow" w:eastAsia="Arial Unicode MS" w:hAnsi="Arial Narrow" w:cstheme="minorHAnsi"/>
                <w:b/>
                <w:bCs/>
                <w:sz w:val="23"/>
                <w:szCs w:val="23"/>
              </w:rPr>
            </w:pPr>
            <w:r w:rsidRPr="00022E79">
              <w:rPr>
                <w:rFonts w:ascii="Arial Narrow" w:eastAsia="Arial Unicode MS" w:hAnsi="Arial Narrow" w:cstheme="minorHAnsi"/>
                <w:b/>
                <w:bCs/>
                <w:sz w:val="23"/>
                <w:szCs w:val="23"/>
              </w:rPr>
              <w:t>Phone</w:t>
            </w:r>
          </w:p>
        </w:tc>
        <w:tc>
          <w:tcPr>
            <w:tcW w:w="270" w:type="dxa"/>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TableText"/>
              <w:jc w:val="center"/>
              <w:rPr>
                <w:rFonts w:ascii="Arial Narrow" w:eastAsia="Arial Unicode MS" w:hAnsi="Arial Narrow" w:cstheme="minorHAnsi"/>
                <w:b/>
                <w:bCs/>
                <w:sz w:val="23"/>
                <w:szCs w:val="23"/>
              </w:rPr>
            </w:pPr>
          </w:p>
        </w:tc>
        <w:tc>
          <w:tcPr>
            <w:tcW w:w="2088" w:type="dxa"/>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TableText"/>
              <w:jc w:val="center"/>
              <w:rPr>
                <w:rFonts w:ascii="Arial Narrow" w:eastAsia="Arial Unicode MS" w:hAnsi="Arial Narrow" w:cstheme="minorHAnsi"/>
                <w:b/>
                <w:bCs/>
                <w:sz w:val="23"/>
                <w:szCs w:val="23"/>
              </w:rPr>
            </w:pPr>
            <w:r w:rsidRPr="00022E79">
              <w:rPr>
                <w:rFonts w:ascii="Arial Narrow" w:eastAsia="Arial Unicode MS" w:hAnsi="Arial Narrow" w:cstheme="minorHAnsi"/>
                <w:b/>
                <w:bCs/>
                <w:sz w:val="23"/>
                <w:szCs w:val="23"/>
              </w:rPr>
              <w:t>E-mail</w:t>
            </w:r>
          </w:p>
        </w:tc>
      </w:tr>
      <w:tr w:rsidR="00B00322" w:rsidRPr="00022E79" w:rsidTr="009B0A00">
        <w:trPr>
          <w:jc w:val="right"/>
        </w:trPr>
        <w:tc>
          <w:tcPr>
            <w:tcW w:w="1702" w:type="dxa"/>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TableText"/>
              <w:jc w:val="left"/>
              <w:rPr>
                <w:rFonts w:ascii="Arial Narrow" w:eastAsia="Arial Unicode MS" w:hAnsi="Arial Narrow" w:cstheme="minorHAnsi"/>
                <w:sz w:val="23"/>
                <w:szCs w:val="23"/>
              </w:rPr>
            </w:pPr>
            <w:r w:rsidRPr="00022E79">
              <w:rPr>
                <w:rFonts w:ascii="Arial Narrow" w:eastAsia="Arial Unicode MS" w:hAnsi="Arial Narrow" w:cstheme="minorHAnsi"/>
                <w:sz w:val="23"/>
                <w:szCs w:val="23"/>
              </w:rPr>
              <w:t xml:space="preserve">Shri </w:t>
            </w:r>
            <w:proofErr w:type="spellStart"/>
            <w:r w:rsidRPr="00022E79">
              <w:rPr>
                <w:rFonts w:ascii="Arial Narrow" w:eastAsia="Arial Unicode MS" w:hAnsi="Arial Narrow" w:cstheme="minorHAnsi"/>
                <w:sz w:val="23"/>
                <w:szCs w:val="23"/>
              </w:rPr>
              <w:t>S.G.Ravi</w:t>
            </w:r>
            <w:proofErr w:type="spellEnd"/>
          </w:p>
        </w:tc>
        <w:tc>
          <w:tcPr>
            <w:tcW w:w="2340" w:type="dxa"/>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TableText"/>
              <w:jc w:val="left"/>
              <w:rPr>
                <w:rFonts w:ascii="Arial Narrow" w:eastAsia="Arial Unicode MS" w:hAnsi="Arial Narrow" w:cstheme="minorHAnsi"/>
                <w:sz w:val="23"/>
                <w:szCs w:val="23"/>
              </w:rPr>
            </w:pPr>
            <w:r w:rsidRPr="00022E79">
              <w:rPr>
                <w:rFonts w:ascii="Arial Narrow" w:eastAsia="Arial Unicode MS" w:hAnsi="Arial Narrow" w:cstheme="minorHAnsi"/>
                <w:sz w:val="23"/>
                <w:szCs w:val="23"/>
              </w:rPr>
              <w:t>Special Sr. Development Assistant</w:t>
            </w:r>
          </w:p>
        </w:tc>
        <w:tc>
          <w:tcPr>
            <w:tcW w:w="1880" w:type="dxa"/>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TableText"/>
              <w:jc w:val="left"/>
              <w:rPr>
                <w:rFonts w:ascii="Arial Narrow" w:eastAsia="Arial Unicode MS" w:hAnsi="Arial Narrow" w:cstheme="minorHAnsi"/>
                <w:sz w:val="23"/>
                <w:szCs w:val="23"/>
              </w:rPr>
            </w:pPr>
            <w:r w:rsidRPr="00022E79">
              <w:rPr>
                <w:rFonts w:ascii="Arial Narrow" w:eastAsia="Arial Unicode MS" w:hAnsi="Arial Narrow" w:cstheme="minorHAnsi"/>
                <w:sz w:val="23"/>
                <w:szCs w:val="23"/>
              </w:rPr>
              <w:t>044-66636046</w:t>
            </w:r>
          </w:p>
        </w:tc>
        <w:tc>
          <w:tcPr>
            <w:tcW w:w="270" w:type="dxa"/>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DefaultText"/>
              <w:rPr>
                <w:rFonts w:ascii="Arial Narrow" w:eastAsia="Arial Unicode MS" w:hAnsi="Arial Narrow" w:cstheme="minorHAnsi"/>
                <w:bCs/>
                <w:sz w:val="23"/>
                <w:szCs w:val="23"/>
              </w:rPr>
            </w:pPr>
          </w:p>
        </w:tc>
        <w:tc>
          <w:tcPr>
            <w:tcW w:w="2088" w:type="dxa"/>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TableText"/>
              <w:jc w:val="center"/>
              <w:rPr>
                <w:rFonts w:ascii="Arial Narrow" w:eastAsia="Arial Unicode MS" w:hAnsi="Arial Narrow" w:cstheme="minorHAnsi"/>
                <w:sz w:val="23"/>
                <w:szCs w:val="23"/>
              </w:rPr>
            </w:pPr>
            <w:r w:rsidRPr="00022E79">
              <w:rPr>
                <w:rFonts w:ascii="Arial Narrow" w:eastAsia="Arial Unicode MS" w:hAnsi="Arial Narrow" w:cstheme="minorHAnsi"/>
                <w:sz w:val="23"/>
                <w:szCs w:val="23"/>
              </w:rPr>
              <w:t>ravisg@sidbi.in</w:t>
            </w:r>
          </w:p>
        </w:tc>
      </w:tr>
      <w:tr w:rsidR="00B00322" w:rsidRPr="00022E79" w:rsidTr="009B0A00">
        <w:trPr>
          <w:jc w:val="right"/>
        </w:trPr>
        <w:tc>
          <w:tcPr>
            <w:tcW w:w="1702" w:type="dxa"/>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TableText"/>
              <w:jc w:val="left"/>
              <w:rPr>
                <w:rFonts w:ascii="Arial Narrow" w:eastAsia="Arial Unicode MS" w:hAnsi="Arial Narrow" w:cstheme="minorHAnsi"/>
                <w:sz w:val="23"/>
                <w:szCs w:val="23"/>
              </w:rPr>
            </w:pPr>
            <w:r w:rsidRPr="00022E79">
              <w:rPr>
                <w:rFonts w:ascii="Arial Narrow" w:eastAsia="Arial Unicode MS" w:hAnsi="Arial Narrow" w:cstheme="minorHAnsi"/>
                <w:sz w:val="23"/>
                <w:szCs w:val="23"/>
              </w:rPr>
              <w:t>Smt. T. Nivedita</w:t>
            </w:r>
          </w:p>
        </w:tc>
        <w:tc>
          <w:tcPr>
            <w:tcW w:w="2340" w:type="dxa"/>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TableText"/>
              <w:jc w:val="left"/>
              <w:rPr>
                <w:rFonts w:ascii="Arial Narrow" w:eastAsia="Arial Unicode MS" w:hAnsi="Arial Narrow" w:cstheme="minorHAnsi"/>
                <w:sz w:val="23"/>
                <w:szCs w:val="23"/>
              </w:rPr>
            </w:pPr>
            <w:r w:rsidRPr="00022E79">
              <w:rPr>
                <w:rFonts w:ascii="Arial Narrow" w:eastAsia="Arial Unicode MS" w:hAnsi="Arial Narrow" w:cstheme="minorHAnsi"/>
                <w:sz w:val="23"/>
                <w:szCs w:val="23"/>
              </w:rPr>
              <w:t xml:space="preserve">PS </w:t>
            </w:r>
            <w:proofErr w:type="spellStart"/>
            <w:r w:rsidRPr="00022E79">
              <w:rPr>
                <w:rFonts w:ascii="Arial Narrow" w:eastAsia="Arial Unicode MS" w:hAnsi="Arial Narrow" w:cstheme="minorHAnsi"/>
                <w:sz w:val="23"/>
                <w:szCs w:val="23"/>
              </w:rPr>
              <w:t>Gr.B</w:t>
            </w:r>
            <w:proofErr w:type="spellEnd"/>
          </w:p>
        </w:tc>
        <w:tc>
          <w:tcPr>
            <w:tcW w:w="1880" w:type="dxa"/>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TableText"/>
              <w:jc w:val="left"/>
              <w:rPr>
                <w:rFonts w:ascii="Arial Narrow" w:eastAsia="Arial Unicode MS" w:hAnsi="Arial Narrow" w:cstheme="minorHAnsi"/>
                <w:sz w:val="23"/>
                <w:szCs w:val="23"/>
              </w:rPr>
            </w:pPr>
            <w:r w:rsidRPr="00022E79">
              <w:rPr>
                <w:rFonts w:ascii="Arial Narrow" w:eastAsia="Arial Unicode MS" w:hAnsi="Arial Narrow" w:cstheme="minorHAnsi"/>
                <w:sz w:val="23"/>
                <w:szCs w:val="23"/>
              </w:rPr>
              <w:t>044-66636003</w:t>
            </w:r>
          </w:p>
        </w:tc>
        <w:tc>
          <w:tcPr>
            <w:tcW w:w="270" w:type="dxa"/>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DefaultText"/>
              <w:rPr>
                <w:rFonts w:ascii="Arial Narrow" w:eastAsia="Arial Unicode MS" w:hAnsi="Arial Narrow" w:cstheme="minorHAnsi"/>
                <w:bCs/>
                <w:sz w:val="23"/>
                <w:szCs w:val="23"/>
              </w:rPr>
            </w:pPr>
          </w:p>
        </w:tc>
        <w:tc>
          <w:tcPr>
            <w:tcW w:w="2088" w:type="dxa"/>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TableText"/>
              <w:jc w:val="center"/>
              <w:rPr>
                <w:rFonts w:ascii="Arial Narrow" w:eastAsia="Arial Unicode MS" w:hAnsi="Arial Narrow" w:cstheme="minorHAnsi"/>
                <w:sz w:val="23"/>
                <w:szCs w:val="23"/>
              </w:rPr>
            </w:pPr>
            <w:r w:rsidRPr="00022E79">
              <w:rPr>
                <w:rFonts w:ascii="Arial Narrow" w:eastAsia="Arial Unicode MS" w:hAnsi="Arial Narrow" w:cstheme="minorHAnsi"/>
                <w:sz w:val="23"/>
                <w:szCs w:val="23"/>
              </w:rPr>
              <w:t>nivedita@sidbi.in</w:t>
            </w:r>
          </w:p>
        </w:tc>
      </w:tr>
      <w:tr w:rsidR="00B00322" w:rsidRPr="00022E79" w:rsidTr="009B0A00">
        <w:trPr>
          <w:jc w:val="right"/>
        </w:trPr>
        <w:tc>
          <w:tcPr>
            <w:tcW w:w="1702" w:type="dxa"/>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TableText"/>
              <w:jc w:val="left"/>
              <w:rPr>
                <w:rFonts w:ascii="Arial Narrow" w:eastAsia="Arial Unicode MS" w:hAnsi="Arial Narrow" w:cstheme="minorHAnsi"/>
                <w:sz w:val="23"/>
                <w:szCs w:val="23"/>
              </w:rPr>
            </w:pPr>
            <w:r w:rsidRPr="00022E79">
              <w:rPr>
                <w:rFonts w:ascii="Arial Narrow" w:eastAsia="Arial Unicode MS" w:hAnsi="Arial Narrow" w:cstheme="minorHAnsi"/>
                <w:sz w:val="23"/>
                <w:szCs w:val="23"/>
              </w:rPr>
              <w:lastRenderedPageBreak/>
              <w:t>Shri R Sukumar</w:t>
            </w:r>
          </w:p>
        </w:tc>
        <w:tc>
          <w:tcPr>
            <w:tcW w:w="2340" w:type="dxa"/>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TableText"/>
              <w:jc w:val="left"/>
              <w:rPr>
                <w:rFonts w:ascii="Arial Narrow" w:eastAsia="Arial Unicode MS" w:hAnsi="Arial Narrow" w:cstheme="minorHAnsi"/>
                <w:sz w:val="23"/>
                <w:szCs w:val="23"/>
              </w:rPr>
            </w:pPr>
            <w:r w:rsidRPr="00022E79">
              <w:rPr>
                <w:rFonts w:ascii="Arial Narrow" w:eastAsia="Arial Unicode MS" w:hAnsi="Arial Narrow" w:cstheme="minorHAnsi"/>
                <w:sz w:val="23"/>
                <w:szCs w:val="23"/>
              </w:rPr>
              <w:t>Asst. General Manager</w:t>
            </w:r>
          </w:p>
        </w:tc>
        <w:tc>
          <w:tcPr>
            <w:tcW w:w="1880" w:type="dxa"/>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TableText"/>
              <w:jc w:val="left"/>
              <w:rPr>
                <w:rFonts w:ascii="Arial Narrow" w:eastAsia="Arial Unicode MS" w:hAnsi="Arial Narrow" w:cstheme="minorHAnsi"/>
                <w:sz w:val="23"/>
                <w:szCs w:val="23"/>
              </w:rPr>
            </w:pPr>
            <w:r w:rsidRPr="00022E79">
              <w:rPr>
                <w:rFonts w:ascii="Arial Narrow" w:eastAsia="Arial Unicode MS" w:hAnsi="Arial Narrow" w:cstheme="minorHAnsi"/>
                <w:sz w:val="23"/>
                <w:szCs w:val="23"/>
              </w:rPr>
              <w:t>044-66636004</w:t>
            </w:r>
          </w:p>
        </w:tc>
        <w:tc>
          <w:tcPr>
            <w:tcW w:w="270" w:type="dxa"/>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DefaultText"/>
              <w:rPr>
                <w:rFonts w:ascii="Arial Narrow" w:eastAsia="Arial Unicode MS" w:hAnsi="Arial Narrow" w:cstheme="minorHAnsi"/>
                <w:bCs/>
                <w:sz w:val="23"/>
                <w:szCs w:val="23"/>
              </w:rPr>
            </w:pPr>
          </w:p>
        </w:tc>
        <w:tc>
          <w:tcPr>
            <w:tcW w:w="2088" w:type="dxa"/>
            <w:tcBorders>
              <w:top w:val="single" w:sz="6" w:space="0" w:color="auto"/>
              <w:left w:val="single" w:sz="6" w:space="0" w:color="auto"/>
              <w:bottom w:val="single" w:sz="6" w:space="0" w:color="auto"/>
              <w:right w:val="single" w:sz="6" w:space="0" w:color="auto"/>
            </w:tcBorders>
          </w:tcPr>
          <w:p w:rsidR="00B00322" w:rsidRPr="00022E79" w:rsidRDefault="00B00322" w:rsidP="009B0A00">
            <w:pPr>
              <w:pStyle w:val="TableText"/>
              <w:jc w:val="center"/>
              <w:rPr>
                <w:rFonts w:ascii="Arial Narrow" w:eastAsia="Arial Unicode MS" w:hAnsi="Arial Narrow" w:cstheme="minorHAnsi"/>
                <w:sz w:val="23"/>
                <w:szCs w:val="23"/>
              </w:rPr>
            </w:pPr>
            <w:r w:rsidRPr="00022E79">
              <w:rPr>
                <w:rFonts w:ascii="Arial Narrow" w:eastAsia="Arial Unicode MS" w:hAnsi="Arial Narrow" w:cstheme="minorHAnsi"/>
                <w:sz w:val="23"/>
                <w:szCs w:val="23"/>
              </w:rPr>
              <w:t>rsukumar@sidbi.in</w:t>
            </w:r>
          </w:p>
        </w:tc>
      </w:tr>
    </w:tbl>
    <w:p w:rsidR="00B00322" w:rsidRPr="00022E79" w:rsidRDefault="00B00322" w:rsidP="00B00322">
      <w:pPr>
        <w:pStyle w:val="Heading1"/>
        <w:overflowPunct w:val="0"/>
        <w:autoSpaceDE w:val="0"/>
        <w:autoSpaceDN w:val="0"/>
        <w:adjustRightInd w:val="0"/>
        <w:spacing w:before="140"/>
        <w:ind w:left="360"/>
        <w:textAlignment w:val="baseline"/>
        <w:rPr>
          <w:rFonts w:ascii="Arial Narrow" w:eastAsia="Times New Roman" w:hAnsi="Arial Narrow" w:cstheme="minorHAnsi"/>
          <w:color w:val="auto"/>
          <w:sz w:val="23"/>
          <w:szCs w:val="23"/>
        </w:rPr>
      </w:pPr>
    </w:p>
    <w:p w:rsidR="00B00322" w:rsidRPr="00022E79" w:rsidRDefault="00B00322" w:rsidP="00B00322">
      <w:pPr>
        <w:pStyle w:val="Heading1"/>
        <w:numPr>
          <w:ilvl w:val="0"/>
          <w:numId w:val="4"/>
        </w:numPr>
        <w:overflowPunct w:val="0"/>
        <w:autoSpaceDE w:val="0"/>
        <w:autoSpaceDN w:val="0"/>
        <w:adjustRightInd w:val="0"/>
        <w:spacing w:before="140"/>
        <w:textAlignment w:val="baseline"/>
        <w:rPr>
          <w:rFonts w:ascii="Arial Narrow" w:eastAsia="Times New Roman" w:hAnsi="Arial Narrow" w:cstheme="minorHAnsi"/>
          <w:color w:val="auto"/>
          <w:sz w:val="23"/>
          <w:szCs w:val="23"/>
        </w:rPr>
      </w:pPr>
      <w:r w:rsidRPr="00022E79">
        <w:rPr>
          <w:rFonts w:ascii="Arial Narrow" w:eastAsia="Times New Roman" w:hAnsi="Arial Narrow" w:cstheme="minorHAnsi"/>
          <w:color w:val="auto"/>
          <w:sz w:val="23"/>
          <w:szCs w:val="23"/>
          <w:u w:val="single"/>
        </w:rPr>
        <w:t>INSTRUCTIONS TO SECURITY AGENCIES</w:t>
      </w:r>
      <w:r w:rsidRPr="00022E79">
        <w:rPr>
          <w:rFonts w:ascii="Arial Narrow" w:eastAsia="Times New Roman" w:hAnsi="Arial Narrow" w:cstheme="minorHAnsi"/>
          <w:color w:val="auto"/>
          <w:sz w:val="23"/>
          <w:szCs w:val="23"/>
        </w:rPr>
        <w:t>:</w:t>
      </w:r>
    </w:p>
    <w:p w:rsidR="00B00322" w:rsidRDefault="00B00322" w:rsidP="00B00322">
      <w:pPr>
        <w:spacing w:line="240" w:lineRule="auto"/>
        <w:ind w:left="660"/>
        <w:jc w:val="both"/>
        <w:rPr>
          <w:rFonts w:ascii="Arial Narrow" w:hAnsi="Arial Narrow" w:cstheme="minorHAnsi"/>
          <w:sz w:val="23"/>
          <w:szCs w:val="23"/>
        </w:rPr>
      </w:pPr>
    </w:p>
    <w:p w:rsidR="00B00322" w:rsidRPr="00022E79" w:rsidRDefault="00B00322" w:rsidP="00B00322">
      <w:pPr>
        <w:numPr>
          <w:ilvl w:val="1"/>
          <w:numId w:val="5"/>
        </w:numPr>
        <w:spacing w:line="240" w:lineRule="auto"/>
        <w:jc w:val="both"/>
        <w:rPr>
          <w:rFonts w:ascii="Arial Narrow" w:hAnsi="Arial Narrow" w:cstheme="minorHAnsi"/>
          <w:sz w:val="23"/>
          <w:szCs w:val="23"/>
        </w:rPr>
      </w:pPr>
      <w:r w:rsidRPr="00022E79">
        <w:rPr>
          <w:rFonts w:ascii="Arial Narrow" w:hAnsi="Arial Narrow" w:cstheme="minorHAnsi"/>
          <w:sz w:val="23"/>
          <w:szCs w:val="23"/>
        </w:rPr>
        <w:t>Security Agencies are advised to study the tender document carefully. Submission of bids shall be deemed to have been done after careful study and examination of the tender document with full understanding of its implications.</w:t>
      </w:r>
    </w:p>
    <w:p w:rsidR="00B00322" w:rsidRPr="00022E79" w:rsidRDefault="00B00322" w:rsidP="00B00322">
      <w:pPr>
        <w:numPr>
          <w:ilvl w:val="1"/>
          <w:numId w:val="5"/>
        </w:numPr>
        <w:spacing w:line="240" w:lineRule="auto"/>
        <w:jc w:val="both"/>
        <w:rPr>
          <w:rFonts w:ascii="Arial Narrow" w:hAnsi="Arial Narrow" w:cstheme="minorHAnsi"/>
          <w:sz w:val="23"/>
          <w:szCs w:val="23"/>
        </w:rPr>
      </w:pPr>
      <w:r w:rsidRPr="00022E79">
        <w:rPr>
          <w:rFonts w:ascii="Arial Narrow" w:hAnsi="Arial Narrow" w:cstheme="minorHAnsi"/>
          <w:sz w:val="23"/>
          <w:szCs w:val="23"/>
        </w:rPr>
        <w:t>Any clarification to be sought by the Security Agencies should be done on or before the stipulated date.</w:t>
      </w:r>
    </w:p>
    <w:p w:rsidR="00B00322" w:rsidRPr="00022E79" w:rsidRDefault="00B00322" w:rsidP="00B00322">
      <w:pPr>
        <w:numPr>
          <w:ilvl w:val="1"/>
          <w:numId w:val="5"/>
        </w:numPr>
        <w:spacing w:line="240" w:lineRule="auto"/>
        <w:jc w:val="both"/>
        <w:rPr>
          <w:rFonts w:ascii="Arial Narrow" w:hAnsi="Arial Narrow" w:cstheme="minorHAnsi"/>
          <w:sz w:val="23"/>
          <w:szCs w:val="23"/>
        </w:rPr>
      </w:pPr>
      <w:r w:rsidRPr="00022E79">
        <w:rPr>
          <w:rFonts w:ascii="Arial Narrow" w:hAnsi="Arial Narrow" w:cstheme="minorHAnsi"/>
          <w:sz w:val="23"/>
          <w:szCs w:val="23"/>
        </w:rPr>
        <w:t>At any time prior to the deadline for submission of Bids, the Bank, for any reason, may modify the Bidding Document, by amendment.</w:t>
      </w:r>
    </w:p>
    <w:p w:rsidR="00B00322" w:rsidRPr="00022E79" w:rsidRDefault="00B00322" w:rsidP="00B00322">
      <w:pPr>
        <w:numPr>
          <w:ilvl w:val="1"/>
          <w:numId w:val="5"/>
        </w:numPr>
        <w:spacing w:line="240" w:lineRule="auto"/>
        <w:jc w:val="both"/>
        <w:rPr>
          <w:rFonts w:ascii="Arial Narrow" w:hAnsi="Arial Narrow" w:cstheme="minorHAnsi"/>
          <w:sz w:val="23"/>
          <w:szCs w:val="23"/>
        </w:rPr>
      </w:pPr>
      <w:r w:rsidRPr="00022E79">
        <w:rPr>
          <w:rFonts w:ascii="Arial Narrow" w:hAnsi="Arial Narrow" w:cstheme="minorHAnsi"/>
          <w:sz w:val="23"/>
          <w:szCs w:val="23"/>
        </w:rPr>
        <w:t>Amendment, if any, will be communicated to the empanelled agencies.</w:t>
      </w:r>
    </w:p>
    <w:p w:rsidR="00B00322" w:rsidRPr="00022E79" w:rsidRDefault="00B00322" w:rsidP="00B00322">
      <w:pPr>
        <w:numPr>
          <w:ilvl w:val="1"/>
          <w:numId w:val="5"/>
        </w:numPr>
        <w:spacing w:line="240" w:lineRule="auto"/>
        <w:jc w:val="both"/>
        <w:rPr>
          <w:rFonts w:ascii="Arial Narrow" w:hAnsi="Arial Narrow" w:cstheme="minorHAnsi"/>
          <w:sz w:val="23"/>
          <w:szCs w:val="23"/>
        </w:rPr>
      </w:pPr>
      <w:proofErr w:type="gramStart"/>
      <w:r w:rsidRPr="00022E79">
        <w:rPr>
          <w:rFonts w:ascii="Arial Narrow" w:hAnsi="Arial Narrow" w:cstheme="minorHAnsi"/>
          <w:sz w:val="23"/>
          <w:szCs w:val="23"/>
        </w:rPr>
        <w:t>In order to</w:t>
      </w:r>
      <w:proofErr w:type="gramEnd"/>
      <w:r w:rsidRPr="00022E79">
        <w:rPr>
          <w:rFonts w:ascii="Arial Narrow" w:hAnsi="Arial Narrow" w:cstheme="minorHAnsi"/>
          <w:sz w:val="23"/>
          <w:szCs w:val="23"/>
        </w:rPr>
        <w:t xml:space="preserve"> allow prospective Security Agencies reasonable time in which to take the amendment into account in preparing their Bids, the Bank, at its discretion, may extend the deadline for the submission of Bids.</w:t>
      </w:r>
    </w:p>
    <w:p w:rsidR="00B00322" w:rsidRPr="00022E79" w:rsidRDefault="00B00322" w:rsidP="00B00322">
      <w:pPr>
        <w:numPr>
          <w:ilvl w:val="1"/>
          <w:numId w:val="5"/>
        </w:numPr>
        <w:spacing w:after="0" w:line="240" w:lineRule="auto"/>
        <w:jc w:val="both"/>
        <w:rPr>
          <w:rFonts w:ascii="Arial Narrow" w:hAnsi="Arial Narrow" w:cstheme="minorHAnsi"/>
          <w:sz w:val="23"/>
          <w:szCs w:val="23"/>
        </w:rPr>
      </w:pPr>
      <w:r w:rsidRPr="00022E79">
        <w:rPr>
          <w:rFonts w:ascii="Arial Narrow" w:hAnsi="Arial Narrow" w:cstheme="minorHAnsi"/>
          <w:sz w:val="23"/>
          <w:szCs w:val="23"/>
        </w:rPr>
        <w:t>Envelope containing the required documents for the said tender in prescribed format shall be dropped in the drop box, kept in the office (address as given above) on or before the scheduled date and time.  The tender received after the scheduled time shall not be considered.</w:t>
      </w:r>
    </w:p>
    <w:p w:rsidR="00B00322" w:rsidRDefault="00B00322" w:rsidP="00B00322">
      <w:pPr>
        <w:spacing w:line="240" w:lineRule="auto"/>
        <w:ind w:left="660"/>
        <w:jc w:val="both"/>
        <w:rPr>
          <w:rFonts w:ascii="Arial Narrow" w:hAnsi="Arial Narrow" w:cstheme="minorHAnsi"/>
          <w:sz w:val="23"/>
          <w:szCs w:val="23"/>
        </w:rPr>
      </w:pPr>
    </w:p>
    <w:p w:rsidR="00B00322" w:rsidRPr="00022E79" w:rsidRDefault="00B00322" w:rsidP="00B00322">
      <w:pPr>
        <w:numPr>
          <w:ilvl w:val="1"/>
          <w:numId w:val="5"/>
        </w:numPr>
        <w:spacing w:line="240" w:lineRule="auto"/>
        <w:jc w:val="both"/>
        <w:rPr>
          <w:rFonts w:ascii="Arial Narrow" w:hAnsi="Arial Narrow" w:cstheme="minorHAnsi"/>
          <w:sz w:val="23"/>
          <w:szCs w:val="23"/>
        </w:rPr>
      </w:pPr>
      <w:r w:rsidRPr="00022E79">
        <w:rPr>
          <w:rFonts w:ascii="Arial Narrow" w:hAnsi="Arial Narrow" w:cstheme="minorHAnsi"/>
          <w:sz w:val="23"/>
          <w:szCs w:val="23"/>
        </w:rPr>
        <w:t>In case of any clarification required by SIDBI to assist in the examination, evaluation and comparison of bids, SIDBI may, at its discretion, ask the Security Agencies for clarification. The response / clarification shall be in writing and no change in the price of substance of the bid shall be sought, offered or permitted.</w:t>
      </w:r>
    </w:p>
    <w:p w:rsidR="00B00322" w:rsidRPr="00022E79" w:rsidRDefault="00B00322" w:rsidP="00B00322">
      <w:pPr>
        <w:numPr>
          <w:ilvl w:val="1"/>
          <w:numId w:val="5"/>
        </w:numPr>
        <w:spacing w:line="240" w:lineRule="auto"/>
        <w:jc w:val="both"/>
        <w:rPr>
          <w:rFonts w:ascii="Arial Narrow" w:hAnsi="Arial Narrow" w:cstheme="minorHAnsi"/>
          <w:sz w:val="23"/>
          <w:szCs w:val="23"/>
        </w:rPr>
      </w:pPr>
      <w:r w:rsidRPr="00022E79">
        <w:rPr>
          <w:rFonts w:ascii="Arial Narrow" w:hAnsi="Arial Narrow" w:cstheme="minorHAnsi"/>
          <w:sz w:val="23"/>
          <w:szCs w:val="23"/>
        </w:rPr>
        <w:t>It would be the responsibility of the Security Agency’s representative (only one person per Security Agency) to be present at the venue at the time of opening of Bids.</w:t>
      </w:r>
    </w:p>
    <w:p w:rsidR="00B00322" w:rsidRPr="00022E79" w:rsidRDefault="00B00322" w:rsidP="00B00322">
      <w:pPr>
        <w:numPr>
          <w:ilvl w:val="1"/>
          <w:numId w:val="5"/>
        </w:numPr>
        <w:spacing w:line="240" w:lineRule="auto"/>
        <w:jc w:val="both"/>
        <w:rPr>
          <w:rFonts w:ascii="Arial Narrow" w:hAnsi="Arial Narrow" w:cstheme="minorHAnsi"/>
          <w:sz w:val="23"/>
          <w:szCs w:val="23"/>
        </w:rPr>
      </w:pPr>
      <w:r w:rsidRPr="00022E79">
        <w:rPr>
          <w:rFonts w:ascii="Arial Narrow" w:hAnsi="Arial Narrow" w:cstheme="minorHAnsi"/>
          <w:sz w:val="23"/>
          <w:szCs w:val="23"/>
        </w:rPr>
        <w:t>The envelopes should clearly indicate the Name and Address of the Security Agency. All pages of the bid are to be duly signed by the authorized official and numbered as Page - (page) of - (total pages) and the page numbers should be running across the complete bid document and not section wise.</w:t>
      </w:r>
    </w:p>
    <w:p w:rsidR="00B00322" w:rsidRPr="00022E79" w:rsidRDefault="00B00322" w:rsidP="00B00322">
      <w:pPr>
        <w:numPr>
          <w:ilvl w:val="1"/>
          <w:numId w:val="5"/>
        </w:numPr>
        <w:spacing w:line="240" w:lineRule="auto"/>
        <w:jc w:val="both"/>
        <w:rPr>
          <w:rFonts w:ascii="Arial Narrow" w:hAnsi="Arial Narrow" w:cstheme="minorHAnsi"/>
          <w:sz w:val="23"/>
          <w:szCs w:val="23"/>
        </w:rPr>
      </w:pPr>
      <w:r w:rsidRPr="00022E79">
        <w:rPr>
          <w:rFonts w:ascii="Arial Narrow" w:hAnsi="Arial Narrow" w:cstheme="minorHAnsi"/>
          <w:sz w:val="23"/>
          <w:szCs w:val="23"/>
        </w:rPr>
        <w:t>The Security Agency shall bear all the costs associated with the preparation and submission of the bid and SIDBI will in no case be responsible or liable for those costs, regardless of the conduct or the outcome of the tendering process.</w:t>
      </w:r>
    </w:p>
    <w:p w:rsidR="00B00322" w:rsidRPr="00022E79" w:rsidRDefault="00B00322" w:rsidP="00B00322">
      <w:pPr>
        <w:numPr>
          <w:ilvl w:val="1"/>
          <w:numId w:val="5"/>
        </w:numPr>
        <w:spacing w:line="240" w:lineRule="auto"/>
        <w:jc w:val="both"/>
        <w:rPr>
          <w:rFonts w:ascii="Arial Narrow" w:hAnsi="Arial Narrow" w:cstheme="minorHAnsi"/>
          <w:sz w:val="23"/>
          <w:szCs w:val="23"/>
        </w:rPr>
      </w:pPr>
      <w:r w:rsidRPr="00022E79">
        <w:rPr>
          <w:rFonts w:ascii="Arial Narrow" w:hAnsi="Arial Narrow" w:cstheme="minorHAnsi"/>
          <w:sz w:val="23"/>
          <w:szCs w:val="23"/>
        </w:rPr>
        <w:t>Bid Validity: The period of bid validity shall be binding on the Security Agency, as SIDBI may award the contract at any stage on or before the expiry of the bid validity date. SIDBI, however, reserves the right to call for fresh quotes at any time during the period, if considered necessary.</w:t>
      </w:r>
    </w:p>
    <w:p w:rsidR="00B00322" w:rsidRPr="00022E79" w:rsidRDefault="00B00322" w:rsidP="00B00322">
      <w:pPr>
        <w:numPr>
          <w:ilvl w:val="1"/>
          <w:numId w:val="5"/>
        </w:numPr>
        <w:spacing w:line="240" w:lineRule="auto"/>
        <w:jc w:val="both"/>
        <w:rPr>
          <w:rFonts w:ascii="Arial Narrow" w:eastAsia="Arial Unicode MS" w:hAnsi="Arial Narrow" w:cstheme="minorHAnsi"/>
          <w:sz w:val="23"/>
          <w:szCs w:val="23"/>
        </w:rPr>
      </w:pPr>
      <w:r w:rsidRPr="00022E79">
        <w:rPr>
          <w:rFonts w:ascii="Arial Narrow" w:hAnsi="Arial Narrow" w:cstheme="minorHAnsi"/>
          <w:sz w:val="23"/>
          <w:szCs w:val="23"/>
        </w:rPr>
        <w:t xml:space="preserve">Modification And / Or Withdrawal of Bids: </w:t>
      </w:r>
      <w:r w:rsidRPr="00022E79">
        <w:rPr>
          <w:rFonts w:ascii="Arial Narrow" w:eastAsia="Arial Unicode MS" w:hAnsi="Arial Narrow" w:cstheme="minorHAnsi"/>
          <w:sz w:val="23"/>
          <w:szCs w:val="23"/>
        </w:rPr>
        <w:t xml:space="preserve">Bids once submitted will be treated, as final and no further correspondence in this regard will be entertained. No </w:t>
      </w:r>
      <w:r w:rsidRPr="00022E79">
        <w:rPr>
          <w:rFonts w:ascii="Arial Narrow" w:hAnsi="Arial Narrow" w:cstheme="minorHAnsi"/>
          <w:sz w:val="23"/>
          <w:szCs w:val="23"/>
        </w:rPr>
        <w:t>Security Agency</w:t>
      </w:r>
      <w:r w:rsidRPr="00022E79">
        <w:rPr>
          <w:rFonts w:ascii="Arial Narrow" w:eastAsia="Arial Unicode MS" w:hAnsi="Arial Narrow" w:cstheme="minorHAnsi"/>
          <w:sz w:val="23"/>
          <w:szCs w:val="23"/>
        </w:rPr>
        <w:t xml:space="preserve"> shall be allowed to withdraw the bid. SIDBI has the right to reject any or all the bids received without assigning any reason whatsoever. SIDBI shall not be responsible for non-receipt / non-delivery of the bid documents due to any reason whatsoever.</w:t>
      </w:r>
    </w:p>
    <w:p w:rsidR="00B00322" w:rsidRPr="00022E79" w:rsidRDefault="00B00322" w:rsidP="00B00322">
      <w:pPr>
        <w:pStyle w:val="Heading1"/>
        <w:keepNext w:val="0"/>
        <w:keepLines w:val="0"/>
        <w:numPr>
          <w:ilvl w:val="0"/>
          <w:numId w:val="5"/>
        </w:numPr>
        <w:overflowPunct w:val="0"/>
        <w:autoSpaceDE w:val="0"/>
        <w:autoSpaceDN w:val="0"/>
        <w:adjustRightInd w:val="0"/>
        <w:spacing w:before="140"/>
        <w:jc w:val="both"/>
        <w:textAlignment w:val="baseline"/>
        <w:rPr>
          <w:rFonts w:ascii="Arial Narrow" w:eastAsia="Arial Unicode MS" w:hAnsi="Arial Narrow" w:cstheme="minorHAnsi"/>
          <w:color w:val="auto"/>
          <w:sz w:val="23"/>
          <w:szCs w:val="23"/>
        </w:rPr>
      </w:pPr>
      <w:r w:rsidRPr="00022E79">
        <w:rPr>
          <w:rFonts w:ascii="Arial Narrow" w:eastAsia="Arial Unicode MS" w:hAnsi="Arial Narrow" w:cstheme="minorHAnsi"/>
          <w:color w:val="auto"/>
          <w:sz w:val="23"/>
          <w:szCs w:val="23"/>
          <w:u w:val="single"/>
        </w:rPr>
        <w:t>Tender Methodology, Bid Evaluation &amp; Award of Contract</w:t>
      </w:r>
      <w:r w:rsidRPr="00022E79">
        <w:rPr>
          <w:rFonts w:ascii="Arial Narrow" w:eastAsia="Arial Unicode MS" w:hAnsi="Arial Narrow" w:cstheme="minorHAnsi"/>
          <w:color w:val="auto"/>
          <w:sz w:val="23"/>
          <w:szCs w:val="23"/>
        </w:rPr>
        <w:t>:</w:t>
      </w:r>
    </w:p>
    <w:p w:rsidR="00B00322" w:rsidRPr="00022E79" w:rsidRDefault="00B00322" w:rsidP="00B00322">
      <w:pPr>
        <w:pStyle w:val="Heading1"/>
        <w:keepNext w:val="0"/>
        <w:keepLines w:val="0"/>
        <w:numPr>
          <w:ilvl w:val="1"/>
          <w:numId w:val="5"/>
        </w:numPr>
        <w:overflowPunct w:val="0"/>
        <w:autoSpaceDE w:val="0"/>
        <w:autoSpaceDN w:val="0"/>
        <w:adjustRightInd w:val="0"/>
        <w:spacing w:before="140"/>
        <w:jc w:val="both"/>
        <w:textAlignment w:val="baseline"/>
        <w:rPr>
          <w:rFonts w:ascii="Arial Narrow" w:eastAsia="Arial Unicode MS" w:hAnsi="Arial Narrow" w:cstheme="minorHAnsi"/>
          <w:b w:val="0"/>
          <w:bCs w:val="0"/>
          <w:color w:val="auto"/>
          <w:sz w:val="23"/>
          <w:szCs w:val="23"/>
        </w:rPr>
      </w:pPr>
      <w:r w:rsidRPr="00022E79">
        <w:rPr>
          <w:rFonts w:ascii="Arial Narrow" w:eastAsia="Arial Unicode MS" w:hAnsi="Arial Narrow" w:cstheme="minorHAnsi"/>
          <w:b w:val="0"/>
          <w:bCs w:val="0"/>
          <w:color w:val="auto"/>
          <w:sz w:val="23"/>
          <w:szCs w:val="23"/>
        </w:rPr>
        <w:lastRenderedPageBreak/>
        <w:t xml:space="preserve">The envelope containing price bids of the Security Agency shall be opened. Security Agency representatives may like to be present during Price bid opening. </w:t>
      </w:r>
    </w:p>
    <w:p w:rsidR="00B00322" w:rsidRPr="00022E79" w:rsidRDefault="00B00322" w:rsidP="00B00322">
      <w:pPr>
        <w:pStyle w:val="Heading1"/>
        <w:keepNext w:val="0"/>
        <w:keepLines w:val="0"/>
        <w:numPr>
          <w:ilvl w:val="1"/>
          <w:numId w:val="5"/>
        </w:numPr>
        <w:overflowPunct w:val="0"/>
        <w:autoSpaceDE w:val="0"/>
        <w:autoSpaceDN w:val="0"/>
        <w:adjustRightInd w:val="0"/>
        <w:spacing w:before="140"/>
        <w:jc w:val="both"/>
        <w:textAlignment w:val="baseline"/>
        <w:rPr>
          <w:rFonts w:ascii="Arial Narrow" w:eastAsia="Arial Unicode MS" w:hAnsi="Arial Narrow" w:cstheme="minorHAnsi"/>
          <w:b w:val="0"/>
          <w:bCs w:val="0"/>
          <w:color w:val="auto"/>
          <w:sz w:val="23"/>
          <w:szCs w:val="23"/>
        </w:rPr>
      </w:pPr>
      <w:r w:rsidRPr="00022E79">
        <w:rPr>
          <w:rFonts w:ascii="Arial Narrow" w:eastAsia="Arial Unicode MS" w:hAnsi="Arial Narrow" w:cstheme="minorHAnsi"/>
          <w:b w:val="0"/>
          <w:bCs w:val="0"/>
          <w:color w:val="auto"/>
          <w:sz w:val="23"/>
          <w:szCs w:val="23"/>
        </w:rPr>
        <w:t>Accepting of application by the Bank would not guarantee the award of contract. The Bank reserves the right to accept or reject any or all applications without assigning any reason whatsoever.</w:t>
      </w:r>
    </w:p>
    <w:p w:rsidR="00B00322" w:rsidRPr="00022E79" w:rsidRDefault="00B00322" w:rsidP="00B00322">
      <w:pPr>
        <w:pStyle w:val="Heading1"/>
        <w:keepNext w:val="0"/>
        <w:keepLines w:val="0"/>
        <w:numPr>
          <w:ilvl w:val="1"/>
          <w:numId w:val="5"/>
        </w:numPr>
        <w:overflowPunct w:val="0"/>
        <w:autoSpaceDE w:val="0"/>
        <w:autoSpaceDN w:val="0"/>
        <w:adjustRightInd w:val="0"/>
        <w:spacing w:before="140"/>
        <w:jc w:val="both"/>
        <w:textAlignment w:val="baseline"/>
        <w:rPr>
          <w:rFonts w:ascii="Arial Narrow" w:eastAsia="Arial Unicode MS" w:hAnsi="Arial Narrow" w:cstheme="minorHAnsi"/>
          <w:b w:val="0"/>
          <w:bCs w:val="0"/>
          <w:color w:val="auto"/>
          <w:sz w:val="23"/>
          <w:szCs w:val="23"/>
        </w:rPr>
      </w:pPr>
      <w:r w:rsidRPr="00022E79">
        <w:rPr>
          <w:rFonts w:ascii="Arial Narrow" w:eastAsia="Arial Unicode MS" w:hAnsi="Arial Narrow" w:cstheme="minorHAnsi"/>
          <w:b w:val="0"/>
          <w:bCs w:val="0"/>
          <w:color w:val="auto"/>
          <w:sz w:val="23"/>
          <w:szCs w:val="23"/>
        </w:rPr>
        <w:t xml:space="preserve">SIDBI will award the contract to the successful Security Agency whose bid has been determined to be </w:t>
      </w:r>
      <w:r w:rsidRPr="00022E79">
        <w:rPr>
          <w:rFonts w:ascii="Arial Narrow" w:eastAsia="Arial Unicode MS" w:hAnsi="Arial Narrow" w:cstheme="minorHAnsi"/>
          <w:color w:val="auto"/>
          <w:sz w:val="23"/>
          <w:szCs w:val="23"/>
        </w:rPr>
        <w:t>substantially responsive</w:t>
      </w:r>
      <w:r w:rsidRPr="00022E79">
        <w:rPr>
          <w:rFonts w:ascii="Arial Narrow" w:eastAsia="Arial Unicode MS" w:hAnsi="Arial Narrow" w:cstheme="minorHAnsi"/>
          <w:b w:val="0"/>
          <w:bCs w:val="0"/>
          <w:color w:val="auto"/>
          <w:sz w:val="23"/>
          <w:szCs w:val="23"/>
        </w:rPr>
        <w:t xml:space="preserve"> and has been determined as the Lowest (L1) price bid. </w:t>
      </w:r>
    </w:p>
    <w:p w:rsidR="00B00322" w:rsidRPr="00022E79" w:rsidRDefault="00B00322" w:rsidP="00B00322">
      <w:pPr>
        <w:pStyle w:val="Heading1"/>
        <w:keepNext w:val="0"/>
        <w:keepLines w:val="0"/>
        <w:numPr>
          <w:ilvl w:val="1"/>
          <w:numId w:val="5"/>
        </w:numPr>
        <w:overflowPunct w:val="0"/>
        <w:autoSpaceDE w:val="0"/>
        <w:autoSpaceDN w:val="0"/>
        <w:adjustRightInd w:val="0"/>
        <w:spacing w:before="140"/>
        <w:jc w:val="both"/>
        <w:textAlignment w:val="baseline"/>
        <w:rPr>
          <w:rFonts w:ascii="Arial Narrow" w:eastAsia="Arial Unicode MS" w:hAnsi="Arial Narrow" w:cstheme="minorHAnsi"/>
          <w:b w:val="0"/>
          <w:bCs w:val="0"/>
          <w:color w:val="auto"/>
          <w:sz w:val="23"/>
          <w:szCs w:val="23"/>
        </w:rPr>
      </w:pPr>
      <w:r w:rsidRPr="00022E79">
        <w:rPr>
          <w:rFonts w:ascii="Arial Narrow" w:eastAsia="Arial Unicode MS" w:hAnsi="Arial Narrow" w:cstheme="minorHAnsi"/>
          <w:b w:val="0"/>
          <w:bCs w:val="0"/>
          <w:color w:val="auto"/>
          <w:sz w:val="23"/>
          <w:szCs w:val="23"/>
        </w:rPr>
        <w:t>The Bank, on the request of the Security Agency may furnish the reasons for rejecting tender.</w:t>
      </w:r>
    </w:p>
    <w:p w:rsidR="00B00322" w:rsidRPr="00022E79" w:rsidRDefault="00B00322" w:rsidP="00B00322">
      <w:pPr>
        <w:pStyle w:val="DefaultText"/>
        <w:jc w:val="center"/>
        <w:rPr>
          <w:rFonts w:ascii="Arial Narrow" w:eastAsia="Arial Unicode MS" w:hAnsi="Arial Narrow" w:cstheme="minorHAnsi"/>
          <w:sz w:val="23"/>
          <w:szCs w:val="23"/>
        </w:rPr>
      </w:pPr>
      <w:r w:rsidRPr="00022E79">
        <w:rPr>
          <w:rFonts w:ascii="Arial Narrow" w:eastAsia="Arial Unicode MS" w:hAnsi="Arial Narrow" w:cstheme="minorHAnsi"/>
          <w:sz w:val="23"/>
          <w:szCs w:val="23"/>
        </w:rPr>
        <w:t>**********</w:t>
      </w:r>
    </w:p>
    <w:p w:rsidR="00B00322" w:rsidRPr="00022E79" w:rsidRDefault="00B00322" w:rsidP="00B00322">
      <w:pPr>
        <w:ind w:left="660"/>
        <w:jc w:val="right"/>
        <w:rPr>
          <w:rFonts w:ascii="Arial Narrow" w:eastAsia="Arial Unicode MS" w:hAnsi="Arial Narrow" w:cstheme="minorHAnsi"/>
          <w:b/>
          <w:bCs/>
          <w:sz w:val="23"/>
          <w:szCs w:val="23"/>
        </w:rPr>
      </w:pPr>
      <w:r w:rsidRPr="00022E79">
        <w:rPr>
          <w:rFonts w:ascii="Arial Narrow" w:eastAsia="Arial Unicode MS" w:hAnsi="Arial Narrow" w:cstheme="minorHAnsi"/>
          <w:sz w:val="23"/>
          <w:szCs w:val="23"/>
        </w:rPr>
        <w:br w:type="page"/>
      </w:r>
      <w:proofErr w:type="gramStart"/>
      <w:r w:rsidRPr="00022E79">
        <w:rPr>
          <w:rFonts w:ascii="Arial Narrow" w:eastAsia="Arial Unicode MS" w:hAnsi="Arial Narrow" w:cstheme="minorHAnsi"/>
          <w:b/>
          <w:bCs/>
          <w:sz w:val="23"/>
          <w:szCs w:val="23"/>
        </w:rPr>
        <w:lastRenderedPageBreak/>
        <w:t>Annexure  I</w:t>
      </w:r>
      <w:proofErr w:type="gramEnd"/>
    </w:p>
    <w:p w:rsidR="00B00322" w:rsidRPr="00022E79" w:rsidRDefault="00B00322" w:rsidP="00B00322">
      <w:pPr>
        <w:jc w:val="center"/>
        <w:rPr>
          <w:rFonts w:ascii="Arial Narrow" w:hAnsi="Arial Narrow" w:cstheme="minorHAnsi"/>
          <w:b/>
          <w:bCs/>
          <w:sz w:val="23"/>
          <w:szCs w:val="23"/>
          <w:u w:val="single"/>
        </w:rPr>
      </w:pPr>
      <w:r w:rsidRPr="00022E79">
        <w:rPr>
          <w:rFonts w:ascii="Arial Narrow" w:eastAsia="Arial Unicode MS" w:hAnsi="Arial Narrow" w:cstheme="minorHAnsi"/>
          <w:b/>
          <w:bCs/>
          <w:sz w:val="23"/>
          <w:szCs w:val="23"/>
          <w:u w:val="single"/>
        </w:rPr>
        <w:t>Terms and Conditions</w:t>
      </w:r>
    </w:p>
    <w:p w:rsidR="00B00322" w:rsidRPr="00022E79" w:rsidRDefault="00B00322" w:rsidP="00B00322">
      <w:pPr>
        <w:pStyle w:val="NumberList"/>
        <w:numPr>
          <w:ilvl w:val="0"/>
          <w:numId w:val="6"/>
        </w:numPr>
        <w:overflowPunct w:val="0"/>
        <w:ind w:left="90"/>
        <w:jc w:val="both"/>
        <w:textAlignment w:val="baseline"/>
        <w:rPr>
          <w:rFonts w:ascii="Arial Narrow" w:eastAsia="Arial Unicode MS" w:hAnsi="Arial Narrow" w:cstheme="minorHAnsi"/>
          <w:b/>
          <w:bCs/>
          <w:sz w:val="23"/>
          <w:szCs w:val="23"/>
          <w:u w:val="single"/>
        </w:rPr>
      </w:pPr>
      <w:r w:rsidRPr="00022E79">
        <w:rPr>
          <w:rFonts w:ascii="Arial Narrow" w:eastAsia="Arial Unicode MS" w:hAnsi="Arial Narrow" w:cstheme="minorHAnsi"/>
          <w:b/>
          <w:bCs/>
          <w:smallCaps/>
          <w:sz w:val="23"/>
          <w:szCs w:val="23"/>
          <w:u w:val="single"/>
        </w:rPr>
        <w:t>Definitions:</w:t>
      </w:r>
    </w:p>
    <w:p w:rsidR="00B00322" w:rsidRPr="00022E79" w:rsidRDefault="00B00322" w:rsidP="00B00322">
      <w:pPr>
        <w:pStyle w:val="NumberList"/>
        <w:ind w:left="-270"/>
        <w:jc w:val="both"/>
        <w:rPr>
          <w:rFonts w:ascii="Arial Narrow" w:eastAsia="Arial Unicode MS" w:hAnsi="Arial Narrow" w:cstheme="minorHAnsi"/>
          <w:b/>
          <w:bCs/>
          <w:sz w:val="23"/>
          <w:szCs w:val="23"/>
        </w:rPr>
      </w:pPr>
    </w:p>
    <w:p w:rsidR="00B00322" w:rsidRPr="00022E79" w:rsidRDefault="00B00322" w:rsidP="00B00322">
      <w:pPr>
        <w:numPr>
          <w:ilvl w:val="0"/>
          <w:numId w:val="7"/>
        </w:numPr>
        <w:spacing w:before="50" w:after="0" w:line="240" w:lineRule="auto"/>
        <w:jc w:val="both"/>
        <w:rPr>
          <w:rFonts w:ascii="Arial Narrow" w:eastAsia="Arial Unicode MS" w:hAnsi="Arial Narrow" w:cstheme="minorHAnsi"/>
          <w:sz w:val="23"/>
          <w:szCs w:val="23"/>
        </w:rPr>
      </w:pPr>
      <w:r w:rsidRPr="00022E79">
        <w:rPr>
          <w:rFonts w:ascii="Arial Narrow" w:eastAsia="Arial Unicode MS" w:hAnsi="Arial Narrow" w:cstheme="minorHAnsi"/>
          <w:b/>
          <w:bCs/>
          <w:sz w:val="23"/>
          <w:szCs w:val="23"/>
        </w:rPr>
        <w:t>In this Contract, the following terms shall be interpreted as indicated below</w:t>
      </w:r>
      <w:r w:rsidRPr="00022E79">
        <w:rPr>
          <w:rFonts w:ascii="Arial Narrow" w:eastAsia="Arial Unicode MS" w:hAnsi="Arial Narrow" w:cstheme="minorHAnsi"/>
          <w:sz w:val="23"/>
          <w:szCs w:val="23"/>
        </w:rPr>
        <w:t>:</w:t>
      </w:r>
    </w:p>
    <w:p w:rsidR="00B00322" w:rsidRDefault="00B00322" w:rsidP="00B00322">
      <w:pPr>
        <w:pStyle w:val="DefaultText3"/>
        <w:tabs>
          <w:tab w:val="left" w:pos="630"/>
        </w:tabs>
        <w:spacing w:after="240"/>
        <w:ind w:left="480"/>
        <w:rPr>
          <w:rFonts w:ascii="Arial Narrow" w:eastAsia="Arial Unicode MS" w:hAnsi="Arial Narrow" w:cstheme="minorHAnsi"/>
          <w:sz w:val="23"/>
          <w:szCs w:val="23"/>
        </w:rPr>
      </w:pPr>
    </w:p>
    <w:p w:rsidR="00B00322" w:rsidRPr="00022E79" w:rsidRDefault="00B00322" w:rsidP="00B00322">
      <w:pPr>
        <w:pStyle w:val="DefaultText3"/>
        <w:numPr>
          <w:ilvl w:val="1"/>
          <w:numId w:val="7"/>
        </w:numPr>
        <w:tabs>
          <w:tab w:val="left" w:pos="630"/>
        </w:tabs>
        <w:spacing w:after="240"/>
        <w:rPr>
          <w:rFonts w:ascii="Arial Narrow" w:eastAsia="Arial Unicode MS" w:hAnsi="Arial Narrow" w:cstheme="minorHAnsi"/>
          <w:sz w:val="23"/>
          <w:szCs w:val="23"/>
        </w:rPr>
      </w:pPr>
      <w:r w:rsidRPr="00022E79">
        <w:rPr>
          <w:rFonts w:ascii="Arial Narrow" w:eastAsia="Arial Unicode MS" w:hAnsi="Arial Narrow" w:cstheme="minorHAnsi"/>
          <w:sz w:val="23"/>
          <w:szCs w:val="23"/>
        </w:rPr>
        <w:t xml:space="preserve">The “Bank ” means Small Industries Development Bank of India (SIDBI); </w:t>
      </w:r>
    </w:p>
    <w:p w:rsidR="00B00322" w:rsidRPr="00022E79" w:rsidRDefault="00B00322" w:rsidP="00B00322">
      <w:pPr>
        <w:pStyle w:val="DefaultText3"/>
        <w:numPr>
          <w:ilvl w:val="1"/>
          <w:numId w:val="7"/>
        </w:numPr>
        <w:tabs>
          <w:tab w:val="left" w:pos="630"/>
        </w:tabs>
        <w:spacing w:after="240"/>
        <w:rPr>
          <w:rFonts w:ascii="Arial Narrow" w:eastAsia="Arial Unicode MS" w:hAnsi="Arial Narrow" w:cstheme="minorHAnsi"/>
          <w:sz w:val="23"/>
          <w:szCs w:val="23"/>
        </w:rPr>
      </w:pPr>
      <w:r w:rsidRPr="00022E79">
        <w:rPr>
          <w:rFonts w:ascii="Arial Narrow" w:eastAsia="Arial Unicode MS" w:hAnsi="Arial Narrow" w:cstheme="minorHAnsi"/>
          <w:sz w:val="23"/>
          <w:szCs w:val="23"/>
        </w:rPr>
        <w:t xml:space="preserve">The “Security Agency” means the individual or firm or company supplying or intending to provide the Security Services as indicated under Sr. No.1 (i.,e., Introduction &amp; Requirement); </w:t>
      </w:r>
    </w:p>
    <w:p w:rsidR="00B00322" w:rsidRPr="00022E79" w:rsidRDefault="00B00322" w:rsidP="00B00322">
      <w:pPr>
        <w:pStyle w:val="DefaultText3"/>
        <w:numPr>
          <w:ilvl w:val="1"/>
          <w:numId w:val="7"/>
        </w:numPr>
        <w:tabs>
          <w:tab w:val="left" w:pos="630"/>
        </w:tabs>
        <w:spacing w:after="240"/>
        <w:rPr>
          <w:rFonts w:ascii="Arial Narrow" w:eastAsia="Arial Unicode MS" w:hAnsi="Arial Narrow" w:cstheme="minorHAnsi"/>
          <w:sz w:val="23"/>
          <w:szCs w:val="23"/>
        </w:rPr>
      </w:pPr>
      <w:r w:rsidRPr="00022E79">
        <w:rPr>
          <w:rFonts w:ascii="Arial Narrow" w:eastAsia="Arial Unicode MS" w:hAnsi="Arial Narrow" w:cstheme="minorHAnsi"/>
          <w:sz w:val="23"/>
          <w:szCs w:val="23"/>
        </w:rPr>
        <w:t>The “Contract” means the agreement entered into between the Bank, represented by its authorised representative and the Security Agency represented by its authorised representative as recorded in the Contract Form signed by the parties, including all attachments and appendices thereto and all documents incorporated by reference therein;</w:t>
      </w:r>
    </w:p>
    <w:p w:rsidR="00B00322" w:rsidRPr="00022E79" w:rsidRDefault="00B00322" w:rsidP="00B00322">
      <w:pPr>
        <w:pStyle w:val="DefaultText3"/>
        <w:numPr>
          <w:ilvl w:val="1"/>
          <w:numId w:val="7"/>
        </w:numPr>
        <w:tabs>
          <w:tab w:val="left" w:pos="180"/>
          <w:tab w:val="left" w:pos="630"/>
        </w:tabs>
        <w:spacing w:after="240"/>
        <w:rPr>
          <w:rFonts w:ascii="Arial Narrow" w:eastAsia="Arial Unicode MS" w:hAnsi="Arial Narrow" w:cstheme="minorHAnsi"/>
          <w:sz w:val="23"/>
          <w:szCs w:val="23"/>
        </w:rPr>
      </w:pPr>
      <w:r w:rsidRPr="00022E79">
        <w:rPr>
          <w:rFonts w:ascii="Arial Narrow" w:eastAsia="Arial Unicode MS" w:hAnsi="Arial Narrow" w:cstheme="minorHAnsi"/>
          <w:sz w:val="23"/>
          <w:szCs w:val="23"/>
        </w:rPr>
        <w:t>The “Contract Price” means the price payable to the Security Agency under the Contract for the full and proper performance of its contractual obligations;</w:t>
      </w:r>
    </w:p>
    <w:p w:rsidR="00B00322" w:rsidRPr="00022E79" w:rsidRDefault="00B00322" w:rsidP="00B00322">
      <w:pPr>
        <w:pStyle w:val="DefaultText3"/>
        <w:numPr>
          <w:ilvl w:val="1"/>
          <w:numId w:val="7"/>
        </w:numPr>
        <w:tabs>
          <w:tab w:val="left" w:pos="360"/>
          <w:tab w:val="left" w:pos="630"/>
        </w:tabs>
        <w:spacing w:after="240"/>
        <w:rPr>
          <w:rFonts w:ascii="Arial Narrow" w:eastAsia="Arial Unicode MS" w:hAnsi="Arial Narrow" w:cstheme="minorHAnsi"/>
          <w:sz w:val="23"/>
          <w:szCs w:val="23"/>
        </w:rPr>
      </w:pPr>
      <w:r w:rsidRPr="00022E79">
        <w:rPr>
          <w:rFonts w:ascii="Arial Narrow" w:eastAsia="Arial Unicode MS" w:hAnsi="Arial Narrow" w:cstheme="minorHAnsi"/>
          <w:sz w:val="23"/>
          <w:szCs w:val="23"/>
        </w:rPr>
        <w:t xml:space="preserve"> “TCC” means the Terms and Conditions of Contract contained in this section;</w:t>
      </w:r>
    </w:p>
    <w:p w:rsidR="00B00322" w:rsidRPr="00022E79" w:rsidRDefault="00B00322" w:rsidP="00B00322">
      <w:pPr>
        <w:pStyle w:val="DefaultText"/>
        <w:numPr>
          <w:ilvl w:val="1"/>
          <w:numId w:val="7"/>
        </w:numPr>
        <w:tabs>
          <w:tab w:val="left" w:pos="720"/>
        </w:tabs>
        <w:spacing w:after="0" w:line="240" w:lineRule="auto"/>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 xml:space="preserve">The “Site” means the office and  Residential flats of SIDBI at </w:t>
      </w:r>
    </w:p>
    <w:p w:rsidR="00B00322" w:rsidRPr="00022E79" w:rsidRDefault="00B00322" w:rsidP="00B00322">
      <w:pPr>
        <w:pStyle w:val="DefaultText"/>
        <w:tabs>
          <w:tab w:val="left" w:pos="720"/>
        </w:tabs>
        <w:spacing w:after="0" w:line="276" w:lineRule="auto"/>
        <w:ind w:left="480"/>
        <w:jc w:val="both"/>
        <w:rPr>
          <w:rFonts w:ascii="Arial Narrow" w:eastAsia="Arial Unicode MS" w:hAnsi="Arial Narrow" w:cstheme="minorHAnsi"/>
          <w:sz w:val="23"/>
          <w:szCs w:val="23"/>
        </w:rPr>
      </w:pPr>
    </w:p>
    <w:p w:rsidR="00B00322" w:rsidRPr="00022E79" w:rsidRDefault="00B00322" w:rsidP="00B00322">
      <w:pPr>
        <w:pStyle w:val="NoSpacing"/>
        <w:ind w:firstLine="720"/>
      </w:pPr>
      <w:r w:rsidRPr="00022E79">
        <w:rPr>
          <w:rFonts w:eastAsia="Arial Unicode MS"/>
        </w:rPr>
        <w:t>(</w:t>
      </w:r>
      <w:proofErr w:type="spellStart"/>
      <w:r w:rsidRPr="00022E79">
        <w:rPr>
          <w:rFonts w:eastAsia="Arial Unicode MS"/>
        </w:rPr>
        <w:t>i</w:t>
      </w:r>
      <w:proofErr w:type="spellEnd"/>
      <w:r w:rsidRPr="00022E79">
        <w:rPr>
          <w:rFonts w:eastAsia="Arial Unicode MS"/>
        </w:rPr>
        <w:t xml:space="preserve">) </w:t>
      </w:r>
      <w:r>
        <w:rPr>
          <w:rFonts w:eastAsia="Arial Unicode MS"/>
        </w:rPr>
        <w:tab/>
      </w:r>
      <w:r w:rsidRPr="00022E79">
        <w:t>1</w:t>
      </w:r>
      <w:r w:rsidRPr="00022E79">
        <w:rPr>
          <w:vertAlign w:val="superscript"/>
        </w:rPr>
        <w:t>st</w:t>
      </w:r>
      <w:r w:rsidRPr="00022E79">
        <w:t xml:space="preserve"> and 2</w:t>
      </w:r>
      <w:r w:rsidRPr="00022E79">
        <w:rPr>
          <w:vertAlign w:val="superscript"/>
        </w:rPr>
        <w:t>nd</w:t>
      </w:r>
      <w:r w:rsidRPr="00022E79">
        <w:t xml:space="preserve"> Floor, Overseas Towers, 756/L Anna </w:t>
      </w:r>
      <w:proofErr w:type="spellStart"/>
      <w:r w:rsidRPr="00022E79">
        <w:t>Salai</w:t>
      </w:r>
      <w:proofErr w:type="spellEnd"/>
      <w:r w:rsidRPr="00022E79">
        <w:t xml:space="preserve">, Chennai 600 002 </w:t>
      </w:r>
    </w:p>
    <w:p w:rsidR="00B00322" w:rsidRPr="00022E79" w:rsidRDefault="00B00322" w:rsidP="00B00322">
      <w:pPr>
        <w:pStyle w:val="NoSpacing"/>
        <w:ind w:firstLine="720"/>
      </w:pPr>
      <w:r w:rsidRPr="00022E79">
        <w:t xml:space="preserve">(ii) </w:t>
      </w:r>
      <w:r>
        <w:tab/>
      </w:r>
      <w:r w:rsidRPr="00022E79">
        <w:t xml:space="preserve">B </w:t>
      </w:r>
      <w:r>
        <w:t>-</w:t>
      </w:r>
      <w:r w:rsidRPr="00022E79">
        <w:t>11</w:t>
      </w:r>
      <w:r>
        <w:t>m</w:t>
      </w:r>
      <w:r w:rsidRPr="00022E79">
        <w:t xml:space="preserve"> SAF Games Village, </w:t>
      </w:r>
      <w:proofErr w:type="spellStart"/>
      <w:r w:rsidRPr="00022E79">
        <w:t>Koyambedu</w:t>
      </w:r>
      <w:proofErr w:type="spellEnd"/>
      <w:r w:rsidRPr="00022E79">
        <w:t xml:space="preserve">, Chennai 600 107 </w:t>
      </w:r>
    </w:p>
    <w:p w:rsidR="00B00322" w:rsidRPr="00022E79" w:rsidRDefault="00B00322" w:rsidP="00B00322">
      <w:pPr>
        <w:pStyle w:val="DefaultText"/>
        <w:tabs>
          <w:tab w:val="left" w:pos="720"/>
        </w:tabs>
        <w:spacing w:after="0"/>
        <w:ind w:left="480"/>
        <w:jc w:val="both"/>
        <w:rPr>
          <w:rFonts w:ascii="Arial Narrow" w:hAnsi="Arial Narrow" w:cstheme="minorHAnsi"/>
          <w:sz w:val="23"/>
          <w:szCs w:val="23"/>
        </w:rPr>
      </w:pPr>
    </w:p>
    <w:p w:rsidR="00B00322" w:rsidRPr="00022E79" w:rsidRDefault="00B00322" w:rsidP="00B00322">
      <w:pPr>
        <w:pStyle w:val="ListParagraph"/>
        <w:numPr>
          <w:ilvl w:val="0"/>
          <w:numId w:val="7"/>
        </w:numPr>
        <w:spacing w:after="0" w:line="240" w:lineRule="auto"/>
        <w:contextualSpacing w:val="0"/>
        <w:jc w:val="both"/>
        <w:rPr>
          <w:rFonts w:ascii="Arial Narrow" w:eastAsia="Arial Unicode MS" w:hAnsi="Arial Narrow" w:cstheme="minorHAnsi"/>
          <w:sz w:val="23"/>
          <w:szCs w:val="23"/>
        </w:rPr>
      </w:pPr>
      <w:r w:rsidRPr="00022E79">
        <w:rPr>
          <w:rFonts w:ascii="Arial Narrow" w:eastAsia="Arial Unicode MS" w:hAnsi="Arial Narrow" w:cstheme="minorHAnsi"/>
          <w:b/>
          <w:bCs/>
          <w:sz w:val="23"/>
          <w:szCs w:val="23"/>
          <w:u w:val="single"/>
        </w:rPr>
        <w:t xml:space="preserve">Minimum Eligibility Criteria </w:t>
      </w:r>
    </w:p>
    <w:p w:rsidR="00B00322" w:rsidRPr="00022E79" w:rsidRDefault="00B00322" w:rsidP="00B00322">
      <w:pPr>
        <w:pStyle w:val="ListParagraph"/>
        <w:spacing w:after="0" w:line="240" w:lineRule="auto"/>
        <w:ind w:left="480"/>
        <w:contextualSpacing w:val="0"/>
        <w:jc w:val="both"/>
        <w:rPr>
          <w:rFonts w:ascii="Arial Narrow" w:eastAsia="Arial Unicode MS" w:hAnsi="Arial Narrow" w:cstheme="minorHAnsi"/>
          <w:sz w:val="23"/>
          <w:szCs w:val="23"/>
        </w:rPr>
      </w:pPr>
    </w:p>
    <w:p w:rsidR="00B00322" w:rsidRPr="00022E79" w:rsidRDefault="00B00322" w:rsidP="00B00322">
      <w:pPr>
        <w:pStyle w:val="NoSpacing"/>
        <w:numPr>
          <w:ilvl w:val="1"/>
          <w:numId w:val="8"/>
        </w:numPr>
        <w:tabs>
          <w:tab w:val="clear" w:pos="360"/>
          <w:tab w:val="num" w:pos="720"/>
        </w:tabs>
        <w:ind w:left="540" w:hanging="540"/>
        <w:jc w:val="both"/>
        <w:rPr>
          <w:rFonts w:ascii="Arial Narrow" w:eastAsia="Arial Unicode MS" w:hAnsi="Arial Narrow" w:cstheme="minorHAnsi"/>
          <w:noProof/>
          <w:sz w:val="23"/>
          <w:szCs w:val="23"/>
          <w:lang w:bidi="hi-IN"/>
        </w:rPr>
      </w:pPr>
      <w:r w:rsidRPr="00022E79">
        <w:rPr>
          <w:rFonts w:ascii="Arial Narrow" w:eastAsia="Arial Unicode MS" w:hAnsi="Arial Narrow" w:cstheme="minorHAnsi"/>
          <w:noProof/>
          <w:sz w:val="23"/>
          <w:szCs w:val="23"/>
          <w:lang w:bidi="hi-IN"/>
        </w:rPr>
        <w:t xml:space="preserve">The Security Agency should be a proprietorship concern or partnership firm or a corporate body registered under Companies Act. </w:t>
      </w:r>
    </w:p>
    <w:p w:rsidR="00B00322" w:rsidRPr="00022E79" w:rsidRDefault="00B00322" w:rsidP="00B00322">
      <w:pPr>
        <w:pStyle w:val="NoSpacing"/>
        <w:ind w:left="540"/>
        <w:jc w:val="both"/>
        <w:rPr>
          <w:rFonts w:ascii="Arial Narrow" w:eastAsia="Arial Unicode MS" w:hAnsi="Arial Narrow" w:cstheme="minorHAnsi"/>
          <w:noProof/>
          <w:sz w:val="23"/>
          <w:szCs w:val="23"/>
          <w:lang w:bidi="hi-IN"/>
        </w:rPr>
      </w:pPr>
    </w:p>
    <w:p w:rsidR="00B00322" w:rsidRPr="00022E79" w:rsidRDefault="00B00322" w:rsidP="00B00322">
      <w:pPr>
        <w:pStyle w:val="NoSpacing"/>
        <w:numPr>
          <w:ilvl w:val="1"/>
          <w:numId w:val="8"/>
        </w:numPr>
        <w:tabs>
          <w:tab w:val="clear" w:pos="360"/>
          <w:tab w:val="num" w:pos="720"/>
        </w:tabs>
        <w:ind w:left="540" w:hanging="540"/>
        <w:jc w:val="both"/>
        <w:rPr>
          <w:rFonts w:ascii="Arial Narrow" w:eastAsia="Arial Unicode MS" w:hAnsi="Arial Narrow" w:cstheme="minorHAnsi"/>
          <w:noProof/>
          <w:sz w:val="23"/>
          <w:szCs w:val="23"/>
          <w:lang w:bidi="hi-IN"/>
        </w:rPr>
      </w:pPr>
      <w:r w:rsidRPr="00022E79">
        <w:rPr>
          <w:rFonts w:ascii="Arial Narrow" w:eastAsia="Arial Unicode MS" w:hAnsi="Arial Narrow" w:cstheme="minorHAnsi"/>
          <w:noProof/>
          <w:sz w:val="23"/>
          <w:szCs w:val="23"/>
          <w:lang w:bidi="hi-IN"/>
        </w:rPr>
        <w:t xml:space="preserve">The Security Agency should have minimum 5 years’ experience in providing security services to reputed organisations like All India Financial institutions, Public Sector Banks / Undertakings and Large Private Sector Companies. </w:t>
      </w:r>
    </w:p>
    <w:p w:rsidR="00B00322" w:rsidRPr="00022E79" w:rsidRDefault="00B00322" w:rsidP="00B00322">
      <w:pPr>
        <w:pStyle w:val="NoSpacing"/>
        <w:jc w:val="both"/>
        <w:rPr>
          <w:rFonts w:ascii="Arial Narrow" w:eastAsia="Arial Unicode MS" w:hAnsi="Arial Narrow" w:cstheme="minorHAnsi"/>
          <w:noProof/>
          <w:sz w:val="23"/>
          <w:szCs w:val="23"/>
          <w:lang w:bidi="hi-IN"/>
        </w:rPr>
      </w:pPr>
    </w:p>
    <w:p w:rsidR="00B00322" w:rsidRPr="00022E79" w:rsidRDefault="00B00322" w:rsidP="00B00322">
      <w:pPr>
        <w:pStyle w:val="NoSpacing"/>
        <w:numPr>
          <w:ilvl w:val="1"/>
          <w:numId w:val="8"/>
        </w:numPr>
        <w:tabs>
          <w:tab w:val="clear" w:pos="360"/>
          <w:tab w:val="num" w:pos="720"/>
        </w:tabs>
        <w:ind w:left="540" w:hanging="540"/>
        <w:jc w:val="both"/>
        <w:rPr>
          <w:rFonts w:ascii="Arial Narrow" w:eastAsia="Arial Unicode MS" w:hAnsi="Arial Narrow" w:cstheme="minorHAnsi"/>
          <w:noProof/>
          <w:sz w:val="23"/>
          <w:szCs w:val="23"/>
          <w:lang w:bidi="hi-IN"/>
        </w:rPr>
      </w:pPr>
      <w:r w:rsidRPr="00022E79">
        <w:rPr>
          <w:rFonts w:ascii="Arial Narrow" w:eastAsia="Arial Unicode MS" w:hAnsi="Arial Narrow" w:cstheme="minorHAnsi"/>
          <w:noProof/>
          <w:sz w:val="23"/>
          <w:szCs w:val="23"/>
          <w:lang w:bidi="hi-IN"/>
        </w:rPr>
        <w:t>The Agency should be registered with ESIC and the proof of the same must be attached with the application.</w:t>
      </w:r>
    </w:p>
    <w:p w:rsidR="00B00322" w:rsidRPr="00022E79" w:rsidRDefault="00B00322" w:rsidP="00B00322">
      <w:pPr>
        <w:pStyle w:val="ListParagraph"/>
        <w:rPr>
          <w:rFonts w:ascii="Arial Narrow" w:eastAsia="Arial Unicode MS" w:hAnsi="Arial Narrow" w:cstheme="minorHAnsi"/>
          <w:noProof/>
          <w:sz w:val="23"/>
          <w:szCs w:val="23"/>
        </w:rPr>
      </w:pPr>
    </w:p>
    <w:p w:rsidR="00B00322" w:rsidRPr="00022E79" w:rsidRDefault="00B00322" w:rsidP="00B00322">
      <w:pPr>
        <w:pStyle w:val="NoSpacing"/>
        <w:numPr>
          <w:ilvl w:val="1"/>
          <w:numId w:val="8"/>
        </w:numPr>
        <w:tabs>
          <w:tab w:val="clear" w:pos="360"/>
          <w:tab w:val="num" w:pos="720"/>
        </w:tabs>
        <w:ind w:left="540" w:hanging="540"/>
        <w:jc w:val="both"/>
        <w:rPr>
          <w:rFonts w:ascii="Arial Narrow" w:eastAsia="Arial Unicode MS" w:hAnsi="Arial Narrow" w:cstheme="minorHAnsi"/>
          <w:noProof/>
          <w:sz w:val="23"/>
          <w:szCs w:val="23"/>
          <w:lang w:bidi="hi-IN"/>
        </w:rPr>
      </w:pPr>
      <w:r w:rsidRPr="00022E79">
        <w:rPr>
          <w:rFonts w:ascii="Arial Narrow" w:eastAsia="Arial Unicode MS" w:hAnsi="Arial Narrow" w:cstheme="minorHAnsi"/>
          <w:noProof/>
          <w:sz w:val="23"/>
          <w:szCs w:val="23"/>
          <w:lang w:bidi="hi-IN"/>
        </w:rPr>
        <w:t>The Security Agency should be registered with the Labour and Central &amp; Excise Department(s) of State/ Central Government including under the Private Security Regulations Act (PSRA) as applicable [</w:t>
      </w:r>
      <w:r w:rsidRPr="00022E79">
        <w:rPr>
          <w:rFonts w:ascii="Arial Narrow" w:eastAsia="Arial Unicode MS" w:hAnsi="Arial Narrow" w:cstheme="minorHAnsi"/>
          <w:b/>
          <w:bCs/>
          <w:noProof/>
          <w:sz w:val="23"/>
          <w:szCs w:val="23"/>
          <w:lang w:bidi="hi-IN"/>
        </w:rPr>
        <w:t>Attach copy of registrations</w:t>
      </w:r>
      <w:r w:rsidRPr="00022E79">
        <w:rPr>
          <w:rFonts w:ascii="Arial Narrow" w:eastAsia="Arial Unicode MS" w:hAnsi="Arial Narrow" w:cstheme="minorHAnsi"/>
          <w:noProof/>
          <w:sz w:val="23"/>
          <w:szCs w:val="23"/>
          <w:lang w:bidi="hi-IN"/>
        </w:rPr>
        <w:t>].</w:t>
      </w:r>
    </w:p>
    <w:p w:rsidR="00B00322" w:rsidRPr="00022E79" w:rsidRDefault="00B00322" w:rsidP="00B00322">
      <w:pPr>
        <w:pStyle w:val="NoSpacing"/>
        <w:ind w:left="540"/>
        <w:jc w:val="both"/>
        <w:rPr>
          <w:rFonts w:ascii="Arial Narrow" w:eastAsia="Arial Unicode MS" w:hAnsi="Arial Narrow" w:cstheme="minorHAnsi"/>
          <w:noProof/>
          <w:sz w:val="23"/>
          <w:szCs w:val="23"/>
          <w:lang w:bidi="hi-IN"/>
        </w:rPr>
      </w:pPr>
    </w:p>
    <w:p w:rsidR="00B00322" w:rsidRPr="00022E79" w:rsidRDefault="00B00322" w:rsidP="00B00322">
      <w:pPr>
        <w:pStyle w:val="NoSpacing"/>
        <w:numPr>
          <w:ilvl w:val="1"/>
          <w:numId w:val="8"/>
        </w:numPr>
        <w:tabs>
          <w:tab w:val="clear" w:pos="360"/>
          <w:tab w:val="num" w:pos="720"/>
        </w:tabs>
        <w:ind w:left="540" w:hanging="540"/>
        <w:jc w:val="both"/>
        <w:rPr>
          <w:rFonts w:ascii="Arial Narrow" w:eastAsia="Arial Unicode MS" w:hAnsi="Arial Narrow" w:cstheme="minorHAnsi"/>
          <w:noProof/>
          <w:sz w:val="23"/>
          <w:szCs w:val="23"/>
          <w:lang w:bidi="hi-IN"/>
        </w:rPr>
      </w:pPr>
      <w:r w:rsidRPr="00022E79">
        <w:rPr>
          <w:rFonts w:ascii="Arial Narrow" w:eastAsia="Arial Unicode MS" w:hAnsi="Arial Narrow" w:cstheme="minorHAnsi"/>
          <w:noProof/>
          <w:sz w:val="23"/>
          <w:szCs w:val="23"/>
          <w:lang w:bidi="hi-IN"/>
        </w:rPr>
        <w:t>The guards to be deployed for security services for the properties of the Bank should not be less than 35 years and not more than 55 years.</w:t>
      </w:r>
    </w:p>
    <w:p w:rsidR="00B00322" w:rsidRPr="00022E79" w:rsidRDefault="00B00322" w:rsidP="00B00322">
      <w:pPr>
        <w:pStyle w:val="NoSpacing"/>
        <w:jc w:val="both"/>
        <w:rPr>
          <w:rFonts w:ascii="Arial Narrow" w:eastAsia="Arial Unicode MS" w:hAnsi="Arial Narrow" w:cstheme="minorHAnsi"/>
          <w:noProof/>
          <w:sz w:val="23"/>
          <w:szCs w:val="23"/>
          <w:lang w:bidi="hi-IN"/>
        </w:rPr>
      </w:pPr>
    </w:p>
    <w:p w:rsidR="00B00322" w:rsidRPr="00022E79" w:rsidRDefault="00B00322" w:rsidP="00B00322">
      <w:pPr>
        <w:pStyle w:val="NoSpacing"/>
        <w:numPr>
          <w:ilvl w:val="1"/>
          <w:numId w:val="8"/>
        </w:numPr>
        <w:tabs>
          <w:tab w:val="clear" w:pos="360"/>
          <w:tab w:val="num" w:pos="720"/>
        </w:tabs>
        <w:ind w:left="540" w:hanging="540"/>
        <w:jc w:val="both"/>
        <w:rPr>
          <w:rFonts w:ascii="Arial Narrow" w:eastAsia="Arial Unicode MS" w:hAnsi="Arial Narrow" w:cstheme="minorHAnsi"/>
          <w:noProof/>
          <w:sz w:val="23"/>
          <w:szCs w:val="23"/>
          <w:lang w:bidi="hi-IN"/>
        </w:rPr>
      </w:pPr>
      <w:r w:rsidRPr="00022E79">
        <w:rPr>
          <w:rFonts w:ascii="Arial Narrow" w:eastAsia="Arial Unicode MS" w:hAnsi="Arial Narrow" w:cstheme="minorHAnsi"/>
          <w:noProof/>
          <w:sz w:val="23"/>
          <w:szCs w:val="23"/>
          <w:lang w:bidi="hi-IN"/>
        </w:rPr>
        <w:t>The Security Agency should have more than 100 security guards including Ex-service men employed as security guards continuously for the last 5 years.</w:t>
      </w:r>
    </w:p>
    <w:p w:rsidR="00B00322" w:rsidRPr="00022E79" w:rsidRDefault="00B00322" w:rsidP="00B00322">
      <w:pPr>
        <w:pStyle w:val="NoSpacing"/>
        <w:jc w:val="both"/>
        <w:rPr>
          <w:rFonts w:ascii="Arial Narrow" w:eastAsia="Arial Unicode MS" w:hAnsi="Arial Narrow" w:cstheme="minorHAnsi"/>
          <w:noProof/>
          <w:sz w:val="23"/>
          <w:szCs w:val="23"/>
          <w:lang w:bidi="hi-IN"/>
        </w:rPr>
      </w:pPr>
    </w:p>
    <w:p w:rsidR="00B00322" w:rsidRPr="00022E79" w:rsidRDefault="00B00322" w:rsidP="00B00322">
      <w:pPr>
        <w:pStyle w:val="NoSpacing"/>
        <w:numPr>
          <w:ilvl w:val="1"/>
          <w:numId w:val="8"/>
        </w:numPr>
        <w:tabs>
          <w:tab w:val="clear" w:pos="360"/>
          <w:tab w:val="num" w:pos="720"/>
        </w:tabs>
        <w:ind w:left="540" w:hanging="540"/>
        <w:jc w:val="both"/>
        <w:rPr>
          <w:rFonts w:ascii="Arial Narrow" w:eastAsia="Arial Unicode MS" w:hAnsi="Arial Narrow" w:cstheme="minorHAnsi"/>
          <w:noProof/>
          <w:sz w:val="23"/>
          <w:szCs w:val="23"/>
          <w:lang w:bidi="hi-IN"/>
        </w:rPr>
      </w:pPr>
      <w:r w:rsidRPr="00022E79">
        <w:rPr>
          <w:rFonts w:ascii="Arial Narrow" w:eastAsia="Arial Unicode MS" w:hAnsi="Arial Narrow" w:cstheme="minorHAnsi"/>
          <w:noProof/>
          <w:sz w:val="23"/>
          <w:szCs w:val="23"/>
          <w:lang w:bidi="hi-IN"/>
        </w:rPr>
        <w:lastRenderedPageBreak/>
        <w:t>The Security Guards employed by the Agency should posses Exemplary Character Certificate at the time of discharge from the Military Services.</w:t>
      </w:r>
    </w:p>
    <w:p w:rsidR="00B00322" w:rsidRPr="00022E79" w:rsidRDefault="00B00322" w:rsidP="00B00322">
      <w:pPr>
        <w:pStyle w:val="NoSpacing"/>
        <w:jc w:val="both"/>
        <w:rPr>
          <w:rFonts w:ascii="Arial Narrow" w:eastAsia="Arial Unicode MS" w:hAnsi="Arial Narrow" w:cstheme="minorHAnsi"/>
          <w:noProof/>
          <w:sz w:val="23"/>
          <w:szCs w:val="23"/>
          <w:lang w:bidi="hi-IN"/>
        </w:rPr>
      </w:pPr>
    </w:p>
    <w:p w:rsidR="00B00322" w:rsidRPr="00022E79" w:rsidRDefault="00B00322" w:rsidP="00B00322">
      <w:pPr>
        <w:pStyle w:val="NoSpacing"/>
        <w:numPr>
          <w:ilvl w:val="1"/>
          <w:numId w:val="8"/>
        </w:numPr>
        <w:tabs>
          <w:tab w:val="clear" w:pos="360"/>
          <w:tab w:val="num" w:pos="720"/>
        </w:tabs>
        <w:ind w:left="540" w:hanging="540"/>
        <w:jc w:val="both"/>
        <w:rPr>
          <w:rFonts w:ascii="Arial Narrow" w:eastAsia="Arial Unicode MS" w:hAnsi="Arial Narrow" w:cstheme="minorHAnsi"/>
          <w:noProof/>
          <w:sz w:val="23"/>
          <w:szCs w:val="23"/>
          <w:lang w:bidi="hi-IN"/>
        </w:rPr>
      </w:pPr>
      <w:r w:rsidRPr="00022E79">
        <w:rPr>
          <w:rFonts w:ascii="Arial Narrow" w:eastAsia="Arial Unicode MS" w:hAnsi="Arial Narrow" w:cstheme="minorHAnsi"/>
          <w:noProof/>
          <w:sz w:val="23"/>
          <w:szCs w:val="23"/>
          <w:lang w:bidi="hi-IN"/>
        </w:rPr>
        <w:t>The Security Guards should be SHAPE’ `1’ at the time of discharge from the military services.</w:t>
      </w:r>
    </w:p>
    <w:p w:rsidR="00B00322" w:rsidRPr="00022E79" w:rsidRDefault="00B00322" w:rsidP="00B00322">
      <w:pPr>
        <w:pStyle w:val="NoSpacing"/>
        <w:jc w:val="both"/>
        <w:rPr>
          <w:rFonts w:ascii="Arial Narrow" w:eastAsia="Arial Unicode MS" w:hAnsi="Arial Narrow" w:cstheme="minorHAnsi"/>
          <w:noProof/>
          <w:sz w:val="23"/>
          <w:szCs w:val="23"/>
          <w:lang w:bidi="hi-IN"/>
        </w:rPr>
      </w:pPr>
    </w:p>
    <w:p w:rsidR="00B00322" w:rsidRPr="00022E79" w:rsidRDefault="00B00322" w:rsidP="00B00322">
      <w:pPr>
        <w:pStyle w:val="NoSpacing"/>
        <w:numPr>
          <w:ilvl w:val="1"/>
          <w:numId w:val="8"/>
        </w:numPr>
        <w:tabs>
          <w:tab w:val="clear" w:pos="360"/>
          <w:tab w:val="num" w:pos="720"/>
        </w:tabs>
        <w:ind w:left="540" w:hanging="540"/>
        <w:jc w:val="both"/>
        <w:rPr>
          <w:rFonts w:ascii="Arial Narrow" w:eastAsia="Arial Unicode MS" w:hAnsi="Arial Narrow" w:cstheme="minorHAnsi"/>
          <w:noProof/>
          <w:sz w:val="23"/>
          <w:szCs w:val="23"/>
          <w:lang w:bidi="hi-IN"/>
        </w:rPr>
      </w:pPr>
      <w:r w:rsidRPr="00022E79">
        <w:rPr>
          <w:rFonts w:ascii="Arial Narrow" w:eastAsia="Arial Unicode MS" w:hAnsi="Arial Narrow" w:cstheme="minorHAnsi"/>
          <w:noProof/>
          <w:sz w:val="23"/>
          <w:szCs w:val="23"/>
          <w:lang w:bidi="hi-IN"/>
        </w:rPr>
        <w:t>The Security Agency should be registered with Employees Provident Fund Organisation.</w:t>
      </w:r>
    </w:p>
    <w:p w:rsidR="00B00322" w:rsidRPr="00022E79" w:rsidRDefault="00B00322" w:rsidP="00B00322">
      <w:pPr>
        <w:pStyle w:val="NoSpacing"/>
        <w:jc w:val="both"/>
        <w:rPr>
          <w:rFonts w:ascii="Arial Narrow" w:eastAsia="Arial Unicode MS" w:hAnsi="Arial Narrow" w:cstheme="minorHAnsi"/>
          <w:noProof/>
          <w:sz w:val="23"/>
          <w:szCs w:val="23"/>
          <w:lang w:bidi="hi-IN"/>
        </w:rPr>
      </w:pPr>
    </w:p>
    <w:p w:rsidR="00B00322" w:rsidRPr="00022E79" w:rsidRDefault="00B00322" w:rsidP="00B00322">
      <w:pPr>
        <w:pStyle w:val="NoSpacing"/>
        <w:numPr>
          <w:ilvl w:val="1"/>
          <w:numId w:val="8"/>
        </w:numPr>
        <w:tabs>
          <w:tab w:val="clear" w:pos="360"/>
          <w:tab w:val="num" w:pos="720"/>
        </w:tabs>
        <w:ind w:left="540" w:hanging="540"/>
        <w:jc w:val="both"/>
        <w:rPr>
          <w:rFonts w:ascii="Arial Narrow" w:eastAsia="Arial Unicode MS" w:hAnsi="Arial Narrow" w:cstheme="minorHAnsi"/>
          <w:noProof/>
          <w:sz w:val="23"/>
          <w:szCs w:val="23"/>
          <w:lang w:bidi="hi-IN"/>
        </w:rPr>
      </w:pPr>
      <w:r w:rsidRPr="00022E79">
        <w:rPr>
          <w:rFonts w:ascii="Arial Narrow" w:eastAsia="Arial Unicode MS" w:hAnsi="Arial Narrow" w:cstheme="minorHAnsi"/>
          <w:noProof/>
          <w:sz w:val="23"/>
          <w:szCs w:val="23"/>
          <w:lang w:bidi="hi-IN"/>
        </w:rPr>
        <w:t>The Security Agency, other than a Government Agency, should abide by the provisions prescribed in “The Private Security Agencies (Regulation) Act, 2005.”</w:t>
      </w:r>
    </w:p>
    <w:p w:rsidR="00B00322" w:rsidRPr="00022E79" w:rsidRDefault="00B00322" w:rsidP="00B00322">
      <w:pPr>
        <w:pStyle w:val="NoSpacing"/>
        <w:jc w:val="both"/>
        <w:rPr>
          <w:rFonts w:ascii="Arial Narrow" w:eastAsia="Arial Unicode MS" w:hAnsi="Arial Narrow" w:cstheme="minorHAnsi"/>
          <w:noProof/>
          <w:sz w:val="23"/>
          <w:szCs w:val="23"/>
          <w:lang w:bidi="hi-IN"/>
        </w:rPr>
      </w:pPr>
    </w:p>
    <w:p w:rsidR="00B00322" w:rsidRPr="00022E79" w:rsidRDefault="00B00322" w:rsidP="00B00322">
      <w:pPr>
        <w:pStyle w:val="NoSpacing"/>
        <w:numPr>
          <w:ilvl w:val="1"/>
          <w:numId w:val="8"/>
        </w:numPr>
        <w:tabs>
          <w:tab w:val="clear" w:pos="360"/>
          <w:tab w:val="num" w:pos="720"/>
        </w:tabs>
        <w:ind w:left="540" w:hanging="540"/>
        <w:jc w:val="both"/>
        <w:rPr>
          <w:rFonts w:ascii="Arial Narrow" w:eastAsia="Arial Unicode MS" w:hAnsi="Arial Narrow" w:cstheme="minorHAnsi"/>
          <w:noProof/>
          <w:sz w:val="23"/>
          <w:szCs w:val="23"/>
          <w:lang w:bidi="hi-IN"/>
        </w:rPr>
      </w:pPr>
      <w:r w:rsidRPr="00022E79">
        <w:rPr>
          <w:rFonts w:ascii="Arial Narrow" w:eastAsia="Arial Unicode MS" w:hAnsi="Arial Narrow" w:cstheme="minorHAnsi"/>
          <w:noProof/>
          <w:sz w:val="23"/>
          <w:szCs w:val="23"/>
          <w:lang w:bidi="hi-IN"/>
        </w:rPr>
        <w:t>The Security Agency should not have been black-listed by any Public Sector Bank, RBI or IBA or any other Government Agencies during last 5 years.</w:t>
      </w:r>
    </w:p>
    <w:p w:rsidR="00B00322" w:rsidRPr="00022E79" w:rsidRDefault="00B00322" w:rsidP="00B00322">
      <w:pPr>
        <w:pStyle w:val="NoSpacing"/>
        <w:jc w:val="both"/>
        <w:rPr>
          <w:rFonts w:ascii="Arial Narrow" w:eastAsia="Arial Unicode MS" w:hAnsi="Arial Narrow" w:cstheme="minorHAnsi"/>
          <w:noProof/>
          <w:sz w:val="23"/>
          <w:szCs w:val="23"/>
          <w:lang w:bidi="hi-IN"/>
        </w:rPr>
      </w:pPr>
    </w:p>
    <w:p w:rsidR="00B00322" w:rsidRPr="00022E79" w:rsidRDefault="00B00322" w:rsidP="00B00322">
      <w:pPr>
        <w:pStyle w:val="NoSpacing"/>
        <w:numPr>
          <w:ilvl w:val="1"/>
          <w:numId w:val="8"/>
        </w:numPr>
        <w:tabs>
          <w:tab w:val="clear" w:pos="360"/>
          <w:tab w:val="num" w:pos="720"/>
        </w:tabs>
        <w:ind w:left="540" w:hanging="540"/>
        <w:jc w:val="both"/>
        <w:rPr>
          <w:rFonts w:ascii="Arial Narrow" w:eastAsia="Arial Unicode MS" w:hAnsi="Arial Narrow" w:cstheme="minorHAnsi"/>
          <w:noProof/>
          <w:sz w:val="23"/>
          <w:szCs w:val="23"/>
          <w:lang w:bidi="hi-IN"/>
        </w:rPr>
      </w:pPr>
      <w:r w:rsidRPr="00022E79">
        <w:rPr>
          <w:rFonts w:ascii="Arial Narrow" w:eastAsia="Arial Unicode MS" w:hAnsi="Arial Narrow" w:cstheme="minorHAnsi"/>
          <w:noProof/>
          <w:sz w:val="23"/>
          <w:szCs w:val="23"/>
          <w:lang w:bidi="hi-IN"/>
        </w:rPr>
        <w:t>The Security Agency shall not deploy personnel with criminal background. In this regard the Security Agency shall submit personnel-wise police verification or notarised affidavit to that effect that the person deployed for security services under the contract does not have any criminal background.</w:t>
      </w:r>
    </w:p>
    <w:p w:rsidR="00B00322" w:rsidRPr="00022E79" w:rsidRDefault="00B00322" w:rsidP="00B00322">
      <w:pPr>
        <w:pStyle w:val="NoSpacing"/>
        <w:jc w:val="both"/>
        <w:rPr>
          <w:rFonts w:ascii="Arial Narrow" w:eastAsia="Arial Unicode MS" w:hAnsi="Arial Narrow" w:cstheme="minorHAnsi"/>
          <w:noProof/>
          <w:sz w:val="23"/>
          <w:szCs w:val="23"/>
          <w:lang w:bidi="hi-IN"/>
        </w:rPr>
      </w:pPr>
    </w:p>
    <w:p w:rsidR="00B00322" w:rsidRPr="00022E79" w:rsidRDefault="00B00322" w:rsidP="00B00322">
      <w:pPr>
        <w:pStyle w:val="Heading2"/>
        <w:ind w:left="540"/>
        <w:jc w:val="both"/>
        <w:rPr>
          <w:rFonts w:ascii="Arial Narrow" w:eastAsia="Arial Unicode MS" w:hAnsi="Arial Narrow" w:cstheme="minorHAnsi"/>
          <w:b w:val="0"/>
          <w:bCs/>
          <w:sz w:val="23"/>
          <w:szCs w:val="23"/>
          <w:u w:val="none"/>
        </w:rPr>
      </w:pPr>
      <w:r w:rsidRPr="00022E79">
        <w:rPr>
          <w:rFonts w:ascii="Arial Narrow" w:eastAsia="Arial Unicode MS" w:hAnsi="Arial Narrow" w:cstheme="minorHAnsi"/>
          <w:b w:val="0"/>
          <w:bCs/>
          <w:noProof/>
          <w:sz w:val="23"/>
          <w:szCs w:val="23"/>
          <w:u w:val="none"/>
          <w:lang w:bidi="hi-IN"/>
        </w:rPr>
        <w:t>The Security Agency should be practising business in the State of Tamilnadu. having branch office locally at Chennai. T</w:t>
      </w:r>
      <w:r w:rsidRPr="00022E79">
        <w:rPr>
          <w:rFonts w:ascii="Arial Narrow" w:eastAsia="Arial Unicode MS" w:hAnsi="Arial Narrow" w:cstheme="minorHAnsi"/>
          <w:b w:val="0"/>
          <w:bCs/>
          <w:sz w:val="23"/>
          <w:szCs w:val="23"/>
          <w:u w:val="none"/>
        </w:rPr>
        <w:t xml:space="preserve">he Security Agencies having pan India services/existence may also be eligible for participating in the bidding process provided they have already a branch office locally at </w:t>
      </w:r>
      <w:proofErr w:type="gramStart"/>
      <w:r w:rsidRPr="00022E79">
        <w:rPr>
          <w:rFonts w:ascii="Arial Narrow" w:eastAsia="Arial Unicode MS" w:hAnsi="Arial Narrow" w:cstheme="minorHAnsi"/>
          <w:b w:val="0"/>
          <w:bCs/>
          <w:noProof/>
          <w:sz w:val="23"/>
          <w:szCs w:val="23"/>
          <w:u w:val="none"/>
          <w:lang w:bidi="hi-IN"/>
        </w:rPr>
        <w:t>Chennai</w:t>
      </w:r>
      <w:r w:rsidRPr="00022E79">
        <w:rPr>
          <w:rFonts w:ascii="Arial Narrow" w:eastAsia="Arial Unicode MS" w:hAnsi="Arial Narrow" w:cstheme="minorHAnsi"/>
          <w:b w:val="0"/>
          <w:bCs/>
          <w:sz w:val="23"/>
          <w:szCs w:val="23"/>
          <w:u w:val="none"/>
        </w:rPr>
        <w:t xml:space="preserve"> .</w:t>
      </w:r>
      <w:proofErr w:type="gramEnd"/>
    </w:p>
    <w:p w:rsidR="00B00322" w:rsidRPr="00022E79" w:rsidRDefault="00B00322" w:rsidP="00B00322">
      <w:pPr>
        <w:pStyle w:val="NoSpacing"/>
        <w:ind w:left="540"/>
        <w:jc w:val="both"/>
        <w:rPr>
          <w:rFonts w:ascii="Arial Narrow" w:eastAsia="Arial Unicode MS" w:hAnsi="Arial Narrow" w:cstheme="minorHAnsi"/>
          <w:noProof/>
          <w:sz w:val="23"/>
          <w:szCs w:val="23"/>
          <w:lang w:bidi="hi-IN"/>
        </w:rPr>
      </w:pPr>
      <w:r w:rsidRPr="00022E79">
        <w:rPr>
          <w:rFonts w:ascii="Arial Narrow" w:eastAsia="Arial Unicode MS" w:hAnsi="Arial Narrow" w:cstheme="minorHAnsi"/>
          <w:noProof/>
          <w:sz w:val="23"/>
          <w:szCs w:val="23"/>
          <w:lang w:bidi="hi-IN"/>
        </w:rPr>
        <w:t>Experience of providing similar service to reputed organisations like Reserve Bank of India / Large Public Sector Organisations / All India Financial Institutions / MNCs, etc., shall be preferred.</w:t>
      </w:r>
    </w:p>
    <w:p w:rsidR="00B00322" w:rsidRPr="00022E79" w:rsidRDefault="00B00322" w:rsidP="00B00322">
      <w:pPr>
        <w:pStyle w:val="NoSpacing"/>
        <w:jc w:val="both"/>
        <w:rPr>
          <w:rFonts w:ascii="Arial Narrow" w:eastAsia="Arial Unicode MS" w:hAnsi="Arial Narrow" w:cstheme="minorHAnsi"/>
          <w:noProof/>
          <w:sz w:val="23"/>
          <w:szCs w:val="23"/>
          <w:lang w:bidi="hi-IN"/>
        </w:rPr>
      </w:pPr>
    </w:p>
    <w:p w:rsidR="00B00322" w:rsidRPr="00022E79" w:rsidRDefault="00B00322" w:rsidP="00B00322">
      <w:pPr>
        <w:pStyle w:val="NoSpacing"/>
        <w:numPr>
          <w:ilvl w:val="1"/>
          <w:numId w:val="8"/>
        </w:numPr>
        <w:tabs>
          <w:tab w:val="clear" w:pos="360"/>
          <w:tab w:val="num" w:pos="720"/>
        </w:tabs>
        <w:ind w:left="540" w:hanging="540"/>
        <w:jc w:val="both"/>
        <w:rPr>
          <w:rFonts w:ascii="Arial Narrow" w:eastAsia="Arial Unicode MS" w:hAnsi="Arial Narrow" w:cstheme="minorHAnsi"/>
          <w:noProof/>
          <w:sz w:val="23"/>
          <w:szCs w:val="23"/>
          <w:lang w:bidi="hi-IN"/>
        </w:rPr>
      </w:pPr>
      <w:r w:rsidRPr="00022E79">
        <w:rPr>
          <w:rFonts w:ascii="Arial Narrow" w:eastAsia="Arial Unicode MS" w:hAnsi="Arial Narrow" w:cstheme="minorHAnsi"/>
          <w:noProof/>
          <w:sz w:val="23"/>
          <w:szCs w:val="23"/>
          <w:lang w:bidi="hi-IN"/>
        </w:rPr>
        <w:t>The Bank reserves the right to increase /decrease the number of guards based on it’s requirement during thee tenure and the payment will be made accordingly.</w:t>
      </w:r>
    </w:p>
    <w:p w:rsidR="00B00322" w:rsidRPr="00022E79" w:rsidRDefault="00B00322" w:rsidP="00B00322">
      <w:pPr>
        <w:pStyle w:val="NoSpacing"/>
        <w:jc w:val="both"/>
        <w:rPr>
          <w:rFonts w:ascii="Arial Narrow" w:eastAsia="Arial Unicode MS" w:hAnsi="Arial Narrow" w:cstheme="minorHAnsi"/>
          <w:noProof/>
          <w:sz w:val="23"/>
          <w:szCs w:val="23"/>
          <w:lang w:bidi="hi-IN"/>
        </w:rPr>
      </w:pPr>
      <w:r w:rsidRPr="00022E79">
        <w:rPr>
          <w:rFonts w:ascii="Arial Narrow" w:eastAsia="Arial Unicode MS" w:hAnsi="Arial Narrow" w:cstheme="minorHAnsi"/>
          <w:noProof/>
          <w:sz w:val="23"/>
          <w:szCs w:val="23"/>
          <w:lang w:bidi="hi-IN"/>
        </w:rPr>
        <w:t xml:space="preserve"> </w:t>
      </w:r>
    </w:p>
    <w:p w:rsidR="00B00322" w:rsidRPr="00022E79" w:rsidRDefault="00B00322" w:rsidP="00B00322">
      <w:pPr>
        <w:pStyle w:val="NoSpacing"/>
        <w:numPr>
          <w:ilvl w:val="1"/>
          <w:numId w:val="8"/>
        </w:numPr>
        <w:tabs>
          <w:tab w:val="clear" w:pos="360"/>
          <w:tab w:val="num" w:pos="720"/>
        </w:tabs>
        <w:spacing w:after="240"/>
        <w:ind w:left="540" w:hanging="540"/>
        <w:rPr>
          <w:rFonts w:ascii="Arial Narrow" w:eastAsia="Arial Unicode MS" w:hAnsi="Arial Narrow" w:cstheme="minorHAnsi"/>
          <w:noProof/>
          <w:sz w:val="23"/>
          <w:szCs w:val="23"/>
          <w:lang w:bidi="hi-IN"/>
        </w:rPr>
      </w:pPr>
      <w:r w:rsidRPr="00022E79">
        <w:rPr>
          <w:rFonts w:ascii="Arial Narrow" w:eastAsia="Arial Unicode MS" w:hAnsi="Arial Narrow" w:cstheme="minorHAnsi"/>
          <w:noProof/>
          <w:sz w:val="23"/>
          <w:szCs w:val="23"/>
          <w:lang w:bidi="hi-IN"/>
        </w:rPr>
        <w:t xml:space="preserve">The terms and conditions of the security contract is given in the </w:t>
      </w:r>
      <w:r w:rsidRPr="00022E79">
        <w:rPr>
          <w:rFonts w:ascii="Arial Narrow" w:eastAsia="Arial Unicode MS" w:hAnsi="Arial Narrow" w:cstheme="minorHAnsi"/>
          <w:b/>
          <w:bCs/>
          <w:noProof/>
          <w:sz w:val="23"/>
          <w:szCs w:val="23"/>
          <w:lang w:bidi="hi-IN"/>
        </w:rPr>
        <w:t>Appendix</w:t>
      </w:r>
      <w:r w:rsidRPr="00022E79">
        <w:rPr>
          <w:rFonts w:ascii="Arial Narrow" w:eastAsia="Arial Unicode MS" w:hAnsi="Arial Narrow" w:cstheme="minorHAnsi"/>
          <w:noProof/>
          <w:sz w:val="23"/>
          <w:szCs w:val="23"/>
          <w:lang w:bidi="hi-IN"/>
        </w:rPr>
        <w:t>.</w:t>
      </w:r>
      <w:r w:rsidRPr="00022E79">
        <w:rPr>
          <w:rFonts w:ascii="Arial Narrow" w:eastAsia="Arial Unicode MS" w:hAnsi="Arial Narrow" w:cstheme="minorHAnsi"/>
          <w:noProof/>
          <w:sz w:val="23"/>
          <w:szCs w:val="23"/>
          <w:lang w:bidi="hi-IN"/>
        </w:rPr>
        <w:tab/>
      </w:r>
    </w:p>
    <w:p w:rsidR="00B00322" w:rsidRPr="00022E79" w:rsidRDefault="00B00322" w:rsidP="00B00322">
      <w:pPr>
        <w:pStyle w:val="DefaultText"/>
        <w:numPr>
          <w:ilvl w:val="12"/>
          <w:numId w:val="0"/>
        </w:numPr>
        <w:spacing w:line="276" w:lineRule="auto"/>
        <w:ind w:left="540"/>
        <w:jc w:val="both"/>
        <w:rPr>
          <w:rFonts w:ascii="Arial Narrow" w:eastAsia="Arial Unicode MS" w:hAnsi="Arial Narrow" w:cstheme="minorHAnsi"/>
          <w:b/>
          <w:bCs/>
          <w:noProof/>
          <w:sz w:val="23"/>
          <w:szCs w:val="23"/>
          <w:lang w:bidi="hi-IN"/>
        </w:rPr>
      </w:pPr>
      <w:r w:rsidRPr="00022E79">
        <w:rPr>
          <w:rFonts w:ascii="Arial Narrow" w:eastAsia="Arial Unicode MS" w:hAnsi="Arial Narrow" w:cstheme="minorHAnsi"/>
          <w:noProof/>
          <w:sz w:val="23"/>
          <w:szCs w:val="23"/>
          <w:lang w:bidi="hi-IN"/>
        </w:rPr>
        <w:t xml:space="preserve">The Security Agencies qualifying the above minimum eligibility criteria and agree to abide by the terms and conditions given in the </w:t>
      </w:r>
      <w:r w:rsidRPr="00022E79">
        <w:rPr>
          <w:rFonts w:ascii="Arial Narrow" w:eastAsia="Arial Unicode MS" w:hAnsi="Arial Narrow" w:cstheme="minorHAnsi"/>
          <w:b/>
          <w:bCs/>
          <w:noProof/>
          <w:sz w:val="23"/>
          <w:szCs w:val="23"/>
          <w:lang w:bidi="hi-IN"/>
        </w:rPr>
        <w:t>Appendix</w:t>
      </w:r>
      <w:r w:rsidRPr="00022E79">
        <w:rPr>
          <w:rFonts w:ascii="Arial Narrow" w:eastAsia="Arial Unicode MS" w:hAnsi="Arial Narrow" w:cstheme="minorHAnsi"/>
          <w:noProof/>
          <w:sz w:val="23"/>
          <w:szCs w:val="23"/>
          <w:lang w:bidi="hi-IN"/>
        </w:rPr>
        <w:t xml:space="preserve"> may submit the </w:t>
      </w:r>
      <w:r w:rsidRPr="00022E79">
        <w:rPr>
          <w:rFonts w:ascii="Arial Narrow" w:eastAsia="Arial Unicode MS" w:hAnsi="Arial Narrow" w:cstheme="minorHAnsi"/>
          <w:b/>
          <w:bCs/>
          <w:noProof/>
          <w:sz w:val="23"/>
          <w:szCs w:val="23"/>
          <w:lang w:bidi="hi-IN"/>
        </w:rPr>
        <w:t xml:space="preserve">“Financial Bid” </w:t>
      </w:r>
      <w:r w:rsidRPr="00022E79">
        <w:rPr>
          <w:rFonts w:ascii="Arial Narrow" w:eastAsia="Arial Unicode MS" w:hAnsi="Arial Narrow" w:cstheme="minorHAnsi"/>
          <w:noProof/>
          <w:sz w:val="23"/>
          <w:szCs w:val="23"/>
          <w:lang w:bidi="hi-IN"/>
        </w:rPr>
        <w:t xml:space="preserve">in a separate sealed cover superscribing - </w:t>
      </w:r>
      <w:r w:rsidRPr="00022E79">
        <w:rPr>
          <w:rFonts w:ascii="Arial Narrow" w:eastAsia="Arial Unicode MS" w:hAnsi="Arial Narrow" w:cstheme="minorHAnsi"/>
          <w:b/>
          <w:bCs/>
          <w:noProof/>
          <w:sz w:val="23"/>
          <w:szCs w:val="23"/>
          <w:lang w:bidi="hi-IN"/>
        </w:rPr>
        <w:t xml:space="preserve">“Offer for Security Services at SIDBI ,Chennai -Financial Bid”        </w:t>
      </w:r>
    </w:p>
    <w:p w:rsidR="00B00322" w:rsidRPr="00022E79" w:rsidRDefault="00B00322" w:rsidP="00B00322">
      <w:pPr>
        <w:pStyle w:val="DefaultText"/>
        <w:numPr>
          <w:ilvl w:val="12"/>
          <w:numId w:val="0"/>
        </w:numPr>
        <w:jc w:val="both"/>
        <w:rPr>
          <w:rFonts w:ascii="Arial Narrow" w:eastAsia="Arial Unicode MS" w:hAnsi="Arial Narrow" w:cstheme="minorHAnsi"/>
          <w:sz w:val="23"/>
          <w:szCs w:val="23"/>
        </w:rPr>
      </w:pPr>
    </w:p>
    <w:p w:rsidR="00B00322" w:rsidRPr="00022E79" w:rsidRDefault="00B00322" w:rsidP="00B00322">
      <w:pPr>
        <w:pStyle w:val="DefaultText"/>
        <w:numPr>
          <w:ilvl w:val="12"/>
          <w:numId w:val="0"/>
        </w:numPr>
        <w:jc w:val="center"/>
        <w:rPr>
          <w:rFonts w:ascii="Arial Narrow" w:hAnsi="Arial Narrow" w:cstheme="minorHAnsi"/>
          <w:sz w:val="23"/>
          <w:szCs w:val="23"/>
        </w:rPr>
      </w:pPr>
      <w:proofErr w:type="spellStart"/>
      <w:r w:rsidRPr="00022E79">
        <w:rPr>
          <w:rFonts w:ascii="Arial Narrow" w:hAnsi="Arial Narrow" w:cstheme="minorHAnsi"/>
          <w:sz w:val="23"/>
          <w:szCs w:val="23"/>
        </w:rPr>
        <w:t>xxxxxxx</w:t>
      </w:r>
      <w:proofErr w:type="spellEnd"/>
    </w:p>
    <w:p w:rsidR="00B00322" w:rsidRPr="00022E79" w:rsidRDefault="00B00322" w:rsidP="00B00322">
      <w:pPr>
        <w:rPr>
          <w:rFonts w:ascii="Arial Narrow" w:eastAsia="Times New Roman" w:hAnsi="Arial Narrow" w:cstheme="minorHAnsi"/>
          <w:b/>
          <w:bCs/>
          <w:color w:val="000000"/>
          <w:sz w:val="23"/>
          <w:szCs w:val="23"/>
          <w:lang w:bidi="ar-SA"/>
        </w:rPr>
      </w:pPr>
      <w:r w:rsidRPr="00022E79">
        <w:rPr>
          <w:rFonts w:ascii="Arial Narrow" w:hAnsi="Arial Narrow" w:cstheme="minorHAnsi"/>
          <w:b/>
          <w:bCs/>
          <w:sz w:val="23"/>
          <w:szCs w:val="23"/>
        </w:rPr>
        <w:br w:type="page"/>
      </w:r>
    </w:p>
    <w:p w:rsidR="00B00322" w:rsidRPr="00022E79" w:rsidRDefault="00B00322" w:rsidP="00B00322">
      <w:pPr>
        <w:pStyle w:val="DefaultText"/>
        <w:tabs>
          <w:tab w:val="left" w:pos="336"/>
        </w:tabs>
        <w:spacing w:after="0" w:line="276" w:lineRule="auto"/>
        <w:jc w:val="right"/>
        <w:rPr>
          <w:rFonts w:ascii="Arial Narrow" w:hAnsi="Arial Narrow" w:cstheme="minorHAnsi"/>
          <w:b/>
          <w:bCs/>
          <w:sz w:val="23"/>
          <w:szCs w:val="23"/>
        </w:rPr>
      </w:pPr>
      <w:r w:rsidRPr="00022E79">
        <w:rPr>
          <w:rFonts w:ascii="Arial Narrow" w:hAnsi="Arial Narrow" w:cstheme="minorHAnsi"/>
          <w:b/>
          <w:bCs/>
          <w:sz w:val="23"/>
          <w:szCs w:val="23"/>
        </w:rPr>
        <w:lastRenderedPageBreak/>
        <w:t>Appendix to Annexure I</w:t>
      </w:r>
    </w:p>
    <w:p w:rsidR="00B00322" w:rsidRPr="00022E79" w:rsidRDefault="00B00322" w:rsidP="00B00322">
      <w:pPr>
        <w:pStyle w:val="DefaultText"/>
        <w:tabs>
          <w:tab w:val="left" w:pos="336"/>
        </w:tabs>
        <w:spacing w:after="0" w:line="276" w:lineRule="auto"/>
        <w:jc w:val="center"/>
        <w:rPr>
          <w:rFonts w:ascii="Arial Narrow" w:hAnsi="Arial Narrow" w:cstheme="minorHAnsi"/>
          <w:sz w:val="23"/>
          <w:szCs w:val="23"/>
        </w:rPr>
      </w:pPr>
      <w:r w:rsidRPr="00022E79">
        <w:rPr>
          <w:rFonts w:ascii="Arial Narrow" w:hAnsi="Arial Narrow" w:cstheme="minorHAnsi"/>
          <w:b/>
          <w:bCs/>
          <w:sz w:val="23"/>
          <w:szCs w:val="23"/>
          <w:u w:val="single"/>
        </w:rPr>
        <w:t>General Terms &amp; Conditions of Contract</w:t>
      </w:r>
    </w:p>
    <w:p w:rsidR="00B00322" w:rsidRPr="00022E79" w:rsidRDefault="00B00322" w:rsidP="00B00322">
      <w:pPr>
        <w:pStyle w:val="DefaultText"/>
        <w:tabs>
          <w:tab w:val="left" w:pos="336"/>
        </w:tabs>
        <w:spacing w:after="0" w:line="276" w:lineRule="auto"/>
        <w:jc w:val="both"/>
        <w:rPr>
          <w:rFonts w:ascii="Arial Narrow" w:hAnsi="Arial Narrow" w:cstheme="minorHAnsi"/>
          <w:sz w:val="23"/>
          <w:szCs w:val="23"/>
        </w:rPr>
      </w:pPr>
    </w:p>
    <w:p w:rsidR="00B00322" w:rsidRPr="00022E79" w:rsidRDefault="00B00322" w:rsidP="00B00322">
      <w:pPr>
        <w:numPr>
          <w:ilvl w:val="0"/>
          <w:numId w:val="9"/>
        </w:numPr>
        <w:spacing w:after="0"/>
        <w:ind w:hanging="720"/>
        <w:jc w:val="both"/>
        <w:rPr>
          <w:rFonts w:ascii="Arial Narrow" w:hAnsi="Arial Narrow" w:cstheme="minorHAnsi"/>
          <w:sz w:val="23"/>
          <w:szCs w:val="23"/>
          <w:u w:val="single"/>
        </w:rPr>
      </w:pPr>
      <w:r w:rsidRPr="00022E79">
        <w:rPr>
          <w:rFonts w:ascii="Arial Narrow" w:hAnsi="Arial Narrow" w:cstheme="minorHAnsi"/>
          <w:sz w:val="23"/>
          <w:szCs w:val="23"/>
        </w:rPr>
        <w:t>Tenders shall remain valid for three months from the date of opening of Financial (Price) Bid.</w:t>
      </w:r>
    </w:p>
    <w:p w:rsidR="00B00322" w:rsidRPr="00022E79" w:rsidRDefault="00B00322" w:rsidP="00B00322">
      <w:pPr>
        <w:spacing w:after="0"/>
        <w:jc w:val="both"/>
        <w:rPr>
          <w:rFonts w:ascii="Arial Narrow" w:hAnsi="Arial Narrow" w:cstheme="minorHAnsi"/>
          <w:sz w:val="23"/>
          <w:szCs w:val="23"/>
          <w:u w:val="single"/>
        </w:rPr>
      </w:pPr>
    </w:p>
    <w:p w:rsidR="00B00322" w:rsidRPr="00022E79" w:rsidRDefault="00B00322" w:rsidP="00B00322">
      <w:pPr>
        <w:numPr>
          <w:ilvl w:val="0"/>
          <w:numId w:val="9"/>
        </w:numPr>
        <w:spacing w:after="0"/>
        <w:ind w:hanging="720"/>
        <w:jc w:val="both"/>
        <w:rPr>
          <w:rFonts w:ascii="Arial Narrow" w:hAnsi="Arial Narrow" w:cstheme="minorHAnsi"/>
          <w:sz w:val="23"/>
          <w:szCs w:val="23"/>
          <w:u w:val="single"/>
        </w:rPr>
      </w:pPr>
      <w:r w:rsidRPr="00022E79">
        <w:rPr>
          <w:rFonts w:ascii="Arial Narrow" w:hAnsi="Arial Narrow" w:cstheme="minorHAnsi"/>
          <w:sz w:val="23"/>
          <w:szCs w:val="23"/>
        </w:rPr>
        <w:t>The EMD of the unsuccessful bidder(s) will be returned after finalization of the tender. The EMD of successful bidder shall be retained and adjusted towards Security Deposit (SD). The EMD and SD shall not bear any interest. If the successful bidder declines to act on the offer made by the Bank and/or withdraw/amend their quotations after opening of tenders or fail to commence the work, the EMD shall stand forfeited without any notice to the bidder and no claim on this account shall be entertained.</w:t>
      </w:r>
    </w:p>
    <w:p w:rsidR="00B00322" w:rsidRPr="00022E79" w:rsidRDefault="00B00322" w:rsidP="00B00322">
      <w:pPr>
        <w:spacing w:after="0"/>
        <w:ind w:left="720"/>
        <w:jc w:val="both"/>
        <w:rPr>
          <w:rFonts w:ascii="Arial Narrow" w:hAnsi="Arial Narrow" w:cstheme="minorHAnsi"/>
          <w:sz w:val="23"/>
          <w:szCs w:val="23"/>
        </w:rPr>
      </w:pPr>
      <w:r w:rsidRPr="00022E79">
        <w:rPr>
          <w:rFonts w:ascii="Arial Narrow" w:hAnsi="Arial Narrow" w:cstheme="minorHAnsi"/>
          <w:sz w:val="23"/>
          <w:szCs w:val="23"/>
        </w:rPr>
        <w:t> </w:t>
      </w:r>
    </w:p>
    <w:p w:rsidR="00B00322" w:rsidRPr="00022E79" w:rsidRDefault="00B00322" w:rsidP="00B00322">
      <w:pPr>
        <w:spacing w:after="0"/>
        <w:ind w:left="720" w:hanging="720"/>
        <w:jc w:val="both"/>
        <w:rPr>
          <w:rFonts w:ascii="Arial Narrow" w:hAnsi="Arial Narrow" w:cstheme="minorHAnsi"/>
          <w:b/>
          <w:sz w:val="23"/>
          <w:szCs w:val="23"/>
          <w:u w:val="single"/>
        </w:rPr>
      </w:pPr>
      <w:r w:rsidRPr="00022E79">
        <w:rPr>
          <w:rFonts w:ascii="Arial Narrow" w:hAnsi="Arial Narrow" w:cstheme="minorHAnsi"/>
          <w:bCs/>
          <w:sz w:val="23"/>
          <w:szCs w:val="23"/>
        </w:rPr>
        <w:t>3.</w:t>
      </w:r>
      <w:r w:rsidRPr="00022E79">
        <w:rPr>
          <w:rFonts w:ascii="Arial Narrow" w:hAnsi="Arial Narrow" w:cstheme="minorHAnsi"/>
          <w:bCs/>
          <w:sz w:val="23"/>
          <w:szCs w:val="23"/>
        </w:rPr>
        <w:tab/>
      </w:r>
      <w:r w:rsidRPr="00022E79">
        <w:rPr>
          <w:rFonts w:ascii="Arial Narrow" w:hAnsi="Arial Narrow" w:cstheme="minorHAnsi"/>
          <w:b/>
          <w:sz w:val="23"/>
          <w:szCs w:val="23"/>
          <w:u w:val="single"/>
        </w:rPr>
        <w:t>Security Guards</w:t>
      </w:r>
    </w:p>
    <w:p w:rsidR="00B00322" w:rsidRPr="00022E79" w:rsidRDefault="00B00322" w:rsidP="00B00322">
      <w:pPr>
        <w:spacing w:after="0"/>
        <w:ind w:left="720" w:hanging="720"/>
        <w:jc w:val="both"/>
        <w:rPr>
          <w:rFonts w:ascii="Arial Narrow" w:hAnsi="Arial Narrow" w:cstheme="minorHAnsi"/>
          <w:b/>
          <w:sz w:val="23"/>
          <w:szCs w:val="23"/>
          <w:u w:val="single"/>
        </w:rPr>
      </w:pPr>
    </w:p>
    <w:p w:rsidR="00B00322" w:rsidRPr="00022E79" w:rsidRDefault="00B00322" w:rsidP="00B00322">
      <w:pPr>
        <w:pStyle w:val="DefaultText"/>
        <w:numPr>
          <w:ilvl w:val="0"/>
          <w:numId w:val="11"/>
        </w:numPr>
        <w:overflowPunct/>
        <w:spacing w:after="0" w:line="276" w:lineRule="auto"/>
        <w:ind w:left="720"/>
        <w:jc w:val="both"/>
        <w:textAlignment w:val="auto"/>
        <w:rPr>
          <w:rFonts w:ascii="Arial Narrow" w:hAnsi="Arial Narrow" w:cstheme="minorHAnsi"/>
          <w:sz w:val="23"/>
          <w:szCs w:val="23"/>
        </w:rPr>
      </w:pPr>
      <w:r w:rsidRPr="00022E79">
        <w:rPr>
          <w:rFonts w:ascii="Arial Narrow" w:hAnsi="Arial Narrow" w:cstheme="minorHAnsi"/>
          <w:sz w:val="23"/>
          <w:szCs w:val="23"/>
        </w:rPr>
        <w:t xml:space="preserve">For the purpose of this security services contract, the guards who are deployed for the security will be fit, preferably Ex-servicemen, wear proper uniform and identity card during the duty hours provided by the Security Agency while on duty and shall always carry his / her identity cards. Provision of uniform and the cost of identity cards to the staff shall be borne by the </w:t>
      </w:r>
      <w:r w:rsidRPr="00022E79">
        <w:rPr>
          <w:rFonts w:ascii="Arial Narrow" w:eastAsia="Arial Unicode MS" w:hAnsi="Arial Narrow" w:cstheme="minorHAnsi"/>
          <w:sz w:val="23"/>
          <w:szCs w:val="23"/>
        </w:rPr>
        <w:t>Security Agency</w:t>
      </w:r>
      <w:r w:rsidRPr="00022E79">
        <w:rPr>
          <w:rFonts w:ascii="Arial Narrow" w:hAnsi="Arial Narrow" w:cstheme="minorHAnsi"/>
          <w:sz w:val="23"/>
          <w:szCs w:val="23"/>
        </w:rPr>
        <w:t>.</w:t>
      </w:r>
    </w:p>
    <w:p w:rsidR="00B00322" w:rsidRPr="00022E79" w:rsidRDefault="00B00322" w:rsidP="00B00322">
      <w:pPr>
        <w:pStyle w:val="DefaultText"/>
        <w:spacing w:after="0" w:line="276" w:lineRule="auto"/>
        <w:ind w:left="720"/>
        <w:jc w:val="both"/>
        <w:rPr>
          <w:rFonts w:ascii="Arial Narrow" w:hAnsi="Arial Narrow" w:cstheme="minorHAnsi"/>
          <w:sz w:val="23"/>
          <w:szCs w:val="23"/>
        </w:rPr>
      </w:pPr>
    </w:p>
    <w:p w:rsidR="00B00322" w:rsidRPr="00022E79" w:rsidRDefault="00B00322" w:rsidP="00B00322">
      <w:pPr>
        <w:pStyle w:val="DefaultText"/>
        <w:numPr>
          <w:ilvl w:val="0"/>
          <w:numId w:val="11"/>
        </w:numPr>
        <w:overflowPunct/>
        <w:spacing w:after="0" w:line="276" w:lineRule="auto"/>
        <w:ind w:left="720"/>
        <w:jc w:val="both"/>
        <w:textAlignment w:val="auto"/>
        <w:rPr>
          <w:rFonts w:ascii="Arial Narrow" w:hAnsi="Arial Narrow" w:cstheme="minorHAnsi"/>
          <w:sz w:val="23"/>
          <w:szCs w:val="23"/>
        </w:rPr>
      </w:pPr>
      <w:r w:rsidRPr="00022E79">
        <w:rPr>
          <w:rFonts w:ascii="Arial Narrow" w:hAnsi="Arial Narrow" w:cstheme="minorHAnsi"/>
          <w:sz w:val="23"/>
          <w:szCs w:val="23"/>
        </w:rPr>
        <w:t xml:space="preserve">The </w:t>
      </w:r>
      <w:r w:rsidRPr="00022E79">
        <w:rPr>
          <w:rFonts w:ascii="Arial Narrow" w:eastAsia="Arial Unicode MS" w:hAnsi="Arial Narrow" w:cstheme="minorHAnsi"/>
          <w:sz w:val="23"/>
          <w:szCs w:val="23"/>
        </w:rPr>
        <w:t>Security Agency</w:t>
      </w:r>
      <w:r w:rsidRPr="00022E79">
        <w:rPr>
          <w:rFonts w:ascii="Arial Narrow" w:hAnsi="Arial Narrow" w:cstheme="minorHAnsi"/>
          <w:sz w:val="23"/>
          <w:szCs w:val="23"/>
        </w:rPr>
        <w:t xml:space="preserve"> shall be responsible for the payment of wages / dues to its guards. All liabilities arising out of violation of any local and Central Laws shall be the responsibility of the </w:t>
      </w:r>
      <w:r w:rsidRPr="00022E79">
        <w:rPr>
          <w:rFonts w:ascii="Arial Narrow" w:eastAsia="Arial Unicode MS" w:hAnsi="Arial Narrow" w:cstheme="minorHAnsi"/>
          <w:sz w:val="23"/>
          <w:szCs w:val="23"/>
        </w:rPr>
        <w:t>Security Agency</w:t>
      </w:r>
      <w:r w:rsidRPr="00022E79">
        <w:rPr>
          <w:rFonts w:ascii="Arial Narrow" w:hAnsi="Arial Narrow" w:cstheme="minorHAnsi"/>
          <w:sz w:val="23"/>
          <w:szCs w:val="23"/>
        </w:rPr>
        <w:t xml:space="preserve"> without in any manner encroaching upon the rights and liabilities upon SIDBI.</w:t>
      </w:r>
    </w:p>
    <w:p w:rsidR="00B00322" w:rsidRPr="00022E79" w:rsidRDefault="00B00322" w:rsidP="00B00322">
      <w:pPr>
        <w:pStyle w:val="DefaultText"/>
        <w:spacing w:after="0" w:line="276" w:lineRule="auto"/>
        <w:jc w:val="both"/>
        <w:rPr>
          <w:rFonts w:ascii="Arial Narrow" w:hAnsi="Arial Narrow" w:cstheme="minorHAnsi"/>
          <w:sz w:val="23"/>
          <w:szCs w:val="23"/>
        </w:rPr>
      </w:pPr>
    </w:p>
    <w:p w:rsidR="00B00322" w:rsidRPr="00022E79" w:rsidRDefault="00B00322" w:rsidP="00B00322">
      <w:pPr>
        <w:pStyle w:val="DefaultText"/>
        <w:numPr>
          <w:ilvl w:val="0"/>
          <w:numId w:val="11"/>
        </w:numPr>
        <w:overflowPunct/>
        <w:spacing w:after="0" w:line="276" w:lineRule="auto"/>
        <w:ind w:left="720"/>
        <w:jc w:val="both"/>
        <w:textAlignment w:val="auto"/>
        <w:rPr>
          <w:rFonts w:ascii="Arial Narrow" w:hAnsi="Arial Narrow" w:cstheme="minorHAnsi"/>
          <w:sz w:val="23"/>
          <w:szCs w:val="23"/>
        </w:rPr>
      </w:pPr>
      <w:r w:rsidRPr="00022E79">
        <w:rPr>
          <w:rFonts w:ascii="Arial Narrow" w:hAnsi="Arial Narrow" w:cstheme="minorHAnsi"/>
          <w:sz w:val="23"/>
          <w:szCs w:val="23"/>
        </w:rPr>
        <w:t xml:space="preserve">The rate per guard per month, which is being paid to the Security Agency on account of security services, is inclusive of service charges on the basis of rates prescribed by the Ministry of </w:t>
      </w:r>
      <w:proofErr w:type="spellStart"/>
      <w:r w:rsidRPr="00022E79">
        <w:rPr>
          <w:rFonts w:ascii="Arial Narrow" w:hAnsi="Arial Narrow" w:cstheme="minorHAnsi"/>
          <w:sz w:val="23"/>
          <w:szCs w:val="23"/>
        </w:rPr>
        <w:t>Labour</w:t>
      </w:r>
      <w:proofErr w:type="spellEnd"/>
      <w:r w:rsidRPr="00022E79">
        <w:rPr>
          <w:rFonts w:ascii="Arial Narrow" w:hAnsi="Arial Narrow" w:cstheme="minorHAnsi"/>
          <w:sz w:val="23"/>
          <w:szCs w:val="23"/>
        </w:rPr>
        <w:t>, Government of India. Any request for change of rates due to change in Minimum Wages rates shall be intimated by the agency to the Bank and upon receipt of such request; the Bank may consider the same.</w:t>
      </w:r>
    </w:p>
    <w:p w:rsidR="00B00322" w:rsidRPr="00022E79" w:rsidRDefault="00B00322" w:rsidP="00B00322">
      <w:pPr>
        <w:pStyle w:val="DefaultText"/>
        <w:spacing w:after="0" w:line="276" w:lineRule="auto"/>
        <w:jc w:val="both"/>
        <w:rPr>
          <w:rFonts w:ascii="Arial Narrow" w:hAnsi="Arial Narrow" w:cstheme="minorHAnsi"/>
          <w:sz w:val="23"/>
          <w:szCs w:val="23"/>
        </w:rPr>
      </w:pPr>
    </w:p>
    <w:p w:rsidR="00B00322" w:rsidRPr="00022E79" w:rsidRDefault="00B00322" w:rsidP="00B00322">
      <w:pPr>
        <w:pStyle w:val="DefaultText"/>
        <w:numPr>
          <w:ilvl w:val="0"/>
          <w:numId w:val="11"/>
        </w:numPr>
        <w:overflowPunct/>
        <w:spacing w:after="0" w:line="276" w:lineRule="auto"/>
        <w:ind w:left="720"/>
        <w:jc w:val="both"/>
        <w:textAlignment w:val="auto"/>
        <w:rPr>
          <w:rFonts w:ascii="Arial Narrow" w:hAnsi="Arial Narrow" w:cstheme="minorHAnsi"/>
          <w:sz w:val="23"/>
          <w:szCs w:val="23"/>
        </w:rPr>
      </w:pPr>
      <w:r w:rsidRPr="00022E79">
        <w:rPr>
          <w:rFonts w:ascii="Arial Narrow" w:hAnsi="Arial Narrow" w:cstheme="minorHAnsi"/>
          <w:sz w:val="23"/>
          <w:szCs w:val="23"/>
        </w:rPr>
        <w:t>The Agency will ensure that each guard performs his duty for not more than eight hours in one instance.</w:t>
      </w:r>
    </w:p>
    <w:p w:rsidR="00B00322" w:rsidRPr="00022E79" w:rsidRDefault="00B00322" w:rsidP="00B00322">
      <w:pPr>
        <w:pStyle w:val="DefaultText"/>
        <w:spacing w:after="0" w:line="276" w:lineRule="auto"/>
        <w:jc w:val="both"/>
        <w:rPr>
          <w:rFonts w:ascii="Arial Narrow" w:hAnsi="Arial Narrow" w:cstheme="minorHAnsi"/>
          <w:sz w:val="23"/>
          <w:szCs w:val="23"/>
        </w:rPr>
      </w:pPr>
      <w:r w:rsidRPr="00022E79">
        <w:rPr>
          <w:rFonts w:ascii="Arial Narrow" w:hAnsi="Arial Narrow" w:cstheme="minorHAnsi"/>
          <w:sz w:val="23"/>
          <w:szCs w:val="23"/>
        </w:rPr>
        <w:t xml:space="preserve">  </w:t>
      </w:r>
    </w:p>
    <w:p w:rsidR="00B00322" w:rsidRPr="00022E79" w:rsidRDefault="00B00322" w:rsidP="00B00322">
      <w:pPr>
        <w:pStyle w:val="DefaultText"/>
        <w:numPr>
          <w:ilvl w:val="0"/>
          <w:numId w:val="11"/>
        </w:numPr>
        <w:overflowPunct/>
        <w:spacing w:after="0" w:line="276" w:lineRule="auto"/>
        <w:ind w:left="720"/>
        <w:jc w:val="both"/>
        <w:textAlignment w:val="auto"/>
        <w:rPr>
          <w:rFonts w:ascii="Arial Narrow" w:hAnsi="Arial Narrow" w:cstheme="minorHAnsi"/>
          <w:sz w:val="23"/>
          <w:szCs w:val="23"/>
        </w:rPr>
      </w:pPr>
      <w:r w:rsidRPr="00022E79">
        <w:rPr>
          <w:rFonts w:ascii="Arial Narrow" w:hAnsi="Arial Narrow" w:cstheme="minorHAnsi"/>
          <w:sz w:val="23"/>
          <w:szCs w:val="23"/>
        </w:rPr>
        <w:t>The number of guards to be deployed by the Security Agency will be decided by the Bank so as to ensure effective security services. The rest &amp; relief arrangements will be made at the discretion of the Security Agency, for which the Bank will not be liable to pay any wages or compensation.</w:t>
      </w:r>
    </w:p>
    <w:p w:rsidR="00B00322" w:rsidRPr="00022E79" w:rsidRDefault="00B00322" w:rsidP="00B00322">
      <w:pPr>
        <w:pStyle w:val="DefaultText"/>
        <w:spacing w:after="0" w:line="276" w:lineRule="auto"/>
        <w:jc w:val="both"/>
        <w:rPr>
          <w:rFonts w:ascii="Arial Narrow" w:hAnsi="Arial Narrow" w:cstheme="minorHAnsi"/>
          <w:sz w:val="23"/>
          <w:szCs w:val="23"/>
        </w:rPr>
      </w:pPr>
    </w:p>
    <w:p w:rsidR="00B00322" w:rsidRPr="00022E79" w:rsidRDefault="00B00322" w:rsidP="00B00322">
      <w:pPr>
        <w:pStyle w:val="DefaultText"/>
        <w:numPr>
          <w:ilvl w:val="0"/>
          <w:numId w:val="11"/>
        </w:numPr>
        <w:overflowPunct/>
        <w:spacing w:after="0" w:line="276" w:lineRule="auto"/>
        <w:ind w:left="720"/>
        <w:jc w:val="both"/>
        <w:textAlignment w:val="auto"/>
        <w:rPr>
          <w:rFonts w:ascii="Arial Narrow" w:hAnsi="Arial Narrow" w:cstheme="minorHAnsi"/>
          <w:sz w:val="23"/>
          <w:szCs w:val="23"/>
        </w:rPr>
      </w:pPr>
      <w:r w:rsidRPr="00022E79">
        <w:rPr>
          <w:rFonts w:ascii="Arial Narrow" w:hAnsi="Arial Narrow" w:cstheme="minorHAnsi"/>
          <w:sz w:val="23"/>
          <w:szCs w:val="23"/>
        </w:rPr>
        <w:t xml:space="preserve">The Security Agency will be wholly responsible for the security of Premises as mentioned in the </w:t>
      </w:r>
      <w:r w:rsidRPr="00022E79">
        <w:rPr>
          <w:rFonts w:ascii="Arial Narrow" w:hAnsi="Arial Narrow" w:cstheme="minorHAnsi"/>
          <w:b/>
          <w:bCs/>
          <w:sz w:val="23"/>
          <w:szCs w:val="23"/>
        </w:rPr>
        <w:t>schedule</w:t>
      </w:r>
      <w:r w:rsidRPr="00022E79">
        <w:rPr>
          <w:rFonts w:ascii="Arial Narrow" w:hAnsi="Arial Narrow" w:cstheme="minorHAnsi"/>
          <w:sz w:val="23"/>
          <w:szCs w:val="23"/>
        </w:rPr>
        <w:t xml:space="preserve"> and also responsible for providing the requisite guards at all the shifts.</w:t>
      </w:r>
    </w:p>
    <w:p w:rsidR="00B00322" w:rsidRPr="00022E79" w:rsidRDefault="00B00322" w:rsidP="00B00322">
      <w:pPr>
        <w:pStyle w:val="DefaultText"/>
        <w:spacing w:after="0" w:line="276" w:lineRule="auto"/>
        <w:jc w:val="both"/>
        <w:rPr>
          <w:rFonts w:ascii="Arial Narrow" w:hAnsi="Arial Narrow" w:cstheme="minorHAnsi"/>
          <w:sz w:val="23"/>
          <w:szCs w:val="23"/>
        </w:rPr>
      </w:pPr>
    </w:p>
    <w:p w:rsidR="00B00322" w:rsidRPr="00022E79" w:rsidRDefault="00B00322" w:rsidP="00B00322">
      <w:pPr>
        <w:pStyle w:val="DefaultText"/>
        <w:numPr>
          <w:ilvl w:val="0"/>
          <w:numId w:val="11"/>
        </w:numPr>
        <w:overflowPunct/>
        <w:spacing w:line="276" w:lineRule="auto"/>
        <w:ind w:left="720"/>
        <w:jc w:val="both"/>
        <w:textAlignment w:val="auto"/>
        <w:rPr>
          <w:rFonts w:ascii="Arial Narrow" w:hAnsi="Arial Narrow" w:cstheme="minorHAnsi"/>
          <w:sz w:val="23"/>
          <w:szCs w:val="23"/>
        </w:rPr>
      </w:pPr>
      <w:r w:rsidRPr="00022E79">
        <w:rPr>
          <w:rFonts w:ascii="Arial Narrow" w:hAnsi="Arial Narrow" w:cstheme="minorHAnsi"/>
          <w:sz w:val="23"/>
          <w:szCs w:val="23"/>
        </w:rPr>
        <w:t xml:space="preserve">The Security Agency will not rotate the guards from one place to another and/or one institution to another without the consent of the Bank. </w:t>
      </w:r>
    </w:p>
    <w:p w:rsidR="00B00322" w:rsidRPr="00022E79" w:rsidRDefault="00B00322" w:rsidP="00B00322">
      <w:pPr>
        <w:pStyle w:val="DefaultText"/>
        <w:numPr>
          <w:ilvl w:val="0"/>
          <w:numId w:val="11"/>
        </w:numPr>
        <w:overflowPunct/>
        <w:spacing w:line="276" w:lineRule="auto"/>
        <w:ind w:left="720"/>
        <w:jc w:val="both"/>
        <w:textAlignment w:val="auto"/>
        <w:rPr>
          <w:rFonts w:ascii="Arial Narrow" w:hAnsi="Arial Narrow" w:cstheme="minorHAnsi"/>
          <w:sz w:val="23"/>
          <w:szCs w:val="23"/>
        </w:rPr>
      </w:pPr>
      <w:r w:rsidRPr="00022E79">
        <w:rPr>
          <w:rFonts w:ascii="Arial Narrow" w:hAnsi="Arial Narrow" w:cstheme="minorHAnsi"/>
          <w:sz w:val="23"/>
          <w:szCs w:val="23"/>
        </w:rPr>
        <w:t>The Security Agency’s guards engaged shall not allow any material to be taken out from the said premises unless authorized by a nominated officer(s) of the Bank under his (their) scale and signature.</w:t>
      </w:r>
    </w:p>
    <w:p w:rsidR="00B00322" w:rsidRPr="00022E79" w:rsidRDefault="00B00322" w:rsidP="00B00322">
      <w:pPr>
        <w:pStyle w:val="DefaultText"/>
        <w:numPr>
          <w:ilvl w:val="0"/>
          <w:numId w:val="11"/>
        </w:numPr>
        <w:overflowPunct/>
        <w:spacing w:after="0" w:line="276" w:lineRule="auto"/>
        <w:ind w:left="720"/>
        <w:jc w:val="both"/>
        <w:textAlignment w:val="auto"/>
        <w:rPr>
          <w:rFonts w:ascii="Arial Narrow" w:hAnsi="Arial Narrow" w:cstheme="minorHAnsi"/>
          <w:sz w:val="23"/>
          <w:szCs w:val="23"/>
        </w:rPr>
      </w:pPr>
      <w:r w:rsidRPr="00022E79">
        <w:rPr>
          <w:rFonts w:ascii="Arial Narrow" w:hAnsi="Arial Narrow" w:cstheme="minorHAnsi"/>
          <w:sz w:val="23"/>
          <w:szCs w:val="23"/>
        </w:rPr>
        <w:lastRenderedPageBreak/>
        <w:t>It is reiterated and made clear that management control of the guards so provided shall be with the Security Agency and the said guards for all purposes shall be within the Disciplinary Authority of the Security Agency.</w:t>
      </w:r>
    </w:p>
    <w:p w:rsidR="00B00322" w:rsidRPr="00022E79" w:rsidRDefault="00B00322" w:rsidP="00B00322">
      <w:pPr>
        <w:pStyle w:val="ListParagraph"/>
        <w:spacing w:after="0"/>
        <w:rPr>
          <w:rFonts w:ascii="Arial Narrow" w:hAnsi="Arial Narrow" w:cstheme="minorHAnsi"/>
          <w:sz w:val="23"/>
          <w:szCs w:val="23"/>
        </w:rPr>
      </w:pPr>
    </w:p>
    <w:p w:rsidR="00B00322" w:rsidRPr="00022E79" w:rsidRDefault="00B00322" w:rsidP="00B00322">
      <w:pPr>
        <w:pStyle w:val="DefaultText"/>
        <w:numPr>
          <w:ilvl w:val="0"/>
          <w:numId w:val="11"/>
        </w:numPr>
        <w:overflowPunct/>
        <w:spacing w:after="0" w:line="276" w:lineRule="auto"/>
        <w:ind w:left="720"/>
        <w:jc w:val="both"/>
        <w:textAlignment w:val="auto"/>
        <w:rPr>
          <w:rFonts w:ascii="Arial Narrow" w:hAnsi="Arial Narrow" w:cstheme="minorHAnsi"/>
          <w:sz w:val="23"/>
          <w:szCs w:val="23"/>
        </w:rPr>
      </w:pPr>
      <w:r w:rsidRPr="00022E79">
        <w:rPr>
          <w:rFonts w:ascii="Arial Narrow" w:hAnsi="Arial Narrow" w:cstheme="minorHAnsi"/>
          <w:sz w:val="23"/>
          <w:szCs w:val="23"/>
        </w:rPr>
        <w:t>The Security Agency shall arrange proper supervision of the deployed security guards at SIDBI including surprise check, both during day and night and shall submit the reports at periodic intervals, i.e., fortnightly.</w:t>
      </w:r>
    </w:p>
    <w:p w:rsidR="00B00322" w:rsidRPr="00022E79" w:rsidRDefault="00B00322" w:rsidP="00B00322">
      <w:pPr>
        <w:pStyle w:val="DefaultText"/>
        <w:spacing w:after="0" w:line="276" w:lineRule="auto"/>
        <w:jc w:val="both"/>
        <w:rPr>
          <w:rFonts w:ascii="Arial Narrow" w:hAnsi="Arial Narrow" w:cstheme="minorHAnsi"/>
          <w:sz w:val="23"/>
          <w:szCs w:val="23"/>
        </w:rPr>
      </w:pPr>
    </w:p>
    <w:p w:rsidR="00B00322" w:rsidRPr="00022E79" w:rsidRDefault="00B00322" w:rsidP="00B00322">
      <w:pPr>
        <w:pStyle w:val="DefaultText"/>
        <w:numPr>
          <w:ilvl w:val="0"/>
          <w:numId w:val="11"/>
        </w:numPr>
        <w:overflowPunct/>
        <w:spacing w:after="0" w:line="276" w:lineRule="auto"/>
        <w:ind w:left="720"/>
        <w:jc w:val="both"/>
        <w:textAlignment w:val="auto"/>
        <w:rPr>
          <w:rFonts w:ascii="Arial Narrow" w:hAnsi="Arial Narrow" w:cstheme="minorHAnsi"/>
          <w:sz w:val="23"/>
          <w:szCs w:val="23"/>
        </w:rPr>
      </w:pPr>
      <w:r w:rsidRPr="00022E79">
        <w:rPr>
          <w:rFonts w:ascii="Arial Narrow" w:hAnsi="Arial Narrow" w:cstheme="minorHAnsi"/>
          <w:sz w:val="23"/>
          <w:szCs w:val="23"/>
        </w:rPr>
        <w:t>The Security Agency shall be solely responsible for carrying out the job entrusted to them and in case of any accident resulting in death or injury or otherwise risk to the person engaged by the Security Agency for carrying out the said job, the Bank shall not be liable for any compensation, damages, loss, etc., as the case may be. The persons / guards engaged for performing the security job shall be responsible for their acts and omissions to the Agency.</w:t>
      </w:r>
    </w:p>
    <w:p w:rsidR="00B00322" w:rsidRPr="00022E79" w:rsidRDefault="00B00322" w:rsidP="00B00322">
      <w:pPr>
        <w:pStyle w:val="DefaultText"/>
        <w:spacing w:after="0" w:line="276" w:lineRule="auto"/>
        <w:jc w:val="both"/>
        <w:rPr>
          <w:rFonts w:ascii="Arial Narrow" w:hAnsi="Arial Narrow" w:cstheme="minorHAnsi"/>
          <w:sz w:val="23"/>
          <w:szCs w:val="23"/>
        </w:rPr>
      </w:pPr>
      <w:r w:rsidRPr="00022E79">
        <w:rPr>
          <w:rFonts w:ascii="Arial Narrow" w:hAnsi="Arial Narrow" w:cstheme="minorHAnsi"/>
          <w:sz w:val="23"/>
          <w:szCs w:val="23"/>
        </w:rPr>
        <w:t xml:space="preserve"> </w:t>
      </w:r>
    </w:p>
    <w:p w:rsidR="00B00322" w:rsidRPr="00022E79" w:rsidRDefault="00B00322" w:rsidP="00B00322">
      <w:pPr>
        <w:pStyle w:val="DefaultText"/>
        <w:numPr>
          <w:ilvl w:val="0"/>
          <w:numId w:val="11"/>
        </w:numPr>
        <w:overflowPunct/>
        <w:spacing w:after="0" w:line="276" w:lineRule="auto"/>
        <w:ind w:left="720"/>
        <w:jc w:val="both"/>
        <w:textAlignment w:val="auto"/>
        <w:rPr>
          <w:rFonts w:ascii="Arial Narrow" w:hAnsi="Arial Narrow" w:cstheme="minorHAnsi"/>
          <w:sz w:val="23"/>
          <w:szCs w:val="23"/>
        </w:rPr>
      </w:pPr>
      <w:r w:rsidRPr="00022E79">
        <w:rPr>
          <w:rFonts w:ascii="Arial Narrow" w:hAnsi="Arial Narrow" w:cstheme="minorHAnsi"/>
          <w:sz w:val="23"/>
          <w:szCs w:val="23"/>
        </w:rPr>
        <w:t xml:space="preserve">The Bank will not be responsible or liable in case of any dispute arising between the Agency and the guards employed by the Security Agency for carrying out the security services and </w:t>
      </w:r>
      <w:r w:rsidRPr="00022E79">
        <w:rPr>
          <w:rFonts w:ascii="Arial Narrow" w:hAnsi="Arial Narrow" w:cstheme="minorHAnsi"/>
          <w:b/>
          <w:bCs/>
          <w:sz w:val="23"/>
          <w:szCs w:val="23"/>
        </w:rPr>
        <w:t>no relationship</w:t>
      </w:r>
      <w:r w:rsidRPr="00022E79">
        <w:rPr>
          <w:rFonts w:ascii="Arial Narrow" w:hAnsi="Arial Narrow" w:cstheme="minorHAnsi"/>
          <w:sz w:val="23"/>
          <w:szCs w:val="23"/>
        </w:rPr>
        <w:t xml:space="preserve"> </w:t>
      </w:r>
      <w:r w:rsidRPr="00022E79">
        <w:rPr>
          <w:rFonts w:ascii="Arial Narrow" w:hAnsi="Arial Narrow" w:cstheme="minorHAnsi"/>
          <w:b/>
          <w:bCs/>
          <w:sz w:val="23"/>
          <w:szCs w:val="23"/>
        </w:rPr>
        <w:t>of Employer and Employee</w:t>
      </w:r>
      <w:r w:rsidRPr="00022E79">
        <w:rPr>
          <w:rFonts w:ascii="Arial Narrow" w:hAnsi="Arial Narrow" w:cstheme="minorHAnsi"/>
          <w:sz w:val="23"/>
          <w:szCs w:val="23"/>
        </w:rPr>
        <w:t xml:space="preserve"> shall come into existence between the Bank and the Security Agency or guards for which all responsibilities shall vest with the Security Agency alone.</w:t>
      </w:r>
    </w:p>
    <w:p w:rsidR="00B00322" w:rsidRPr="00022E79" w:rsidRDefault="00B00322" w:rsidP="00B00322">
      <w:pPr>
        <w:pStyle w:val="DefaultText"/>
        <w:spacing w:after="0" w:line="276" w:lineRule="auto"/>
        <w:jc w:val="both"/>
        <w:rPr>
          <w:rFonts w:ascii="Arial Narrow" w:hAnsi="Arial Narrow" w:cstheme="minorHAnsi"/>
          <w:sz w:val="23"/>
          <w:szCs w:val="23"/>
        </w:rPr>
      </w:pPr>
    </w:p>
    <w:p w:rsidR="00B00322" w:rsidRPr="00022E79" w:rsidRDefault="00B00322" w:rsidP="00B00322">
      <w:pPr>
        <w:pStyle w:val="DefaultText"/>
        <w:numPr>
          <w:ilvl w:val="0"/>
          <w:numId w:val="11"/>
        </w:numPr>
        <w:overflowPunct/>
        <w:spacing w:after="0" w:line="276" w:lineRule="auto"/>
        <w:ind w:left="720"/>
        <w:jc w:val="both"/>
        <w:textAlignment w:val="auto"/>
        <w:rPr>
          <w:rFonts w:ascii="Arial Narrow" w:hAnsi="Arial Narrow" w:cstheme="minorHAnsi"/>
          <w:sz w:val="23"/>
          <w:szCs w:val="23"/>
        </w:rPr>
      </w:pPr>
      <w:r w:rsidRPr="00022E79">
        <w:rPr>
          <w:rFonts w:ascii="Arial Narrow" w:hAnsi="Arial Narrow" w:cstheme="minorHAnsi"/>
          <w:sz w:val="23"/>
          <w:szCs w:val="23"/>
        </w:rPr>
        <w:t xml:space="preserve">The Bank reserves the right to increase / decrease the number of guards based on </w:t>
      </w:r>
      <w:proofErr w:type="spellStart"/>
      <w:proofErr w:type="gramStart"/>
      <w:r w:rsidRPr="00022E79">
        <w:rPr>
          <w:rFonts w:ascii="Arial Narrow" w:hAnsi="Arial Narrow" w:cstheme="minorHAnsi"/>
          <w:sz w:val="23"/>
          <w:szCs w:val="23"/>
        </w:rPr>
        <w:t>it’s</w:t>
      </w:r>
      <w:proofErr w:type="spellEnd"/>
      <w:proofErr w:type="gramEnd"/>
      <w:r w:rsidRPr="00022E79">
        <w:rPr>
          <w:rFonts w:ascii="Arial Narrow" w:hAnsi="Arial Narrow" w:cstheme="minorHAnsi"/>
          <w:sz w:val="23"/>
          <w:szCs w:val="23"/>
        </w:rPr>
        <w:t xml:space="preserve"> requirement and the payment will be made accordingly.</w:t>
      </w:r>
    </w:p>
    <w:p w:rsidR="00B00322" w:rsidRPr="00022E79" w:rsidRDefault="00B00322" w:rsidP="00B00322">
      <w:pPr>
        <w:pStyle w:val="DefaultText"/>
        <w:spacing w:after="0" w:line="276" w:lineRule="auto"/>
        <w:jc w:val="both"/>
        <w:rPr>
          <w:rFonts w:ascii="Arial Narrow" w:hAnsi="Arial Narrow" w:cstheme="minorHAnsi"/>
          <w:sz w:val="23"/>
          <w:szCs w:val="23"/>
        </w:rPr>
      </w:pPr>
    </w:p>
    <w:p w:rsidR="00B00322" w:rsidRPr="00022E79" w:rsidRDefault="00B00322" w:rsidP="00B00322">
      <w:pPr>
        <w:pStyle w:val="DefaultText"/>
        <w:numPr>
          <w:ilvl w:val="0"/>
          <w:numId w:val="11"/>
        </w:numPr>
        <w:overflowPunct/>
        <w:spacing w:after="0" w:line="276" w:lineRule="auto"/>
        <w:ind w:left="720"/>
        <w:jc w:val="both"/>
        <w:textAlignment w:val="auto"/>
        <w:rPr>
          <w:rFonts w:ascii="Arial Narrow" w:hAnsi="Arial Narrow" w:cstheme="minorHAnsi"/>
          <w:sz w:val="23"/>
          <w:szCs w:val="23"/>
        </w:rPr>
      </w:pPr>
      <w:r w:rsidRPr="00022E79">
        <w:rPr>
          <w:rFonts w:ascii="Arial Narrow" w:hAnsi="Arial Narrow" w:cstheme="minorHAnsi"/>
          <w:sz w:val="23"/>
          <w:szCs w:val="23"/>
        </w:rPr>
        <w:t>SIDBI reserves the right to reject any particular guard employed under the contract without assigning any reason.</w:t>
      </w:r>
    </w:p>
    <w:p w:rsidR="00B00322" w:rsidRPr="00022E79" w:rsidRDefault="00B00322" w:rsidP="00B00322">
      <w:pPr>
        <w:pStyle w:val="DefaultText"/>
        <w:spacing w:after="0" w:line="276" w:lineRule="auto"/>
        <w:jc w:val="both"/>
        <w:rPr>
          <w:rFonts w:ascii="Arial Narrow" w:hAnsi="Arial Narrow" w:cstheme="minorHAnsi"/>
          <w:sz w:val="23"/>
          <w:szCs w:val="23"/>
        </w:rPr>
      </w:pPr>
      <w:r w:rsidRPr="00022E79">
        <w:rPr>
          <w:rFonts w:ascii="Arial Narrow" w:hAnsi="Arial Narrow" w:cstheme="minorHAnsi"/>
          <w:sz w:val="23"/>
          <w:szCs w:val="23"/>
        </w:rPr>
        <w:t xml:space="preserve"> </w:t>
      </w:r>
    </w:p>
    <w:p w:rsidR="00B00322" w:rsidRPr="00022E79" w:rsidRDefault="00B00322" w:rsidP="00B00322">
      <w:pPr>
        <w:pStyle w:val="DefaultText"/>
        <w:numPr>
          <w:ilvl w:val="0"/>
          <w:numId w:val="11"/>
        </w:numPr>
        <w:overflowPunct/>
        <w:spacing w:after="0" w:line="276" w:lineRule="auto"/>
        <w:ind w:left="720"/>
        <w:jc w:val="both"/>
        <w:textAlignment w:val="auto"/>
        <w:rPr>
          <w:rFonts w:ascii="Arial Narrow" w:hAnsi="Arial Narrow" w:cstheme="minorHAnsi"/>
          <w:sz w:val="23"/>
          <w:szCs w:val="23"/>
        </w:rPr>
      </w:pPr>
      <w:r w:rsidRPr="00022E79">
        <w:rPr>
          <w:rFonts w:ascii="Arial Narrow" w:hAnsi="Arial Narrow" w:cstheme="minorHAnsi"/>
          <w:sz w:val="23"/>
          <w:szCs w:val="23"/>
        </w:rPr>
        <w:t xml:space="preserve">The </w:t>
      </w:r>
      <w:r w:rsidRPr="00022E79">
        <w:rPr>
          <w:rFonts w:ascii="Arial Narrow" w:eastAsia="Arial Unicode MS" w:hAnsi="Arial Narrow" w:cstheme="minorHAnsi"/>
          <w:sz w:val="23"/>
          <w:szCs w:val="23"/>
        </w:rPr>
        <w:t>Security Agency</w:t>
      </w:r>
      <w:r w:rsidRPr="00022E79">
        <w:rPr>
          <w:rFonts w:ascii="Arial Narrow" w:hAnsi="Arial Narrow" w:cstheme="minorHAnsi"/>
          <w:sz w:val="23"/>
          <w:szCs w:val="23"/>
        </w:rPr>
        <w:t xml:space="preserve"> shall remove any guard who in the opinion of the Bank is guilty of misconduct or is in any manner unfit or unsuitable for service. The </w:t>
      </w:r>
      <w:r w:rsidRPr="00022E79">
        <w:rPr>
          <w:rFonts w:ascii="Arial Narrow" w:eastAsia="Arial Unicode MS" w:hAnsi="Arial Narrow" w:cstheme="minorHAnsi"/>
          <w:sz w:val="23"/>
          <w:szCs w:val="23"/>
        </w:rPr>
        <w:t>Security Agency</w:t>
      </w:r>
      <w:r w:rsidRPr="00022E79">
        <w:rPr>
          <w:rFonts w:ascii="Arial Narrow" w:hAnsi="Arial Narrow" w:cstheme="minorHAnsi"/>
          <w:sz w:val="23"/>
          <w:szCs w:val="23"/>
        </w:rPr>
        <w:t xml:space="preserve"> shall at all times indemnify SIDBI against all claims which may be made under the Workmen’s Compensation Act, or rules there under or under any law or rules of compensation payable in consequence of any accident or injury sustained by any person in its employment for the purpose of Security services. The </w:t>
      </w:r>
      <w:r w:rsidRPr="00022E79">
        <w:rPr>
          <w:rFonts w:ascii="Arial Narrow" w:eastAsia="Arial Unicode MS" w:hAnsi="Arial Narrow" w:cstheme="minorHAnsi"/>
          <w:sz w:val="23"/>
          <w:szCs w:val="23"/>
        </w:rPr>
        <w:t>Security Agency</w:t>
      </w:r>
      <w:r w:rsidRPr="00022E79">
        <w:rPr>
          <w:rFonts w:ascii="Arial Narrow" w:hAnsi="Arial Narrow" w:cstheme="minorHAnsi"/>
          <w:sz w:val="23"/>
          <w:szCs w:val="23"/>
        </w:rPr>
        <w:t xml:space="preserve"> shall be solely responsible for the remuneration and other dues of its employees as also for omissions / commissions done by them.</w:t>
      </w:r>
    </w:p>
    <w:p w:rsidR="00B00322" w:rsidRPr="00022E79" w:rsidRDefault="00B00322" w:rsidP="00B00322">
      <w:pPr>
        <w:pStyle w:val="DefaultText"/>
        <w:spacing w:after="0" w:line="276" w:lineRule="auto"/>
        <w:jc w:val="both"/>
        <w:rPr>
          <w:rFonts w:ascii="Arial Narrow" w:hAnsi="Arial Narrow" w:cstheme="minorHAnsi"/>
          <w:sz w:val="23"/>
          <w:szCs w:val="23"/>
        </w:rPr>
      </w:pPr>
    </w:p>
    <w:p w:rsidR="00B00322" w:rsidRPr="00022E79" w:rsidRDefault="00B00322" w:rsidP="00B00322">
      <w:pPr>
        <w:pStyle w:val="DefaultText"/>
        <w:numPr>
          <w:ilvl w:val="0"/>
          <w:numId w:val="11"/>
        </w:numPr>
        <w:overflowPunct/>
        <w:spacing w:after="0" w:line="276" w:lineRule="auto"/>
        <w:ind w:left="720"/>
        <w:jc w:val="both"/>
        <w:textAlignment w:val="auto"/>
        <w:rPr>
          <w:rFonts w:ascii="Arial Narrow" w:hAnsi="Arial Narrow" w:cstheme="minorHAnsi"/>
          <w:sz w:val="23"/>
          <w:szCs w:val="23"/>
        </w:rPr>
      </w:pPr>
      <w:r w:rsidRPr="00022E79">
        <w:rPr>
          <w:rFonts w:ascii="Arial Narrow" w:hAnsi="Arial Narrow" w:cstheme="minorHAnsi"/>
          <w:sz w:val="23"/>
          <w:szCs w:val="23"/>
        </w:rPr>
        <w:t xml:space="preserve">In case of lapse on the part of the security guards of the </w:t>
      </w:r>
      <w:r w:rsidRPr="00022E79">
        <w:rPr>
          <w:rFonts w:ascii="Arial Narrow" w:eastAsia="Arial Unicode MS" w:hAnsi="Arial Narrow" w:cstheme="minorHAnsi"/>
          <w:sz w:val="23"/>
          <w:szCs w:val="23"/>
        </w:rPr>
        <w:t>Security Agency</w:t>
      </w:r>
      <w:r w:rsidRPr="00022E79">
        <w:rPr>
          <w:rFonts w:ascii="Arial Narrow" w:hAnsi="Arial Narrow" w:cstheme="minorHAnsi"/>
          <w:sz w:val="23"/>
          <w:szCs w:val="23"/>
        </w:rPr>
        <w:t xml:space="preserve">, the </w:t>
      </w:r>
      <w:r w:rsidRPr="00022E79">
        <w:rPr>
          <w:rFonts w:ascii="Arial Narrow" w:eastAsia="Arial Unicode MS" w:hAnsi="Arial Narrow" w:cstheme="minorHAnsi"/>
          <w:sz w:val="23"/>
          <w:szCs w:val="23"/>
        </w:rPr>
        <w:t>Security Agency</w:t>
      </w:r>
      <w:r w:rsidRPr="00022E79">
        <w:rPr>
          <w:rFonts w:ascii="Arial Narrow" w:hAnsi="Arial Narrow" w:cstheme="minorHAnsi"/>
          <w:sz w:val="23"/>
          <w:szCs w:val="23"/>
        </w:rPr>
        <w:t xml:space="preserve"> should take proper action against such staff. In case the </w:t>
      </w:r>
      <w:r w:rsidRPr="00022E79">
        <w:rPr>
          <w:rFonts w:ascii="Arial Narrow" w:eastAsia="Arial Unicode MS" w:hAnsi="Arial Narrow" w:cstheme="minorHAnsi"/>
          <w:sz w:val="23"/>
          <w:szCs w:val="23"/>
        </w:rPr>
        <w:t>Security Agency</w:t>
      </w:r>
      <w:r w:rsidRPr="00022E79">
        <w:rPr>
          <w:rFonts w:ascii="Arial Narrow" w:hAnsi="Arial Narrow" w:cstheme="minorHAnsi"/>
          <w:sz w:val="23"/>
          <w:szCs w:val="23"/>
        </w:rPr>
        <w:t xml:space="preserve"> fails to take such action against the defaulter, the Bank reserves the right to take any suitable/legal action against the </w:t>
      </w:r>
      <w:r w:rsidRPr="00022E79">
        <w:rPr>
          <w:rFonts w:ascii="Arial Narrow" w:eastAsia="Arial Unicode MS" w:hAnsi="Arial Narrow" w:cstheme="minorHAnsi"/>
          <w:sz w:val="23"/>
          <w:szCs w:val="23"/>
        </w:rPr>
        <w:t>Security Agency</w:t>
      </w:r>
      <w:r w:rsidRPr="00022E79">
        <w:rPr>
          <w:rFonts w:ascii="Arial Narrow" w:hAnsi="Arial Narrow" w:cstheme="minorHAnsi"/>
          <w:sz w:val="23"/>
          <w:szCs w:val="23"/>
        </w:rPr>
        <w:t xml:space="preserve"> and the security guard concerned.</w:t>
      </w:r>
    </w:p>
    <w:p w:rsidR="00B00322" w:rsidRPr="00022E79" w:rsidRDefault="00B00322" w:rsidP="00B00322">
      <w:pPr>
        <w:pStyle w:val="DefaultText"/>
        <w:spacing w:after="0" w:line="276" w:lineRule="auto"/>
        <w:jc w:val="both"/>
        <w:rPr>
          <w:rFonts w:ascii="Arial Narrow" w:hAnsi="Arial Narrow" w:cstheme="minorHAnsi"/>
          <w:sz w:val="23"/>
          <w:szCs w:val="23"/>
        </w:rPr>
      </w:pPr>
    </w:p>
    <w:p w:rsidR="00B00322" w:rsidRPr="00022E79" w:rsidRDefault="00B00322" w:rsidP="00B00322">
      <w:pPr>
        <w:pStyle w:val="DefaultText"/>
        <w:numPr>
          <w:ilvl w:val="0"/>
          <w:numId w:val="11"/>
        </w:numPr>
        <w:overflowPunct/>
        <w:spacing w:after="0" w:line="276" w:lineRule="auto"/>
        <w:ind w:left="720"/>
        <w:jc w:val="both"/>
        <w:textAlignment w:val="auto"/>
        <w:rPr>
          <w:rFonts w:ascii="Arial Narrow" w:hAnsi="Arial Narrow" w:cstheme="minorHAnsi"/>
          <w:sz w:val="23"/>
          <w:szCs w:val="23"/>
        </w:rPr>
      </w:pPr>
      <w:r w:rsidRPr="00022E79">
        <w:rPr>
          <w:rFonts w:ascii="Arial Narrow" w:hAnsi="Arial Narrow" w:cstheme="minorHAnsi"/>
          <w:sz w:val="23"/>
          <w:szCs w:val="23"/>
        </w:rPr>
        <w:t>Residential accommodation neither in SIDBI Premises nor outside shall be provided to the security guards of the Security Agency.</w:t>
      </w:r>
    </w:p>
    <w:p w:rsidR="00B00322" w:rsidRPr="00022E79" w:rsidRDefault="00B00322" w:rsidP="00B00322">
      <w:pPr>
        <w:pStyle w:val="DefaultText"/>
        <w:spacing w:after="0" w:line="276" w:lineRule="auto"/>
        <w:jc w:val="both"/>
        <w:rPr>
          <w:rFonts w:ascii="Arial Narrow" w:hAnsi="Arial Narrow" w:cstheme="minorHAnsi"/>
          <w:sz w:val="23"/>
          <w:szCs w:val="23"/>
        </w:rPr>
      </w:pPr>
    </w:p>
    <w:p w:rsidR="00B00322" w:rsidRPr="00022E79" w:rsidRDefault="00B00322" w:rsidP="00B00322">
      <w:pPr>
        <w:pStyle w:val="DefaultText"/>
        <w:numPr>
          <w:ilvl w:val="0"/>
          <w:numId w:val="11"/>
        </w:numPr>
        <w:overflowPunct/>
        <w:spacing w:after="0" w:line="276" w:lineRule="auto"/>
        <w:ind w:left="720"/>
        <w:jc w:val="both"/>
        <w:textAlignment w:val="auto"/>
        <w:rPr>
          <w:rFonts w:ascii="Arial Narrow" w:hAnsi="Arial Narrow" w:cstheme="minorHAnsi"/>
          <w:sz w:val="23"/>
          <w:szCs w:val="23"/>
        </w:rPr>
      </w:pPr>
      <w:r w:rsidRPr="00022E79">
        <w:rPr>
          <w:rFonts w:ascii="Arial Narrow" w:hAnsi="Arial Narrow" w:cstheme="minorHAnsi"/>
          <w:sz w:val="23"/>
          <w:szCs w:val="23"/>
        </w:rPr>
        <w:t>In case of theft of any material from the Premises on</w:t>
      </w:r>
      <w:r w:rsidRPr="00022E79">
        <w:rPr>
          <w:rFonts w:ascii="Arial Narrow" w:hAnsi="Arial Narrow" w:cstheme="minorHAnsi"/>
          <w:b/>
          <w:sz w:val="23"/>
          <w:szCs w:val="23"/>
        </w:rPr>
        <w:t xml:space="preserve"> </w:t>
      </w:r>
      <w:r w:rsidRPr="00022E79">
        <w:rPr>
          <w:rFonts w:ascii="Arial Narrow" w:hAnsi="Arial Narrow" w:cstheme="minorHAnsi"/>
          <w:sz w:val="23"/>
          <w:szCs w:val="23"/>
        </w:rPr>
        <w:t>account of the negligence on the part of the Security Guards employed by the Security Agency, the Security Agency would be liable for such lapse and the amount, if any, would be recovered from the Security Agency while settling the bill.</w:t>
      </w:r>
    </w:p>
    <w:p w:rsidR="00B00322" w:rsidRPr="00022E79" w:rsidRDefault="00B00322" w:rsidP="00B00322">
      <w:pPr>
        <w:pStyle w:val="DefaultText"/>
        <w:spacing w:after="0" w:line="276" w:lineRule="auto"/>
        <w:jc w:val="both"/>
        <w:rPr>
          <w:rFonts w:ascii="Arial Narrow" w:hAnsi="Arial Narrow" w:cstheme="minorHAnsi"/>
          <w:sz w:val="23"/>
          <w:szCs w:val="23"/>
        </w:rPr>
      </w:pPr>
      <w:r w:rsidRPr="00022E79">
        <w:rPr>
          <w:rFonts w:ascii="Arial Narrow" w:hAnsi="Arial Narrow" w:cstheme="minorHAnsi"/>
          <w:sz w:val="23"/>
          <w:szCs w:val="23"/>
        </w:rPr>
        <w:t xml:space="preserve"> </w:t>
      </w:r>
    </w:p>
    <w:p w:rsidR="00B00322" w:rsidRPr="00022E79" w:rsidRDefault="00B00322" w:rsidP="00B00322">
      <w:pPr>
        <w:pStyle w:val="DefaultText"/>
        <w:numPr>
          <w:ilvl w:val="0"/>
          <w:numId w:val="11"/>
        </w:numPr>
        <w:overflowPunct/>
        <w:spacing w:after="0" w:line="276" w:lineRule="auto"/>
        <w:ind w:left="720"/>
        <w:jc w:val="both"/>
        <w:textAlignment w:val="auto"/>
        <w:rPr>
          <w:rFonts w:ascii="Arial Narrow" w:hAnsi="Arial Narrow" w:cstheme="minorHAnsi"/>
          <w:sz w:val="23"/>
          <w:szCs w:val="23"/>
        </w:rPr>
      </w:pPr>
      <w:r w:rsidRPr="00022E79">
        <w:rPr>
          <w:rFonts w:ascii="Arial Narrow" w:hAnsi="Arial Narrow" w:cstheme="minorHAnsi"/>
          <w:sz w:val="23"/>
          <w:szCs w:val="23"/>
        </w:rPr>
        <w:lastRenderedPageBreak/>
        <w:t>If any incident of disobedience, misbehaviors or theft occurs, the Security Agency shall remove from service such persons notified by the Bank immediately and fill up the same with a suitable person.</w:t>
      </w:r>
    </w:p>
    <w:p w:rsidR="00B00322" w:rsidRPr="00022E79" w:rsidRDefault="00B00322" w:rsidP="00B00322">
      <w:pPr>
        <w:pStyle w:val="DefaultText"/>
        <w:spacing w:after="0" w:line="276" w:lineRule="auto"/>
        <w:jc w:val="both"/>
        <w:rPr>
          <w:rFonts w:ascii="Arial Narrow" w:hAnsi="Arial Narrow" w:cstheme="minorHAnsi"/>
          <w:sz w:val="23"/>
          <w:szCs w:val="23"/>
        </w:rPr>
      </w:pPr>
    </w:p>
    <w:p w:rsidR="00B00322" w:rsidRPr="00022E79" w:rsidRDefault="00B00322" w:rsidP="00B00322">
      <w:pPr>
        <w:pStyle w:val="DefaultText"/>
        <w:numPr>
          <w:ilvl w:val="0"/>
          <w:numId w:val="11"/>
        </w:numPr>
        <w:overflowPunct/>
        <w:spacing w:after="0" w:line="276" w:lineRule="auto"/>
        <w:ind w:left="720"/>
        <w:jc w:val="both"/>
        <w:textAlignment w:val="auto"/>
        <w:rPr>
          <w:rFonts w:ascii="Arial Narrow" w:hAnsi="Arial Narrow" w:cstheme="minorHAnsi"/>
          <w:sz w:val="23"/>
          <w:szCs w:val="23"/>
        </w:rPr>
      </w:pPr>
      <w:r w:rsidRPr="00022E79">
        <w:rPr>
          <w:rFonts w:ascii="Arial Narrow" w:hAnsi="Arial Narrow" w:cstheme="minorHAnsi"/>
          <w:sz w:val="23"/>
          <w:szCs w:val="23"/>
        </w:rPr>
        <w:t xml:space="preserve">Every effort must be made by the </w:t>
      </w:r>
      <w:r w:rsidRPr="00022E79">
        <w:rPr>
          <w:rFonts w:ascii="Arial Narrow" w:eastAsia="Arial Unicode MS" w:hAnsi="Arial Narrow" w:cstheme="minorHAnsi"/>
          <w:sz w:val="23"/>
          <w:szCs w:val="23"/>
        </w:rPr>
        <w:t>Security Agency</w:t>
      </w:r>
      <w:r w:rsidRPr="00022E79">
        <w:rPr>
          <w:rFonts w:ascii="Arial Narrow" w:hAnsi="Arial Narrow" w:cstheme="minorHAnsi"/>
          <w:sz w:val="23"/>
          <w:szCs w:val="23"/>
        </w:rPr>
        <w:t xml:space="preserve"> to deploy security guards of known antecedents only and it may be noted that the </w:t>
      </w:r>
      <w:r w:rsidRPr="00022E79">
        <w:rPr>
          <w:rFonts w:ascii="Arial Narrow" w:eastAsia="Arial Unicode MS" w:hAnsi="Arial Narrow" w:cstheme="minorHAnsi"/>
          <w:sz w:val="23"/>
          <w:szCs w:val="23"/>
        </w:rPr>
        <w:t>Security Agency</w:t>
      </w:r>
      <w:r w:rsidRPr="00022E79">
        <w:rPr>
          <w:rFonts w:ascii="Arial Narrow" w:hAnsi="Arial Narrow" w:cstheme="minorHAnsi"/>
          <w:sz w:val="23"/>
          <w:szCs w:val="23"/>
        </w:rPr>
        <w:t xml:space="preserve"> shall be held responsible for all misdeeds of its staff.</w:t>
      </w:r>
    </w:p>
    <w:p w:rsidR="00B00322" w:rsidRPr="00022E79" w:rsidRDefault="00B00322" w:rsidP="00B00322">
      <w:pPr>
        <w:pStyle w:val="DefaultText"/>
        <w:spacing w:after="0" w:line="276" w:lineRule="auto"/>
        <w:jc w:val="both"/>
        <w:rPr>
          <w:rFonts w:ascii="Arial Narrow" w:hAnsi="Arial Narrow" w:cstheme="minorHAnsi"/>
          <w:sz w:val="23"/>
          <w:szCs w:val="23"/>
        </w:rPr>
      </w:pPr>
    </w:p>
    <w:p w:rsidR="00B00322" w:rsidRPr="00022E79" w:rsidRDefault="00B00322" w:rsidP="00B00322">
      <w:pPr>
        <w:pStyle w:val="DefaultText"/>
        <w:numPr>
          <w:ilvl w:val="0"/>
          <w:numId w:val="11"/>
        </w:numPr>
        <w:overflowPunct/>
        <w:spacing w:after="0" w:line="276" w:lineRule="auto"/>
        <w:ind w:left="720"/>
        <w:jc w:val="both"/>
        <w:textAlignment w:val="auto"/>
        <w:rPr>
          <w:rFonts w:ascii="Arial Narrow" w:hAnsi="Arial Narrow" w:cstheme="minorHAnsi"/>
          <w:sz w:val="23"/>
          <w:szCs w:val="23"/>
        </w:rPr>
      </w:pPr>
      <w:r w:rsidRPr="00022E79">
        <w:rPr>
          <w:rFonts w:ascii="Arial Narrow" w:hAnsi="Arial Narrow" w:cstheme="minorHAnsi"/>
          <w:sz w:val="23"/>
          <w:szCs w:val="23"/>
        </w:rPr>
        <w:t xml:space="preserve">Permanent addresses of all its security guards along with references about their satisfactory conduct from two persons residing in his area of living shall be produced by the </w:t>
      </w:r>
      <w:r w:rsidRPr="00022E79">
        <w:rPr>
          <w:rFonts w:ascii="Arial Narrow" w:eastAsia="Arial Unicode MS" w:hAnsi="Arial Narrow" w:cstheme="minorHAnsi"/>
          <w:sz w:val="23"/>
          <w:szCs w:val="23"/>
        </w:rPr>
        <w:t>Security Agency</w:t>
      </w:r>
      <w:r w:rsidRPr="00022E79">
        <w:rPr>
          <w:rFonts w:ascii="Arial Narrow" w:hAnsi="Arial Narrow" w:cstheme="minorHAnsi"/>
          <w:sz w:val="23"/>
          <w:szCs w:val="23"/>
        </w:rPr>
        <w:t xml:space="preserve"> to SIDBI, before deployment so as to enable SIDBI to locate them as and when required.</w:t>
      </w:r>
    </w:p>
    <w:p w:rsidR="00B00322" w:rsidRPr="00022E79" w:rsidRDefault="00B00322" w:rsidP="00B00322">
      <w:pPr>
        <w:pStyle w:val="DefaultText"/>
        <w:spacing w:after="0" w:line="276" w:lineRule="auto"/>
        <w:jc w:val="both"/>
        <w:rPr>
          <w:rFonts w:ascii="Arial Narrow" w:hAnsi="Arial Narrow" w:cstheme="minorHAnsi"/>
          <w:sz w:val="23"/>
          <w:szCs w:val="23"/>
        </w:rPr>
      </w:pPr>
    </w:p>
    <w:p w:rsidR="00B00322" w:rsidRPr="00022E79" w:rsidRDefault="00B00322" w:rsidP="00B00322">
      <w:pPr>
        <w:pStyle w:val="DefaultText"/>
        <w:numPr>
          <w:ilvl w:val="0"/>
          <w:numId w:val="11"/>
        </w:numPr>
        <w:overflowPunct/>
        <w:spacing w:after="0" w:line="276" w:lineRule="auto"/>
        <w:ind w:left="720"/>
        <w:jc w:val="both"/>
        <w:textAlignment w:val="auto"/>
        <w:rPr>
          <w:rFonts w:ascii="Arial Narrow" w:hAnsi="Arial Narrow" w:cstheme="minorHAnsi"/>
          <w:sz w:val="23"/>
          <w:szCs w:val="23"/>
        </w:rPr>
      </w:pPr>
      <w:r w:rsidRPr="00022E79">
        <w:rPr>
          <w:rFonts w:ascii="Arial Narrow" w:eastAsia="Arial Unicode MS" w:hAnsi="Arial Narrow" w:cstheme="minorHAnsi"/>
          <w:sz w:val="23"/>
          <w:szCs w:val="23"/>
        </w:rPr>
        <w:t>The Security Agency</w:t>
      </w:r>
      <w:r w:rsidRPr="00022E79">
        <w:rPr>
          <w:rFonts w:ascii="Arial Narrow" w:hAnsi="Arial Narrow" w:cstheme="minorHAnsi"/>
          <w:sz w:val="23"/>
          <w:szCs w:val="23"/>
        </w:rPr>
        <w:t xml:space="preserve"> </w:t>
      </w:r>
      <w:r w:rsidRPr="00022E79">
        <w:rPr>
          <w:rFonts w:ascii="Arial Narrow" w:eastAsia="Arial Unicode MS" w:hAnsi="Arial Narrow" w:cstheme="minorHAnsi"/>
          <w:sz w:val="23"/>
          <w:szCs w:val="23"/>
        </w:rPr>
        <w:t xml:space="preserve">shall maintain the Register/Challan copies as under and submit the same to SIDBI : </w:t>
      </w:r>
    </w:p>
    <w:p w:rsidR="00B00322" w:rsidRPr="00022E79" w:rsidRDefault="00B00322" w:rsidP="00B00322">
      <w:pPr>
        <w:pStyle w:val="NoSpacing"/>
        <w:spacing w:line="276" w:lineRule="auto"/>
        <w:jc w:val="both"/>
        <w:rPr>
          <w:rFonts w:ascii="Arial Narrow" w:eastAsia="Arial Unicode MS" w:hAnsi="Arial Narrow" w:cstheme="minorHAnsi"/>
          <w:sz w:val="23"/>
          <w:szCs w:val="23"/>
        </w:rPr>
      </w:pPr>
      <w:r w:rsidRPr="00022E79">
        <w:rPr>
          <w:rFonts w:ascii="Arial Narrow" w:eastAsia="Arial Unicode MS" w:hAnsi="Arial Narrow" w:cstheme="minorHAnsi"/>
          <w:b/>
          <w:sz w:val="23"/>
          <w:szCs w:val="23"/>
        </w:rPr>
        <w:t xml:space="preserve">     </w:t>
      </w:r>
      <w:r w:rsidRPr="00022E79">
        <w:rPr>
          <w:rFonts w:ascii="Arial Narrow" w:eastAsia="Arial Unicode MS" w:hAnsi="Arial Narrow" w:cstheme="minorHAnsi"/>
          <w:b/>
          <w:sz w:val="23"/>
          <w:szCs w:val="23"/>
        </w:rPr>
        <w:tab/>
      </w:r>
      <w:r w:rsidRPr="00022E79">
        <w:rPr>
          <w:rFonts w:ascii="Arial Narrow" w:eastAsia="Arial Unicode MS" w:hAnsi="Arial Narrow" w:cstheme="minorHAnsi"/>
          <w:sz w:val="23"/>
          <w:szCs w:val="23"/>
        </w:rPr>
        <w:t>(a) Under PF/ESIC</w:t>
      </w:r>
    </w:p>
    <w:p w:rsidR="00B00322" w:rsidRPr="00022E79" w:rsidRDefault="00B00322" w:rsidP="00B00322">
      <w:pPr>
        <w:pStyle w:val="NoSpacing"/>
        <w:spacing w:line="276" w:lineRule="auto"/>
        <w:ind w:left="2160"/>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a) Photo copies of PF/ESIC Monthly Challans (from the beginning of the contract)</w:t>
      </w:r>
    </w:p>
    <w:p w:rsidR="00B00322" w:rsidRPr="00022E79" w:rsidRDefault="00B00322" w:rsidP="00B00322">
      <w:pPr>
        <w:pStyle w:val="NoSpacing"/>
        <w:spacing w:line="276" w:lineRule="auto"/>
        <w:ind w:left="1560" w:firstLine="600"/>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b) Agreement copy with the Bank</w:t>
      </w:r>
    </w:p>
    <w:p w:rsidR="00B00322" w:rsidRPr="00022E79" w:rsidRDefault="00B00322" w:rsidP="00B00322">
      <w:pPr>
        <w:pStyle w:val="NoSpacing"/>
        <w:spacing w:line="276" w:lineRule="auto"/>
        <w:jc w:val="both"/>
        <w:rPr>
          <w:rFonts w:ascii="Arial Narrow" w:eastAsia="Arial Unicode MS" w:hAnsi="Arial Narrow" w:cstheme="minorHAnsi"/>
          <w:sz w:val="23"/>
          <w:szCs w:val="23"/>
        </w:rPr>
      </w:pPr>
      <w:r w:rsidRPr="00022E79">
        <w:rPr>
          <w:rFonts w:ascii="Arial Narrow" w:eastAsia="Arial Unicode MS" w:hAnsi="Arial Narrow" w:cstheme="minorHAnsi"/>
          <w:b/>
          <w:sz w:val="23"/>
          <w:szCs w:val="23"/>
        </w:rPr>
        <w:t xml:space="preserve">     </w:t>
      </w:r>
      <w:r w:rsidRPr="00022E79">
        <w:rPr>
          <w:rFonts w:ascii="Arial Narrow" w:eastAsia="Arial Unicode MS" w:hAnsi="Arial Narrow" w:cstheme="minorHAnsi"/>
          <w:b/>
          <w:sz w:val="23"/>
          <w:szCs w:val="23"/>
        </w:rPr>
        <w:tab/>
        <w:t xml:space="preserve"> </w:t>
      </w:r>
      <w:r w:rsidRPr="00022E79">
        <w:rPr>
          <w:rFonts w:ascii="Arial Narrow" w:eastAsia="Arial Unicode MS" w:hAnsi="Arial Narrow" w:cstheme="minorHAnsi"/>
          <w:bCs/>
          <w:sz w:val="23"/>
          <w:szCs w:val="23"/>
        </w:rPr>
        <w:t>(b)</w:t>
      </w:r>
      <w:r w:rsidRPr="00022E79">
        <w:rPr>
          <w:rFonts w:ascii="Arial Narrow" w:eastAsia="Arial Unicode MS" w:hAnsi="Arial Narrow" w:cstheme="minorHAnsi"/>
          <w:sz w:val="23"/>
          <w:szCs w:val="23"/>
        </w:rPr>
        <w:t xml:space="preserve"> Under Minimum Wages Act, 1948</w:t>
      </w:r>
    </w:p>
    <w:p w:rsidR="00B00322" w:rsidRPr="00022E79" w:rsidRDefault="00B00322" w:rsidP="00B00322">
      <w:pPr>
        <w:pStyle w:val="NoSpacing"/>
        <w:spacing w:line="276" w:lineRule="auto"/>
        <w:ind w:left="1440"/>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 xml:space="preserve">Minimum wages to all security guards of the Security Agency as prescribed by applicable laws of Central wages chart </w:t>
      </w:r>
      <w:proofErr w:type="gramStart"/>
      <w:r w:rsidRPr="00022E79">
        <w:rPr>
          <w:rFonts w:ascii="Arial Narrow" w:eastAsia="Arial Unicode MS" w:hAnsi="Arial Narrow" w:cstheme="minorHAnsi"/>
          <w:sz w:val="23"/>
          <w:szCs w:val="23"/>
        </w:rPr>
        <w:t>of  Government</w:t>
      </w:r>
      <w:proofErr w:type="gramEnd"/>
      <w:r w:rsidRPr="00022E79">
        <w:rPr>
          <w:rFonts w:ascii="Arial Narrow" w:eastAsia="Arial Unicode MS" w:hAnsi="Arial Narrow" w:cstheme="minorHAnsi"/>
          <w:sz w:val="23"/>
          <w:szCs w:val="23"/>
        </w:rPr>
        <w:t xml:space="preserve"> of India.</w:t>
      </w:r>
    </w:p>
    <w:p w:rsidR="00B00322" w:rsidRPr="00022E79" w:rsidRDefault="00B00322" w:rsidP="00B00322">
      <w:pPr>
        <w:pStyle w:val="NoSpacing"/>
        <w:spacing w:line="276" w:lineRule="auto"/>
        <w:ind w:left="1440"/>
        <w:jc w:val="both"/>
        <w:rPr>
          <w:rFonts w:ascii="Arial Narrow" w:eastAsia="Arial Unicode MS" w:hAnsi="Arial Narrow" w:cstheme="minorHAnsi"/>
          <w:sz w:val="23"/>
          <w:szCs w:val="23"/>
        </w:rPr>
      </w:pPr>
    </w:p>
    <w:p w:rsidR="00B00322" w:rsidRPr="00022E79" w:rsidRDefault="00B00322" w:rsidP="00B00322">
      <w:pPr>
        <w:pStyle w:val="DefaultText"/>
        <w:numPr>
          <w:ilvl w:val="0"/>
          <w:numId w:val="11"/>
        </w:numPr>
        <w:overflowPunct/>
        <w:spacing w:after="0" w:line="276" w:lineRule="auto"/>
        <w:ind w:left="720"/>
        <w:jc w:val="both"/>
        <w:textAlignment w:val="auto"/>
        <w:rPr>
          <w:rFonts w:ascii="Arial Narrow" w:eastAsia="Arial Unicode MS" w:hAnsi="Arial Narrow" w:cstheme="minorHAnsi"/>
          <w:sz w:val="23"/>
          <w:szCs w:val="23"/>
        </w:rPr>
      </w:pPr>
      <w:r w:rsidRPr="00022E79">
        <w:rPr>
          <w:rFonts w:ascii="Arial Narrow" w:eastAsia="Arial Unicode MS" w:hAnsi="Arial Narrow" w:cstheme="minorHAnsi"/>
          <w:sz w:val="23"/>
          <w:szCs w:val="23"/>
        </w:rPr>
        <w:t>The Security Agency</w:t>
      </w:r>
      <w:r w:rsidRPr="00022E79">
        <w:rPr>
          <w:rFonts w:ascii="Arial Narrow" w:hAnsi="Arial Narrow" w:cstheme="minorHAnsi"/>
          <w:sz w:val="23"/>
          <w:szCs w:val="23"/>
        </w:rPr>
        <w:t xml:space="preserve"> </w:t>
      </w:r>
      <w:r w:rsidRPr="00022E79">
        <w:rPr>
          <w:rFonts w:ascii="Arial Narrow" w:eastAsia="Arial Unicode MS" w:hAnsi="Arial Narrow" w:cstheme="minorHAnsi"/>
          <w:sz w:val="23"/>
          <w:szCs w:val="23"/>
        </w:rPr>
        <w:t>shall indemnify and keep indemnified, defend and hold good SIDBI, its officers, directors, employees and agents against loss, damages or claims arising out of any violations of applicable laws, regulations, guidelines during the contract period and for the breach committed by the Security Agency</w:t>
      </w:r>
      <w:r w:rsidRPr="00022E79">
        <w:rPr>
          <w:rFonts w:ascii="Arial Narrow" w:hAnsi="Arial Narrow" w:cstheme="minorHAnsi"/>
          <w:sz w:val="23"/>
          <w:szCs w:val="23"/>
        </w:rPr>
        <w:t xml:space="preserve"> </w:t>
      </w:r>
      <w:r w:rsidRPr="00022E79">
        <w:rPr>
          <w:rFonts w:ascii="Arial Narrow" w:eastAsia="Arial Unicode MS" w:hAnsi="Arial Narrow" w:cstheme="minorHAnsi"/>
          <w:sz w:val="23"/>
          <w:szCs w:val="23"/>
        </w:rPr>
        <w:t>or their services personnel on account of misconduct, omission and negligence by the Security Agency</w:t>
      </w:r>
      <w:r w:rsidRPr="00022E79">
        <w:rPr>
          <w:rFonts w:ascii="Arial Narrow" w:hAnsi="Arial Narrow" w:cstheme="minorHAnsi"/>
          <w:sz w:val="23"/>
          <w:szCs w:val="23"/>
        </w:rPr>
        <w:t xml:space="preserve"> </w:t>
      </w:r>
      <w:r w:rsidRPr="00022E79">
        <w:rPr>
          <w:rFonts w:ascii="Arial Narrow" w:eastAsia="Arial Unicode MS" w:hAnsi="Arial Narrow" w:cstheme="minorHAnsi"/>
          <w:sz w:val="23"/>
          <w:szCs w:val="23"/>
        </w:rPr>
        <w:t>or his service personnel.</w:t>
      </w:r>
    </w:p>
    <w:p w:rsidR="00B00322" w:rsidRPr="00022E79" w:rsidRDefault="00B00322" w:rsidP="00B00322">
      <w:pPr>
        <w:pStyle w:val="DefaultText"/>
        <w:spacing w:after="0" w:line="276" w:lineRule="auto"/>
        <w:ind w:left="720"/>
        <w:jc w:val="both"/>
        <w:rPr>
          <w:rFonts w:ascii="Arial Narrow" w:eastAsia="Arial Unicode MS" w:hAnsi="Arial Narrow" w:cstheme="minorHAnsi"/>
          <w:sz w:val="23"/>
          <w:szCs w:val="23"/>
        </w:rPr>
      </w:pPr>
    </w:p>
    <w:p w:rsidR="00B00322" w:rsidRPr="00022E79" w:rsidRDefault="00B00322" w:rsidP="00B00322">
      <w:pPr>
        <w:pStyle w:val="DefaultText"/>
        <w:numPr>
          <w:ilvl w:val="0"/>
          <w:numId w:val="11"/>
        </w:numPr>
        <w:overflowPunct/>
        <w:spacing w:after="0" w:line="276" w:lineRule="auto"/>
        <w:ind w:left="720"/>
        <w:jc w:val="both"/>
        <w:textAlignment w:val="auto"/>
        <w:rPr>
          <w:rFonts w:ascii="Arial Narrow" w:eastAsia="Arial Unicode MS" w:hAnsi="Arial Narrow" w:cstheme="minorHAnsi"/>
          <w:sz w:val="23"/>
          <w:szCs w:val="23"/>
        </w:rPr>
      </w:pPr>
      <w:r w:rsidRPr="00022E79">
        <w:rPr>
          <w:rFonts w:ascii="Arial Narrow" w:eastAsia="Arial Unicode MS" w:hAnsi="Arial Narrow" w:cstheme="minorHAnsi"/>
          <w:sz w:val="23"/>
          <w:szCs w:val="23"/>
        </w:rPr>
        <w:t xml:space="preserve">The Bank shall make a claim, if any, in writing to the </w:t>
      </w:r>
      <w:r w:rsidRPr="00022E79">
        <w:rPr>
          <w:rFonts w:ascii="Arial Narrow" w:hAnsi="Arial Narrow" w:cstheme="minorHAnsi"/>
          <w:sz w:val="23"/>
          <w:szCs w:val="23"/>
        </w:rPr>
        <w:t>Security Agency</w:t>
      </w:r>
      <w:r w:rsidRPr="00022E79">
        <w:rPr>
          <w:rFonts w:ascii="Arial Narrow" w:eastAsia="Arial Unicode MS" w:hAnsi="Arial Narrow" w:cstheme="minorHAnsi"/>
          <w:sz w:val="23"/>
          <w:szCs w:val="23"/>
        </w:rPr>
        <w:t xml:space="preserve"> in case of any loss caused to the Bank due to non-performance or mal-performance or mis-performance, theft, etc., by the Security Agency/its guards in carrying out the terms and conditions and any claim lodged by the Bank will be settled by the Security Agency within a period of one month. If the claim is not settled within one month, loss caused to the Bank, shall be recovered from the monthly payment made to the Security Agency and also from the Security Deposit with SIDBI by the Security Agency.</w:t>
      </w:r>
    </w:p>
    <w:p w:rsidR="00B00322" w:rsidRPr="00022E79" w:rsidRDefault="00B00322" w:rsidP="00B00322">
      <w:pPr>
        <w:pStyle w:val="DefaultText"/>
        <w:spacing w:after="0" w:line="276" w:lineRule="auto"/>
        <w:jc w:val="both"/>
        <w:rPr>
          <w:rFonts w:ascii="Arial Narrow" w:eastAsia="Arial Unicode MS" w:hAnsi="Arial Narrow" w:cstheme="minorHAnsi"/>
          <w:sz w:val="23"/>
          <w:szCs w:val="23"/>
        </w:rPr>
      </w:pPr>
    </w:p>
    <w:p w:rsidR="00B00322" w:rsidRPr="00022E79" w:rsidRDefault="00B00322" w:rsidP="00B00322">
      <w:pPr>
        <w:pStyle w:val="DefaultText"/>
        <w:numPr>
          <w:ilvl w:val="0"/>
          <w:numId w:val="11"/>
        </w:numPr>
        <w:overflowPunct/>
        <w:spacing w:after="0" w:line="276" w:lineRule="auto"/>
        <w:ind w:left="720"/>
        <w:jc w:val="both"/>
        <w:textAlignment w:val="auto"/>
        <w:rPr>
          <w:rFonts w:ascii="Arial Narrow" w:eastAsia="Arial Unicode MS" w:hAnsi="Arial Narrow" w:cstheme="minorHAnsi"/>
          <w:sz w:val="23"/>
          <w:szCs w:val="23"/>
        </w:rPr>
      </w:pPr>
      <w:r w:rsidRPr="00022E79">
        <w:rPr>
          <w:rFonts w:ascii="Arial Narrow" w:eastAsia="Arial Unicode MS" w:hAnsi="Arial Narrow" w:cstheme="minorHAnsi"/>
          <w:sz w:val="23"/>
          <w:szCs w:val="23"/>
        </w:rPr>
        <w:t>The Security Agency</w:t>
      </w:r>
      <w:r w:rsidRPr="00022E79">
        <w:rPr>
          <w:rFonts w:ascii="Arial Narrow" w:hAnsi="Arial Narrow" w:cstheme="minorHAnsi"/>
          <w:sz w:val="23"/>
          <w:szCs w:val="23"/>
        </w:rPr>
        <w:t xml:space="preserve"> </w:t>
      </w:r>
      <w:r w:rsidRPr="00022E79">
        <w:rPr>
          <w:rFonts w:ascii="Arial Narrow" w:eastAsia="Arial Unicode MS" w:hAnsi="Arial Narrow" w:cstheme="minorHAnsi"/>
          <w:sz w:val="23"/>
          <w:szCs w:val="23"/>
        </w:rPr>
        <w:t>shall maintain and provide all necessary documentation, registers and records in connection with the performance of security services and other related documents including for complying with any statutory requirements and provisions of applicable laws.</w:t>
      </w:r>
    </w:p>
    <w:p w:rsidR="00B00322" w:rsidRPr="00022E79" w:rsidRDefault="00B00322" w:rsidP="00B00322">
      <w:pPr>
        <w:pStyle w:val="DefaultText"/>
        <w:spacing w:after="0" w:line="276" w:lineRule="auto"/>
        <w:jc w:val="both"/>
        <w:rPr>
          <w:rFonts w:ascii="Arial Narrow" w:eastAsia="Arial Unicode MS" w:hAnsi="Arial Narrow" w:cstheme="minorHAnsi"/>
          <w:sz w:val="23"/>
          <w:szCs w:val="23"/>
        </w:rPr>
      </w:pPr>
    </w:p>
    <w:p w:rsidR="00B00322" w:rsidRPr="00022E79" w:rsidRDefault="00B00322" w:rsidP="00B00322">
      <w:pPr>
        <w:pStyle w:val="DefaultText"/>
        <w:numPr>
          <w:ilvl w:val="0"/>
          <w:numId w:val="11"/>
        </w:numPr>
        <w:overflowPunct/>
        <w:spacing w:after="0" w:line="276" w:lineRule="auto"/>
        <w:ind w:left="720"/>
        <w:jc w:val="both"/>
        <w:textAlignment w:val="auto"/>
        <w:rPr>
          <w:rFonts w:ascii="Arial Narrow" w:eastAsia="Arial Unicode MS" w:hAnsi="Arial Narrow" w:cstheme="minorHAnsi"/>
          <w:sz w:val="23"/>
          <w:szCs w:val="23"/>
        </w:rPr>
      </w:pPr>
      <w:r w:rsidRPr="00022E79">
        <w:rPr>
          <w:rFonts w:ascii="Arial Narrow" w:eastAsia="Arial Unicode MS" w:hAnsi="Arial Narrow" w:cstheme="minorHAnsi"/>
          <w:sz w:val="23"/>
          <w:szCs w:val="23"/>
        </w:rPr>
        <w:t xml:space="preserve">In the case of any </w:t>
      </w:r>
      <w:proofErr w:type="spellStart"/>
      <w:r w:rsidRPr="00022E79">
        <w:rPr>
          <w:rFonts w:ascii="Arial Narrow" w:eastAsia="Arial Unicode MS" w:hAnsi="Arial Narrow" w:cstheme="minorHAnsi"/>
          <w:sz w:val="23"/>
          <w:szCs w:val="23"/>
        </w:rPr>
        <w:t>labour</w:t>
      </w:r>
      <w:proofErr w:type="spellEnd"/>
      <w:r w:rsidRPr="00022E79">
        <w:rPr>
          <w:rFonts w:ascii="Arial Narrow" w:eastAsia="Arial Unicode MS" w:hAnsi="Arial Narrow" w:cstheme="minorHAnsi"/>
          <w:sz w:val="23"/>
          <w:szCs w:val="23"/>
        </w:rPr>
        <w:t xml:space="preserve"> problems related to the security guards of the Security Agency deployed in SIDBI premises, the same shall be settled at the Security Agency</w:t>
      </w:r>
      <w:r w:rsidRPr="00022E79">
        <w:rPr>
          <w:rFonts w:ascii="Arial Narrow" w:eastAsia="Arial Unicode MS" w:hAnsi="Arial Narrow" w:cstheme="minorHAnsi"/>
          <w:bCs/>
          <w:sz w:val="23"/>
          <w:szCs w:val="23"/>
        </w:rPr>
        <w:t xml:space="preserve"> </w:t>
      </w:r>
      <w:r w:rsidRPr="00022E79">
        <w:rPr>
          <w:rFonts w:ascii="Arial Narrow" w:eastAsia="Arial Unicode MS" w:hAnsi="Arial Narrow" w:cstheme="minorHAnsi"/>
          <w:sz w:val="23"/>
          <w:szCs w:val="23"/>
        </w:rPr>
        <w:t xml:space="preserve">end only. The </w:t>
      </w:r>
      <w:r w:rsidRPr="00022E79">
        <w:rPr>
          <w:rFonts w:ascii="Arial Narrow" w:eastAsia="Arial Unicode MS" w:hAnsi="Arial Narrow" w:cstheme="minorHAnsi"/>
          <w:bCs/>
          <w:sz w:val="23"/>
          <w:szCs w:val="23"/>
        </w:rPr>
        <w:t>“</w:t>
      </w:r>
      <w:r w:rsidRPr="00022E79">
        <w:rPr>
          <w:rFonts w:ascii="Arial Narrow" w:eastAsia="Arial Unicode MS" w:hAnsi="Arial Narrow" w:cstheme="minorHAnsi"/>
          <w:sz w:val="23"/>
          <w:szCs w:val="23"/>
        </w:rPr>
        <w:t>Security Agency</w:t>
      </w:r>
      <w:r w:rsidRPr="00022E79">
        <w:rPr>
          <w:rFonts w:ascii="Arial Narrow" w:eastAsia="Arial Unicode MS" w:hAnsi="Arial Narrow" w:cstheme="minorHAnsi"/>
          <w:bCs/>
          <w:sz w:val="23"/>
          <w:szCs w:val="23"/>
        </w:rPr>
        <w:t>”</w:t>
      </w:r>
      <w:r w:rsidRPr="00022E79">
        <w:rPr>
          <w:rFonts w:ascii="Arial Narrow" w:eastAsia="Arial Unicode MS" w:hAnsi="Arial Narrow" w:cstheme="minorHAnsi"/>
          <w:sz w:val="23"/>
          <w:szCs w:val="23"/>
        </w:rPr>
        <w:t xml:space="preserve"> shall indemnify SIDBI suitably. It shall be the duty of the Security Agency</w:t>
      </w:r>
      <w:r w:rsidRPr="00022E79">
        <w:rPr>
          <w:rFonts w:ascii="Arial Narrow" w:hAnsi="Arial Narrow" w:cstheme="minorHAnsi"/>
          <w:sz w:val="23"/>
          <w:szCs w:val="23"/>
        </w:rPr>
        <w:t xml:space="preserve"> </w:t>
      </w:r>
      <w:r w:rsidRPr="00022E79">
        <w:rPr>
          <w:rFonts w:ascii="Arial Narrow" w:eastAsia="Arial Unicode MS" w:hAnsi="Arial Narrow" w:cstheme="minorHAnsi"/>
          <w:sz w:val="23"/>
          <w:szCs w:val="23"/>
        </w:rPr>
        <w:t>to clearly inform its own security guards that they shall have no claim whatsoever against SIDBI and they shall not raise any industrial dispute, either directly and / or indirectly, with or against SIDBI in respect of any of their service conditions or otherwise.</w:t>
      </w:r>
    </w:p>
    <w:p w:rsidR="00B00322" w:rsidRPr="00022E79" w:rsidRDefault="00B00322" w:rsidP="00B00322">
      <w:pPr>
        <w:pStyle w:val="DefaultText"/>
        <w:spacing w:after="0" w:line="276" w:lineRule="auto"/>
        <w:jc w:val="both"/>
        <w:rPr>
          <w:rFonts w:ascii="Arial Narrow" w:eastAsia="Arial Unicode MS" w:hAnsi="Arial Narrow" w:cstheme="minorHAnsi"/>
          <w:sz w:val="23"/>
          <w:szCs w:val="23"/>
        </w:rPr>
      </w:pPr>
    </w:p>
    <w:p w:rsidR="00B00322" w:rsidRPr="00022E79" w:rsidRDefault="00B00322" w:rsidP="00B00322">
      <w:pPr>
        <w:pStyle w:val="DefaultText"/>
        <w:numPr>
          <w:ilvl w:val="0"/>
          <w:numId w:val="11"/>
        </w:numPr>
        <w:overflowPunct/>
        <w:spacing w:after="0" w:line="276" w:lineRule="auto"/>
        <w:ind w:left="720"/>
        <w:jc w:val="both"/>
        <w:textAlignment w:val="auto"/>
        <w:rPr>
          <w:rFonts w:ascii="Arial Narrow" w:eastAsia="Arial Unicode MS" w:hAnsi="Arial Narrow" w:cstheme="minorHAnsi"/>
          <w:sz w:val="23"/>
          <w:szCs w:val="23"/>
        </w:rPr>
      </w:pPr>
      <w:r w:rsidRPr="00022E79">
        <w:rPr>
          <w:rFonts w:ascii="Arial Narrow" w:eastAsia="Arial Unicode MS" w:hAnsi="Arial Narrow" w:cstheme="minorHAnsi"/>
          <w:sz w:val="23"/>
          <w:szCs w:val="23"/>
        </w:rPr>
        <w:t>The Security Agency</w:t>
      </w:r>
      <w:r w:rsidRPr="00022E79">
        <w:rPr>
          <w:rFonts w:ascii="Arial Narrow" w:hAnsi="Arial Narrow" w:cstheme="minorHAnsi"/>
          <w:sz w:val="23"/>
          <w:szCs w:val="23"/>
        </w:rPr>
        <w:t xml:space="preserve"> </w:t>
      </w:r>
      <w:r w:rsidRPr="00022E79">
        <w:rPr>
          <w:rFonts w:ascii="Arial Narrow" w:eastAsia="Arial Unicode MS" w:hAnsi="Arial Narrow" w:cstheme="minorHAnsi"/>
          <w:sz w:val="23"/>
          <w:szCs w:val="23"/>
        </w:rPr>
        <w:t xml:space="preserve">shall abide by State </w:t>
      </w:r>
      <w:proofErr w:type="spellStart"/>
      <w:r w:rsidRPr="00022E79">
        <w:rPr>
          <w:rFonts w:ascii="Arial Narrow" w:eastAsia="Arial Unicode MS" w:hAnsi="Arial Narrow" w:cstheme="minorHAnsi"/>
          <w:sz w:val="23"/>
          <w:szCs w:val="23"/>
        </w:rPr>
        <w:t>Labour</w:t>
      </w:r>
      <w:proofErr w:type="spellEnd"/>
      <w:r w:rsidRPr="00022E79">
        <w:rPr>
          <w:rFonts w:ascii="Arial Narrow" w:eastAsia="Arial Unicode MS" w:hAnsi="Arial Narrow" w:cstheme="minorHAnsi"/>
          <w:sz w:val="23"/>
          <w:szCs w:val="23"/>
        </w:rPr>
        <w:t xml:space="preserve"> /Government of India (Ministry of </w:t>
      </w:r>
      <w:proofErr w:type="spellStart"/>
      <w:r w:rsidRPr="00022E79">
        <w:rPr>
          <w:rFonts w:ascii="Arial Narrow" w:eastAsia="Arial Unicode MS" w:hAnsi="Arial Narrow" w:cstheme="minorHAnsi"/>
          <w:sz w:val="23"/>
          <w:szCs w:val="23"/>
        </w:rPr>
        <w:t>Labour</w:t>
      </w:r>
      <w:proofErr w:type="spellEnd"/>
      <w:r w:rsidRPr="00022E79">
        <w:rPr>
          <w:rFonts w:ascii="Arial Narrow" w:eastAsia="Arial Unicode MS" w:hAnsi="Arial Narrow" w:cstheme="minorHAnsi"/>
          <w:sz w:val="23"/>
          <w:szCs w:val="23"/>
        </w:rPr>
        <w:t xml:space="preserve">) rules and regulations and all other Statutory Acts/Regulations and rules relevant to this contract including </w:t>
      </w:r>
      <w:r w:rsidRPr="00022E79">
        <w:rPr>
          <w:rFonts w:ascii="Arial Narrow" w:eastAsia="Arial Unicode MS" w:hAnsi="Arial Narrow" w:cstheme="minorHAnsi"/>
          <w:sz w:val="23"/>
          <w:szCs w:val="23"/>
        </w:rPr>
        <w:lastRenderedPageBreak/>
        <w:t>Workmen Compensation Act, Works Contract Act, Minimum Wages Act, Provident Fund Act, ESI, The Private Security Agencies (Regulation) Act etc., and shall indemnify SIDBI against and damages arising out of the default on the part of Security Agency</w:t>
      </w:r>
      <w:r w:rsidRPr="00022E79">
        <w:rPr>
          <w:rFonts w:ascii="Arial Narrow" w:hAnsi="Arial Narrow" w:cstheme="minorHAnsi"/>
          <w:sz w:val="23"/>
          <w:szCs w:val="23"/>
        </w:rPr>
        <w:t xml:space="preserve"> </w:t>
      </w:r>
      <w:r w:rsidRPr="00022E79">
        <w:rPr>
          <w:rFonts w:ascii="Arial Narrow" w:eastAsia="Arial Unicode MS" w:hAnsi="Arial Narrow" w:cstheme="minorHAnsi"/>
          <w:sz w:val="23"/>
          <w:szCs w:val="23"/>
        </w:rPr>
        <w:t>due to negligence or non-compliance of any of the aforesaid rules, regulations, etc., laid down by the Government, Statutory Authorities Regulations and other Government bodies, if any, from time to time.</w:t>
      </w:r>
    </w:p>
    <w:p w:rsidR="00B00322" w:rsidRPr="00022E79" w:rsidRDefault="00B00322" w:rsidP="00B00322">
      <w:pPr>
        <w:pStyle w:val="DefaultText"/>
        <w:spacing w:after="0" w:line="276" w:lineRule="auto"/>
        <w:jc w:val="both"/>
        <w:rPr>
          <w:rFonts w:ascii="Arial Narrow" w:eastAsia="Arial Unicode MS" w:hAnsi="Arial Narrow" w:cstheme="minorHAnsi"/>
          <w:sz w:val="23"/>
          <w:szCs w:val="23"/>
        </w:rPr>
      </w:pPr>
    </w:p>
    <w:p w:rsidR="00B00322" w:rsidRPr="00022E79" w:rsidRDefault="00B00322" w:rsidP="00B00322">
      <w:pPr>
        <w:pStyle w:val="DefaultText"/>
        <w:numPr>
          <w:ilvl w:val="0"/>
          <w:numId w:val="11"/>
        </w:numPr>
        <w:overflowPunct/>
        <w:spacing w:after="0" w:line="276" w:lineRule="auto"/>
        <w:ind w:left="720"/>
        <w:jc w:val="both"/>
        <w:textAlignment w:val="auto"/>
        <w:rPr>
          <w:rFonts w:ascii="Arial Narrow" w:eastAsia="Arial Unicode MS" w:hAnsi="Arial Narrow" w:cstheme="minorHAnsi"/>
          <w:sz w:val="23"/>
          <w:szCs w:val="23"/>
        </w:rPr>
      </w:pPr>
      <w:r w:rsidRPr="00022E79">
        <w:rPr>
          <w:rFonts w:ascii="Arial Narrow" w:eastAsia="Arial Unicode MS" w:hAnsi="Arial Narrow" w:cstheme="minorHAnsi"/>
          <w:sz w:val="23"/>
          <w:szCs w:val="23"/>
        </w:rPr>
        <w:t>The Security Agency</w:t>
      </w:r>
      <w:r w:rsidRPr="00022E79">
        <w:rPr>
          <w:rFonts w:ascii="Arial Narrow" w:hAnsi="Arial Narrow" w:cstheme="minorHAnsi"/>
          <w:sz w:val="23"/>
          <w:szCs w:val="23"/>
        </w:rPr>
        <w:t xml:space="preserve"> </w:t>
      </w:r>
      <w:r w:rsidRPr="00022E79">
        <w:rPr>
          <w:rFonts w:ascii="Arial Narrow" w:eastAsia="Arial Unicode MS" w:hAnsi="Arial Narrow" w:cstheme="minorHAnsi"/>
          <w:sz w:val="23"/>
          <w:szCs w:val="23"/>
        </w:rPr>
        <w:t>shall organize medical examination of all the security guards before initial deployment which will be repeated on yearly basis. Any person found to be medically unfit or unsuitable shall have to be removed by the Security Agency</w:t>
      </w:r>
      <w:r w:rsidRPr="00022E79">
        <w:rPr>
          <w:rFonts w:ascii="Arial Narrow" w:hAnsi="Arial Narrow" w:cstheme="minorHAnsi"/>
          <w:sz w:val="23"/>
          <w:szCs w:val="23"/>
        </w:rPr>
        <w:t xml:space="preserve"> </w:t>
      </w:r>
      <w:r w:rsidRPr="00022E79">
        <w:rPr>
          <w:rFonts w:ascii="Arial Narrow" w:eastAsia="Arial Unicode MS" w:hAnsi="Arial Narrow" w:cstheme="minorHAnsi"/>
          <w:sz w:val="23"/>
          <w:szCs w:val="23"/>
        </w:rPr>
        <w:t>from the services and suitable replacement shall have to be arranged forthwith.</w:t>
      </w:r>
    </w:p>
    <w:p w:rsidR="00B00322" w:rsidRPr="00022E79" w:rsidRDefault="00B00322" w:rsidP="00B00322">
      <w:pPr>
        <w:pStyle w:val="DefaultText"/>
        <w:spacing w:after="0" w:line="276" w:lineRule="auto"/>
        <w:jc w:val="both"/>
        <w:rPr>
          <w:rFonts w:ascii="Arial Narrow" w:eastAsia="Arial Unicode MS" w:hAnsi="Arial Narrow" w:cstheme="minorHAnsi"/>
          <w:sz w:val="23"/>
          <w:szCs w:val="23"/>
        </w:rPr>
      </w:pPr>
    </w:p>
    <w:p w:rsidR="00B00322" w:rsidRPr="00022E79" w:rsidRDefault="00B00322" w:rsidP="00B00322">
      <w:pPr>
        <w:pStyle w:val="DefaultText"/>
        <w:numPr>
          <w:ilvl w:val="0"/>
          <w:numId w:val="11"/>
        </w:numPr>
        <w:overflowPunct/>
        <w:spacing w:after="0" w:line="276" w:lineRule="auto"/>
        <w:ind w:left="720"/>
        <w:jc w:val="both"/>
        <w:textAlignment w:val="auto"/>
        <w:rPr>
          <w:rFonts w:ascii="Arial Narrow" w:eastAsia="Arial Unicode MS" w:hAnsi="Arial Narrow" w:cstheme="minorHAnsi"/>
          <w:sz w:val="23"/>
          <w:szCs w:val="23"/>
        </w:rPr>
      </w:pPr>
      <w:r w:rsidRPr="00022E79">
        <w:rPr>
          <w:rFonts w:ascii="Arial Narrow" w:eastAsia="Arial Unicode MS" w:hAnsi="Arial Narrow" w:cstheme="minorHAnsi"/>
          <w:sz w:val="23"/>
          <w:szCs w:val="23"/>
        </w:rPr>
        <w:t>The Security Agency</w:t>
      </w:r>
      <w:r w:rsidRPr="00022E79">
        <w:rPr>
          <w:rFonts w:ascii="Arial Narrow" w:hAnsi="Arial Narrow" w:cstheme="minorHAnsi"/>
          <w:sz w:val="23"/>
          <w:szCs w:val="23"/>
        </w:rPr>
        <w:t xml:space="preserve"> </w:t>
      </w:r>
      <w:r w:rsidRPr="00022E79">
        <w:rPr>
          <w:rFonts w:ascii="Arial Narrow" w:eastAsia="Arial Unicode MS" w:hAnsi="Arial Narrow" w:cstheme="minorHAnsi"/>
          <w:sz w:val="23"/>
          <w:szCs w:val="23"/>
        </w:rPr>
        <w:t>shall arrange to issue Identity Cards to all his security guards, which has to be produced for inspection as and when required by SIDBI and/or suitably displayed.</w:t>
      </w:r>
    </w:p>
    <w:p w:rsidR="00B00322" w:rsidRPr="00022E79" w:rsidRDefault="00B00322" w:rsidP="00B00322">
      <w:pPr>
        <w:pStyle w:val="DefaultText"/>
        <w:spacing w:after="0" w:line="276" w:lineRule="auto"/>
        <w:jc w:val="both"/>
        <w:rPr>
          <w:rFonts w:ascii="Arial Narrow" w:eastAsia="Arial Unicode MS" w:hAnsi="Arial Narrow" w:cstheme="minorHAnsi"/>
          <w:sz w:val="23"/>
          <w:szCs w:val="23"/>
        </w:rPr>
      </w:pPr>
    </w:p>
    <w:p w:rsidR="00B00322" w:rsidRPr="00022E79" w:rsidRDefault="00B00322" w:rsidP="00B00322">
      <w:pPr>
        <w:pStyle w:val="DefaultText"/>
        <w:numPr>
          <w:ilvl w:val="0"/>
          <w:numId w:val="11"/>
        </w:numPr>
        <w:overflowPunct/>
        <w:spacing w:after="0" w:line="276" w:lineRule="auto"/>
        <w:ind w:left="720"/>
        <w:jc w:val="both"/>
        <w:textAlignment w:val="auto"/>
        <w:rPr>
          <w:rFonts w:ascii="Arial Narrow" w:eastAsia="Arial Unicode MS" w:hAnsi="Arial Narrow" w:cstheme="minorHAnsi"/>
          <w:sz w:val="23"/>
          <w:szCs w:val="23"/>
        </w:rPr>
      </w:pPr>
      <w:r w:rsidRPr="00022E79">
        <w:rPr>
          <w:rFonts w:ascii="Arial Narrow" w:eastAsia="Arial Unicode MS" w:hAnsi="Arial Narrow" w:cstheme="minorHAnsi"/>
          <w:sz w:val="23"/>
          <w:szCs w:val="23"/>
        </w:rPr>
        <w:t>The Security Agency</w:t>
      </w:r>
      <w:r w:rsidRPr="00022E79">
        <w:rPr>
          <w:rFonts w:ascii="Arial Narrow" w:hAnsi="Arial Narrow" w:cstheme="minorHAnsi"/>
          <w:sz w:val="23"/>
          <w:szCs w:val="23"/>
        </w:rPr>
        <w:t xml:space="preserve"> </w:t>
      </w:r>
      <w:r w:rsidRPr="00022E79">
        <w:rPr>
          <w:rFonts w:ascii="Arial Narrow" w:eastAsia="Arial Unicode MS" w:hAnsi="Arial Narrow" w:cstheme="minorHAnsi"/>
          <w:bCs/>
          <w:sz w:val="23"/>
          <w:szCs w:val="23"/>
        </w:rPr>
        <w:t>shall provide the proof of background check of its security guards deputed for security service at the site of the Bank.</w:t>
      </w:r>
    </w:p>
    <w:p w:rsidR="00B00322" w:rsidRPr="00022E79" w:rsidRDefault="00B00322" w:rsidP="00B00322">
      <w:pPr>
        <w:pStyle w:val="DefaultText"/>
        <w:spacing w:after="0" w:line="276" w:lineRule="auto"/>
        <w:jc w:val="both"/>
        <w:rPr>
          <w:rFonts w:ascii="Arial Narrow" w:eastAsia="Arial Unicode MS" w:hAnsi="Arial Narrow" w:cstheme="minorHAnsi"/>
          <w:sz w:val="23"/>
          <w:szCs w:val="23"/>
        </w:rPr>
      </w:pPr>
    </w:p>
    <w:p w:rsidR="00B00322" w:rsidRPr="00022E79" w:rsidRDefault="00B00322" w:rsidP="00B00322">
      <w:pPr>
        <w:pStyle w:val="DefaultText"/>
        <w:numPr>
          <w:ilvl w:val="0"/>
          <w:numId w:val="11"/>
        </w:numPr>
        <w:overflowPunct/>
        <w:spacing w:after="0" w:line="276" w:lineRule="auto"/>
        <w:ind w:left="720"/>
        <w:jc w:val="both"/>
        <w:textAlignment w:val="auto"/>
        <w:rPr>
          <w:rFonts w:ascii="Arial Narrow" w:eastAsia="Arial Unicode MS" w:hAnsi="Arial Narrow" w:cstheme="minorHAnsi"/>
          <w:sz w:val="23"/>
          <w:szCs w:val="23"/>
        </w:rPr>
      </w:pPr>
      <w:r w:rsidRPr="00022E79">
        <w:rPr>
          <w:rFonts w:ascii="Arial Narrow" w:eastAsia="Arial Unicode MS" w:hAnsi="Arial Narrow" w:cstheme="minorHAnsi"/>
          <w:sz w:val="23"/>
          <w:szCs w:val="23"/>
        </w:rPr>
        <w:t>The Security Agency</w:t>
      </w:r>
      <w:r w:rsidRPr="00022E79">
        <w:rPr>
          <w:rFonts w:ascii="Arial Narrow" w:hAnsi="Arial Narrow" w:cstheme="minorHAnsi"/>
          <w:sz w:val="23"/>
          <w:szCs w:val="23"/>
        </w:rPr>
        <w:t xml:space="preserve"> </w:t>
      </w:r>
      <w:r w:rsidRPr="00022E79">
        <w:rPr>
          <w:rFonts w:ascii="Arial Narrow" w:eastAsia="Arial Unicode MS" w:hAnsi="Arial Narrow" w:cstheme="minorHAnsi"/>
          <w:sz w:val="23"/>
          <w:szCs w:val="23"/>
        </w:rPr>
        <w:t>shall ensure:</w:t>
      </w:r>
    </w:p>
    <w:p w:rsidR="00B00322" w:rsidRPr="00022E79" w:rsidRDefault="00B00322" w:rsidP="00B00322">
      <w:pPr>
        <w:pStyle w:val="NoSpacing"/>
        <w:numPr>
          <w:ilvl w:val="2"/>
          <w:numId w:val="10"/>
        </w:numPr>
        <w:spacing w:line="276" w:lineRule="auto"/>
        <w:ind w:left="1440" w:hanging="270"/>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that all instructions, guidelines and specifications issued to the Security Agency</w:t>
      </w:r>
      <w:r w:rsidRPr="00022E79">
        <w:rPr>
          <w:rFonts w:ascii="Arial Narrow" w:hAnsi="Arial Narrow" w:cstheme="minorHAnsi"/>
          <w:sz w:val="23"/>
          <w:szCs w:val="23"/>
        </w:rPr>
        <w:t xml:space="preserve"> </w:t>
      </w:r>
      <w:r w:rsidRPr="00022E79">
        <w:rPr>
          <w:rFonts w:ascii="Arial Narrow" w:eastAsia="Arial Unicode MS" w:hAnsi="Arial Narrow" w:cstheme="minorHAnsi"/>
          <w:sz w:val="23"/>
          <w:szCs w:val="23"/>
        </w:rPr>
        <w:t>by SIDBI are clearly and effectively communicated by the Security Agency</w:t>
      </w:r>
      <w:r w:rsidRPr="00022E79">
        <w:rPr>
          <w:rFonts w:ascii="Arial Narrow" w:hAnsi="Arial Narrow" w:cstheme="minorHAnsi"/>
          <w:sz w:val="23"/>
          <w:szCs w:val="23"/>
        </w:rPr>
        <w:t xml:space="preserve"> </w:t>
      </w:r>
      <w:r w:rsidRPr="00022E79">
        <w:rPr>
          <w:rFonts w:ascii="Arial Narrow" w:eastAsia="Arial Unicode MS" w:hAnsi="Arial Narrow" w:cstheme="minorHAnsi"/>
          <w:sz w:val="23"/>
          <w:szCs w:val="23"/>
        </w:rPr>
        <w:t>to its employees and personnel;</w:t>
      </w:r>
    </w:p>
    <w:p w:rsidR="00B00322" w:rsidRPr="00022E79" w:rsidRDefault="00B00322" w:rsidP="00B00322">
      <w:pPr>
        <w:pStyle w:val="NoSpacing"/>
        <w:numPr>
          <w:ilvl w:val="2"/>
          <w:numId w:val="10"/>
        </w:numPr>
        <w:spacing w:line="276" w:lineRule="auto"/>
        <w:ind w:left="1440" w:hanging="270"/>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that all instructions, guidelines and specifications are strictly adhered to by the employees and personnel of the Security Agency</w:t>
      </w:r>
      <w:r w:rsidRPr="00022E79">
        <w:rPr>
          <w:rFonts w:ascii="Arial Narrow" w:hAnsi="Arial Narrow" w:cstheme="minorHAnsi"/>
          <w:sz w:val="23"/>
          <w:szCs w:val="23"/>
        </w:rPr>
        <w:t xml:space="preserve"> </w:t>
      </w:r>
      <w:r w:rsidRPr="00022E79">
        <w:rPr>
          <w:rFonts w:ascii="Arial Narrow" w:eastAsia="Arial Unicode MS" w:hAnsi="Arial Narrow" w:cstheme="minorHAnsi"/>
          <w:sz w:val="23"/>
          <w:szCs w:val="23"/>
        </w:rPr>
        <w:t>so that reputation of SIDBI is not damaged.</w:t>
      </w:r>
    </w:p>
    <w:p w:rsidR="00B00322" w:rsidRPr="00022E79" w:rsidRDefault="00B00322" w:rsidP="00B00322">
      <w:pPr>
        <w:pStyle w:val="NoSpacing"/>
        <w:numPr>
          <w:ilvl w:val="2"/>
          <w:numId w:val="10"/>
        </w:numPr>
        <w:spacing w:line="276" w:lineRule="auto"/>
        <w:ind w:left="1440" w:hanging="270"/>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that no action taken by the Security Agency</w:t>
      </w:r>
      <w:r w:rsidRPr="00022E79">
        <w:rPr>
          <w:rFonts w:ascii="Arial Narrow" w:hAnsi="Arial Narrow" w:cstheme="minorHAnsi"/>
          <w:sz w:val="23"/>
          <w:szCs w:val="23"/>
        </w:rPr>
        <w:t xml:space="preserve"> </w:t>
      </w:r>
      <w:r w:rsidRPr="00022E79">
        <w:rPr>
          <w:rFonts w:ascii="Arial Narrow" w:eastAsia="Arial Unicode MS" w:hAnsi="Arial Narrow" w:cstheme="minorHAnsi"/>
          <w:sz w:val="23"/>
          <w:szCs w:val="23"/>
        </w:rPr>
        <w:t>and / or its employees and /or personnel shall violate laws and regulations.</w:t>
      </w:r>
    </w:p>
    <w:p w:rsidR="00B00322" w:rsidRPr="00022E79" w:rsidRDefault="00B00322" w:rsidP="00B00322">
      <w:pPr>
        <w:tabs>
          <w:tab w:val="num" w:pos="1440"/>
          <w:tab w:val="num" w:pos="3960"/>
        </w:tabs>
        <w:spacing w:after="0"/>
        <w:ind w:left="720"/>
        <w:jc w:val="both"/>
        <w:rPr>
          <w:rFonts w:ascii="Arial Narrow" w:hAnsi="Arial Narrow" w:cstheme="minorHAnsi"/>
          <w:sz w:val="23"/>
          <w:szCs w:val="23"/>
          <w:u w:val="single"/>
        </w:rPr>
      </w:pPr>
    </w:p>
    <w:p w:rsidR="00B00322" w:rsidRPr="00022E79" w:rsidRDefault="00B00322" w:rsidP="00B00322">
      <w:pPr>
        <w:rPr>
          <w:rFonts w:ascii="Arial Narrow" w:eastAsia="Times New Roman" w:hAnsi="Arial Narrow" w:cstheme="minorHAnsi"/>
          <w:b/>
          <w:color w:val="000000"/>
          <w:sz w:val="23"/>
          <w:szCs w:val="23"/>
          <w:lang w:bidi="ar-SA"/>
        </w:rPr>
      </w:pPr>
      <w:r w:rsidRPr="00022E79">
        <w:rPr>
          <w:rFonts w:ascii="Arial Narrow" w:hAnsi="Arial Narrow" w:cstheme="minorHAnsi"/>
          <w:b/>
          <w:sz w:val="23"/>
          <w:szCs w:val="23"/>
        </w:rPr>
        <w:br w:type="page"/>
      </w:r>
    </w:p>
    <w:p w:rsidR="00B00322" w:rsidRPr="00022E79" w:rsidRDefault="00B00322" w:rsidP="00B00322">
      <w:pPr>
        <w:pStyle w:val="DefaultText"/>
        <w:tabs>
          <w:tab w:val="left" w:pos="0"/>
          <w:tab w:val="left" w:pos="810"/>
        </w:tabs>
        <w:spacing w:after="0" w:line="276" w:lineRule="auto"/>
        <w:rPr>
          <w:rFonts w:ascii="Arial Narrow" w:hAnsi="Arial Narrow" w:cstheme="minorHAnsi"/>
          <w:b/>
          <w:sz w:val="23"/>
          <w:szCs w:val="23"/>
          <w:u w:val="single"/>
        </w:rPr>
      </w:pPr>
      <w:r w:rsidRPr="00022E79">
        <w:rPr>
          <w:rFonts w:ascii="Arial Narrow" w:hAnsi="Arial Narrow" w:cstheme="minorHAnsi"/>
          <w:b/>
          <w:sz w:val="23"/>
          <w:szCs w:val="23"/>
        </w:rPr>
        <w:lastRenderedPageBreak/>
        <w:t>4.</w:t>
      </w:r>
      <w:r w:rsidRPr="00022E79">
        <w:rPr>
          <w:rFonts w:ascii="Arial Narrow" w:hAnsi="Arial Narrow" w:cstheme="minorHAnsi"/>
          <w:b/>
          <w:sz w:val="23"/>
          <w:szCs w:val="23"/>
        </w:rPr>
        <w:tab/>
      </w:r>
      <w:r w:rsidRPr="00022E79">
        <w:rPr>
          <w:rFonts w:ascii="Arial Narrow" w:hAnsi="Arial Narrow" w:cstheme="minorHAnsi"/>
          <w:b/>
          <w:sz w:val="23"/>
          <w:szCs w:val="23"/>
          <w:u w:val="single"/>
        </w:rPr>
        <w:t>Public Procurement Policy for Micro and Small Enterprises (MSEs)</w:t>
      </w:r>
    </w:p>
    <w:p w:rsidR="00B00322" w:rsidRPr="00022E79" w:rsidRDefault="00B00322" w:rsidP="00B00322">
      <w:pPr>
        <w:pStyle w:val="DefaultText"/>
        <w:spacing w:after="0" w:line="276" w:lineRule="auto"/>
        <w:jc w:val="center"/>
        <w:rPr>
          <w:rFonts w:ascii="Arial Narrow" w:eastAsia="Arial Unicode MS" w:hAnsi="Arial Narrow" w:cstheme="minorHAnsi"/>
          <w:sz w:val="23"/>
          <w:szCs w:val="23"/>
        </w:rPr>
      </w:pPr>
    </w:p>
    <w:p w:rsidR="00B00322" w:rsidRPr="00022E79" w:rsidRDefault="00B00322" w:rsidP="00B00322">
      <w:pPr>
        <w:numPr>
          <w:ilvl w:val="0"/>
          <w:numId w:val="13"/>
        </w:numPr>
        <w:spacing w:after="0"/>
        <w:ind w:left="1260" w:hanging="540"/>
        <w:jc w:val="both"/>
        <w:rPr>
          <w:rFonts w:ascii="Arial Narrow" w:hAnsi="Arial Narrow" w:cstheme="minorHAnsi"/>
          <w:bCs/>
          <w:sz w:val="23"/>
          <w:szCs w:val="23"/>
        </w:rPr>
      </w:pPr>
      <w:r w:rsidRPr="00022E79">
        <w:rPr>
          <w:rFonts w:ascii="Arial Narrow" w:hAnsi="Arial Narrow" w:cstheme="minorHAnsi"/>
          <w:bCs/>
          <w:sz w:val="23"/>
          <w:szCs w:val="23"/>
        </w:rPr>
        <w:t xml:space="preserve">SIDBI is governed by Public Procurement Policy for Micro and Small Enterprises (MSEs) as circulated by The Ministry of MSME, </w:t>
      </w:r>
      <w:proofErr w:type="spellStart"/>
      <w:r w:rsidRPr="00022E79">
        <w:rPr>
          <w:rFonts w:ascii="Arial Narrow" w:hAnsi="Arial Narrow" w:cstheme="minorHAnsi"/>
          <w:bCs/>
          <w:sz w:val="23"/>
          <w:szCs w:val="23"/>
        </w:rPr>
        <w:t>GoI</w:t>
      </w:r>
      <w:proofErr w:type="spellEnd"/>
      <w:r w:rsidRPr="00022E79">
        <w:rPr>
          <w:rFonts w:ascii="Arial Narrow" w:hAnsi="Arial Narrow" w:cstheme="minorHAnsi"/>
          <w:bCs/>
          <w:sz w:val="23"/>
          <w:szCs w:val="23"/>
        </w:rPr>
        <w:t>.</w:t>
      </w:r>
    </w:p>
    <w:p w:rsidR="00B00322" w:rsidRPr="00022E79" w:rsidRDefault="00B00322" w:rsidP="00B00322">
      <w:pPr>
        <w:spacing w:after="0"/>
        <w:ind w:left="720"/>
        <w:jc w:val="both"/>
        <w:rPr>
          <w:rFonts w:ascii="Arial Narrow" w:hAnsi="Arial Narrow" w:cstheme="minorHAnsi"/>
          <w:bCs/>
          <w:sz w:val="23"/>
          <w:szCs w:val="23"/>
        </w:rPr>
      </w:pPr>
    </w:p>
    <w:p w:rsidR="00B00322" w:rsidRPr="00022E79" w:rsidRDefault="00B00322" w:rsidP="00B00322">
      <w:pPr>
        <w:numPr>
          <w:ilvl w:val="0"/>
          <w:numId w:val="13"/>
        </w:numPr>
        <w:spacing w:after="0"/>
        <w:ind w:left="1260" w:hanging="540"/>
        <w:jc w:val="both"/>
        <w:rPr>
          <w:rFonts w:ascii="Arial Narrow" w:hAnsi="Arial Narrow" w:cstheme="minorHAnsi"/>
          <w:bCs/>
          <w:sz w:val="23"/>
          <w:szCs w:val="23"/>
        </w:rPr>
      </w:pPr>
      <w:r w:rsidRPr="00022E79">
        <w:rPr>
          <w:rFonts w:ascii="Arial Narrow" w:hAnsi="Arial Narrow" w:cstheme="minorHAnsi"/>
          <w:bCs/>
          <w:sz w:val="23"/>
          <w:szCs w:val="23"/>
        </w:rPr>
        <w:t>These provisions shall be applicable to Micro and Small Enterprises (MSEs) registered with District Industries Centers or Khadi and Village Industries Commission or Khadi and Village Industries Board or Coir Board or National Small Industries Corporation or Directorate of Handicrafts and Handloom or any other body specified by Ministry of Micro, Small and Medium Enterprises (MSMEs).</w:t>
      </w:r>
    </w:p>
    <w:p w:rsidR="00B00322" w:rsidRPr="00022E79" w:rsidRDefault="00B00322" w:rsidP="00B00322">
      <w:pPr>
        <w:spacing w:after="0"/>
        <w:jc w:val="both"/>
        <w:rPr>
          <w:rFonts w:ascii="Arial Narrow" w:hAnsi="Arial Narrow" w:cstheme="minorHAnsi"/>
          <w:bCs/>
          <w:sz w:val="23"/>
          <w:szCs w:val="23"/>
        </w:rPr>
      </w:pPr>
    </w:p>
    <w:p w:rsidR="00B00322" w:rsidRPr="00022E79" w:rsidRDefault="00B00322" w:rsidP="00B00322">
      <w:pPr>
        <w:numPr>
          <w:ilvl w:val="0"/>
          <w:numId w:val="13"/>
        </w:numPr>
        <w:spacing w:after="0"/>
        <w:ind w:left="1260" w:hanging="540"/>
        <w:jc w:val="both"/>
        <w:rPr>
          <w:rFonts w:ascii="Arial Narrow" w:hAnsi="Arial Narrow" w:cstheme="minorHAnsi"/>
          <w:sz w:val="23"/>
          <w:szCs w:val="23"/>
        </w:rPr>
      </w:pPr>
      <w:r w:rsidRPr="00022E79">
        <w:rPr>
          <w:rFonts w:ascii="Arial Narrow" w:hAnsi="Arial Narrow" w:cstheme="minorHAnsi"/>
          <w:sz w:val="23"/>
          <w:szCs w:val="23"/>
        </w:rPr>
        <w:t xml:space="preserve">If deemed fit, the Bank may procure minimum of 20% of the contract value of any goods or services from </w:t>
      </w:r>
      <w:proofErr w:type="spellStart"/>
      <w:r w:rsidRPr="00022E79">
        <w:rPr>
          <w:rFonts w:ascii="Arial Narrow" w:hAnsi="Arial Narrow" w:cstheme="minorHAnsi"/>
          <w:sz w:val="23"/>
          <w:szCs w:val="23"/>
        </w:rPr>
        <w:t>MSEs.</w:t>
      </w:r>
      <w:proofErr w:type="spellEnd"/>
      <w:r w:rsidRPr="00022E79">
        <w:rPr>
          <w:rFonts w:ascii="Arial Narrow" w:hAnsi="Arial Narrow" w:cstheme="minorHAnsi"/>
          <w:sz w:val="23"/>
          <w:szCs w:val="23"/>
        </w:rPr>
        <w:t xml:space="preserve"> Further, the Bank reserves the right to procure  part work/services (about 4% out of above 20%) to MSEs owned by SC and ST entrepreneurs, if found suitable. Provided, these MSEs quoting price within the price band of L1 +15% &amp; bringing down their price to L1 price, in a situation where L1 price is from someone other than an MSE. In case of more than one such MSEs, the supply shall be shared proportionately at the discretion of the Bank.</w:t>
      </w:r>
    </w:p>
    <w:p w:rsidR="00B00322" w:rsidRPr="00022E79" w:rsidRDefault="00B00322" w:rsidP="00B00322">
      <w:pPr>
        <w:spacing w:after="0"/>
        <w:jc w:val="both"/>
        <w:rPr>
          <w:rFonts w:ascii="Arial Narrow" w:hAnsi="Arial Narrow" w:cstheme="minorHAnsi"/>
          <w:sz w:val="23"/>
          <w:szCs w:val="23"/>
        </w:rPr>
      </w:pPr>
    </w:p>
    <w:p w:rsidR="00B00322" w:rsidRPr="00022E79" w:rsidRDefault="00B00322" w:rsidP="00B00322">
      <w:pPr>
        <w:numPr>
          <w:ilvl w:val="0"/>
          <w:numId w:val="13"/>
        </w:numPr>
        <w:spacing w:after="0"/>
        <w:ind w:left="1260" w:hanging="540"/>
        <w:jc w:val="both"/>
        <w:rPr>
          <w:rFonts w:ascii="Arial Narrow" w:hAnsi="Arial Narrow" w:cstheme="minorHAnsi"/>
          <w:sz w:val="23"/>
          <w:szCs w:val="23"/>
        </w:rPr>
      </w:pPr>
      <w:r w:rsidRPr="00022E79">
        <w:rPr>
          <w:rFonts w:ascii="Arial Narrow" w:hAnsi="Arial Narrow" w:cstheme="minorHAnsi"/>
          <w:sz w:val="23"/>
          <w:szCs w:val="23"/>
        </w:rPr>
        <w:t>Further, such MSEs would also be entitled for tender sets free of cost and exemption from payment of earnest money deposit. In case of any issue on the subject matter, the MSEs may approach the tender inviting authority to resolve their grievances.</w:t>
      </w:r>
    </w:p>
    <w:p w:rsidR="00B00322" w:rsidRPr="00022E79" w:rsidRDefault="00B00322" w:rsidP="00B00322">
      <w:pPr>
        <w:spacing w:after="0"/>
        <w:jc w:val="both"/>
        <w:rPr>
          <w:rFonts w:ascii="Arial Narrow" w:hAnsi="Arial Narrow" w:cstheme="minorHAnsi"/>
          <w:sz w:val="23"/>
          <w:szCs w:val="23"/>
        </w:rPr>
      </w:pPr>
    </w:p>
    <w:p w:rsidR="00B00322" w:rsidRPr="00022E79" w:rsidRDefault="00B00322" w:rsidP="00B00322">
      <w:pPr>
        <w:numPr>
          <w:ilvl w:val="0"/>
          <w:numId w:val="13"/>
        </w:numPr>
        <w:spacing w:after="0"/>
        <w:ind w:left="1260" w:hanging="540"/>
        <w:jc w:val="both"/>
        <w:rPr>
          <w:rFonts w:ascii="Arial Narrow" w:hAnsi="Arial Narrow" w:cstheme="minorHAnsi"/>
          <w:sz w:val="23"/>
          <w:szCs w:val="23"/>
        </w:rPr>
      </w:pPr>
      <w:r w:rsidRPr="00022E79">
        <w:rPr>
          <w:rFonts w:ascii="Arial Narrow" w:hAnsi="Arial Narrow" w:cstheme="minorHAnsi"/>
          <w:sz w:val="23"/>
          <w:szCs w:val="23"/>
        </w:rPr>
        <w:t>Agencies desirous of availing preference under above provisions should submit a copy of proof of Registration as MSEs/ and ownership of the same by SC/ST along with the tender/RFP.</w:t>
      </w:r>
    </w:p>
    <w:p w:rsidR="00B00322" w:rsidRPr="00022E79" w:rsidRDefault="00B00322" w:rsidP="00B00322">
      <w:pPr>
        <w:pStyle w:val="ListParagraph"/>
        <w:spacing w:after="0"/>
        <w:rPr>
          <w:rFonts w:ascii="Arial Narrow" w:hAnsi="Arial Narrow" w:cstheme="minorHAnsi"/>
          <w:sz w:val="23"/>
          <w:szCs w:val="23"/>
        </w:rPr>
      </w:pPr>
    </w:p>
    <w:p w:rsidR="00B00322" w:rsidRPr="00022E79" w:rsidRDefault="00B00322" w:rsidP="00B00322">
      <w:pPr>
        <w:pStyle w:val="DefaultText"/>
        <w:numPr>
          <w:ilvl w:val="0"/>
          <w:numId w:val="10"/>
        </w:numPr>
        <w:tabs>
          <w:tab w:val="left" w:pos="0"/>
          <w:tab w:val="left" w:pos="810"/>
        </w:tabs>
        <w:spacing w:after="0" w:line="276" w:lineRule="auto"/>
        <w:rPr>
          <w:rFonts w:ascii="Arial Narrow" w:hAnsi="Arial Narrow" w:cstheme="minorHAnsi"/>
          <w:b/>
          <w:sz w:val="23"/>
          <w:szCs w:val="23"/>
          <w:u w:val="single"/>
        </w:rPr>
      </w:pPr>
      <w:r w:rsidRPr="00022E79">
        <w:rPr>
          <w:rFonts w:ascii="Arial Narrow" w:hAnsi="Arial Narrow" w:cstheme="minorHAnsi"/>
          <w:b/>
          <w:sz w:val="23"/>
          <w:szCs w:val="23"/>
          <w:u w:val="single"/>
        </w:rPr>
        <w:t>Period of Contract :</w:t>
      </w:r>
    </w:p>
    <w:p w:rsidR="00B00322" w:rsidRPr="00022E79" w:rsidRDefault="00B00322" w:rsidP="00B00322">
      <w:pPr>
        <w:pStyle w:val="DefaultText"/>
        <w:tabs>
          <w:tab w:val="left" w:pos="0"/>
          <w:tab w:val="left" w:pos="810"/>
        </w:tabs>
        <w:spacing w:after="0" w:line="276" w:lineRule="auto"/>
        <w:ind w:left="720"/>
        <w:rPr>
          <w:rFonts w:ascii="Arial Narrow" w:hAnsi="Arial Narrow" w:cstheme="minorHAnsi"/>
          <w:b/>
          <w:sz w:val="23"/>
          <w:szCs w:val="23"/>
          <w:u w:val="single"/>
        </w:rPr>
      </w:pPr>
    </w:p>
    <w:p w:rsidR="00B00322" w:rsidRPr="00022E79" w:rsidRDefault="00B00322" w:rsidP="00B00322">
      <w:pPr>
        <w:pStyle w:val="DefaultText"/>
        <w:tabs>
          <w:tab w:val="left" w:pos="0"/>
          <w:tab w:val="left" w:pos="810"/>
        </w:tabs>
        <w:spacing w:after="0" w:line="276" w:lineRule="auto"/>
        <w:ind w:left="720" w:firstLine="0"/>
        <w:jc w:val="both"/>
        <w:rPr>
          <w:rFonts w:ascii="Arial Narrow" w:hAnsi="Arial Narrow" w:cstheme="minorHAnsi"/>
          <w:sz w:val="23"/>
          <w:szCs w:val="23"/>
        </w:rPr>
      </w:pPr>
      <w:r w:rsidRPr="00022E79">
        <w:rPr>
          <w:rFonts w:ascii="Arial Narrow" w:hAnsi="Arial Narrow" w:cstheme="minorHAnsi"/>
          <w:bCs/>
          <w:sz w:val="23"/>
          <w:szCs w:val="23"/>
        </w:rPr>
        <w:t xml:space="preserve">The tenure of the contract shall be for one year and is extendable for further period of one year </w:t>
      </w:r>
      <w:r w:rsidRPr="00022E79">
        <w:rPr>
          <w:rFonts w:ascii="Arial Narrow" w:hAnsi="Arial Narrow" w:cstheme="minorHAnsi"/>
          <w:sz w:val="23"/>
          <w:szCs w:val="23"/>
        </w:rPr>
        <w:t>at the sole discretion of the Bank on fresh or existing terms and conditions as the case may be subject to satisfactory performance of the Service Provider/contractor</w:t>
      </w:r>
      <w:r w:rsidRPr="00022E79">
        <w:rPr>
          <w:rFonts w:ascii="Arial Narrow" w:hAnsi="Arial Narrow" w:cstheme="minorHAnsi"/>
          <w:bCs/>
          <w:sz w:val="23"/>
          <w:szCs w:val="23"/>
        </w:rPr>
        <w:t xml:space="preserve">. </w:t>
      </w:r>
      <w:r w:rsidRPr="00022E79">
        <w:rPr>
          <w:rFonts w:ascii="Arial Narrow" w:hAnsi="Arial Narrow" w:cstheme="minorHAnsi"/>
          <w:sz w:val="23"/>
          <w:szCs w:val="23"/>
        </w:rPr>
        <w:t xml:space="preserve">However, continuance of contract, beyond initial one year, will be subject to Performance Review done by appropriate authority of the Bank. If the services are found unsatisfactory, the Bank may, in its discretion, terminate the contract at any point of time even before the one year period.  </w:t>
      </w:r>
    </w:p>
    <w:p w:rsidR="00B00322" w:rsidRPr="00022E79" w:rsidRDefault="00B00322" w:rsidP="00B00322">
      <w:pPr>
        <w:rPr>
          <w:rFonts w:ascii="Arial Narrow" w:eastAsia="Times New Roman" w:hAnsi="Arial Narrow" w:cstheme="minorHAnsi"/>
          <w:color w:val="000000"/>
          <w:sz w:val="23"/>
          <w:szCs w:val="23"/>
          <w:lang w:bidi="ar-SA"/>
        </w:rPr>
      </w:pPr>
      <w:r w:rsidRPr="00022E79">
        <w:rPr>
          <w:rFonts w:ascii="Arial Narrow" w:hAnsi="Arial Narrow" w:cstheme="minorHAnsi"/>
          <w:sz w:val="23"/>
          <w:szCs w:val="23"/>
        </w:rPr>
        <w:br w:type="page"/>
      </w:r>
    </w:p>
    <w:p w:rsidR="00B00322" w:rsidRPr="00022E79" w:rsidRDefault="00B00322" w:rsidP="00B00322">
      <w:pPr>
        <w:pStyle w:val="DefaultText"/>
        <w:spacing w:after="0" w:line="276" w:lineRule="auto"/>
        <w:jc w:val="both"/>
        <w:rPr>
          <w:rFonts w:ascii="Arial Narrow" w:hAnsi="Arial Narrow" w:cstheme="minorHAnsi"/>
          <w:sz w:val="23"/>
          <w:szCs w:val="23"/>
        </w:rPr>
      </w:pPr>
    </w:p>
    <w:p w:rsidR="00B00322" w:rsidRPr="00022E79" w:rsidRDefault="00B00322" w:rsidP="00B00322">
      <w:pPr>
        <w:pStyle w:val="DefaultText"/>
        <w:numPr>
          <w:ilvl w:val="0"/>
          <w:numId w:val="10"/>
        </w:numPr>
        <w:tabs>
          <w:tab w:val="left" w:pos="0"/>
        </w:tabs>
        <w:spacing w:after="0" w:line="276" w:lineRule="auto"/>
        <w:ind w:hanging="720"/>
        <w:jc w:val="both"/>
        <w:rPr>
          <w:rFonts w:ascii="Arial Narrow" w:hAnsi="Arial Narrow" w:cstheme="minorHAnsi"/>
          <w:b/>
          <w:sz w:val="23"/>
          <w:szCs w:val="23"/>
          <w:u w:val="single"/>
        </w:rPr>
      </w:pPr>
      <w:r w:rsidRPr="00022E79">
        <w:rPr>
          <w:rFonts w:ascii="Arial Narrow" w:hAnsi="Arial Narrow" w:cstheme="minorHAnsi"/>
          <w:b/>
          <w:sz w:val="23"/>
          <w:szCs w:val="23"/>
        </w:rPr>
        <w:t xml:space="preserve"> </w:t>
      </w:r>
      <w:r w:rsidRPr="00022E79">
        <w:rPr>
          <w:rFonts w:ascii="Arial Narrow" w:hAnsi="Arial Narrow" w:cstheme="minorHAnsi"/>
          <w:b/>
          <w:sz w:val="23"/>
          <w:szCs w:val="23"/>
          <w:u w:val="single"/>
        </w:rPr>
        <w:t>Location and place :</w:t>
      </w:r>
      <w:r w:rsidRPr="00022E79">
        <w:rPr>
          <w:rFonts w:ascii="Arial Narrow" w:hAnsi="Arial Narrow" w:cstheme="minorHAnsi"/>
          <w:sz w:val="23"/>
          <w:szCs w:val="23"/>
        </w:rPr>
        <w:t xml:space="preserve"> </w:t>
      </w:r>
    </w:p>
    <w:p w:rsidR="00B00322" w:rsidRPr="00022E79" w:rsidRDefault="00B00322" w:rsidP="00B00322">
      <w:pPr>
        <w:spacing w:before="100" w:beforeAutospacing="1" w:after="0"/>
        <w:jc w:val="both"/>
        <w:rPr>
          <w:rFonts w:ascii="Arial Narrow" w:hAnsi="Arial Narrow" w:cstheme="minorHAnsi"/>
          <w:sz w:val="23"/>
          <w:szCs w:val="23"/>
        </w:rPr>
      </w:pPr>
      <w:r w:rsidRPr="00022E79">
        <w:rPr>
          <w:rFonts w:ascii="Arial Narrow" w:hAnsi="Arial Narrow" w:cstheme="minorHAnsi"/>
          <w:sz w:val="23"/>
          <w:szCs w:val="23"/>
        </w:rPr>
        <w:t xml:space="preserve">The security services shall be provided at </w:t>
      </w:r>
    </w:p>
    <w:p w:rsidR="00B00322" w:rsidRPr="00022E79" w:rsidRDefault="00B00322" w:rsidP="00B00322">
      <w:pPr>
        <w:spacing w:before="100" w:beforeAutospacing="1" w:after="0"/>
        <w:jc w:val="both"/>
        <w:rPr>
          <w:rFonts w:ascii="Arial Narrow" w:hAnsi="Arial Narrow" w:cstheme="minorHAnsi"/>
          <w:b/>
          <w:bCs/>
          <w:sz w:val="23"/>
          <w:szCs w:val="23"/>
        </w:rPr>
      </w:pPr>
      <w:r w:rsidRPr="00022E79">
        <w:rPr>
          <w:rFonts w:ascii="Arial Narrow" w:hAnsi="Arial Narrow" w:cstheme="minorHAnsi"/>
          <w:b/>
          <w:bCs/>
          <w:sz w:val="23"/>
          <w:szCs w:val="23"/>
        </w:rPr>
        <w:t>(</w:t>
      </w:r>
      <w:proofErr w:type="spellStart"/>
      <w:r w:rsidRPr="00022E79">
        <w:rPr>
          <w:rFonts w:ascii="Arial Narrow" w:hAnsi="Arial Narrow" w:cstheme="minorHAnsi"/>
          <w:b/>
          <w:bCs/>
          <w:sz w:val="23"/>
          <w:szCs w:val="23"/>
        </w:rPr>
        <w:t>i</w:t>
      </w:r>
      <w:proofErr w:type="spellEnd"/>
      <w:r w:rsidRPr="00022E79">
        <w:rPr>
          <w:rFonts w:ascii="Arial Narrow" w:hAnsi="Arial Narrow" w:cstheme="minorHAnsi"/>
          <w:b/>
          <w:bCs/>
          <w:sz w:val="23"/>
          <w:szCs w:val="23"/>
        </w:rPr>
        <w:t>)</w:t>
      </w:r>
      <w:r w:rsidRPr="00022E79">
        <w:rPr>
          <w:rFonts w:ascii="Arial Narrow" w:hAnsi="Arial Narrow" w:cstheme="minorHAnsi"/>
          <w:sz w:val="23"/>
          <w:szCs w:val="23"/>
        </w:rPr>
        <w:t xml:space="preserve"> </w:t>
      </w:r>
      <w:r w:rsidRPr="00022E79">
        <w:rPr>
          <w:rFonts w:ascii="Arial Narrow" w:hAnsi="Arial Narrow" w:cstheme="minorHAnsi"/>
          <w:b/>
          <w:bCs/>
          <w:sz w:val="23"/>
          <w:szCs w:val="23"/>
        </w:rPr>
        <w:t>SIDBI,</w:t>
      </w:r>
      <w:r w:rsidRPr="00022E79">
        <w:rPr>
          <w:rFonts w:ascii="Arial Narrow" w:hAnsi="Arial Narrow" w:cstheme="minorHAnsi"/>
          <w:sz w:val="23"/>
          <w:szCs w:val="23"/>
        </w:rPr>
        <w:t xml:space="preserve"> </w:t>
      </w:r>
      <w:r w:rsidRPr="00022E79">
        <w:rPr>
          <w:rFonts w:ascii="Arial Narrow" w:hAnsi="Arial Narrow" w:cstheme="minorHAnsi"/>
          <w:b/>
          <w:bCs/>
          <w:sz w:val="23"/>
          <w:szCs w:val="23"/>
        </w:rPr>
        <w:t>1</w:t>
      </w:r>
      <w:r w:rsidRPr="00022E79">
        <w:rPr>
          <w:rFonts w:ascii="Arial Narrow" w:hAnsi="Arial Narrow" w:cstheme="minorHAnsi"/>
          <w:b/>
          <w:bCs/>
          <w:sz w:val="23"/>
          <w:szCs w:val="23"/>
          <w:vertAlign w:val="superscript"/>
        </w:rPr>
        <w:t>st</w:t>
      </w:r>
      <w:r w:rsidRPr="00022E79">
        <w:rPr>
          <w:rFonts w:ascii="Arial Narrow" w:hAnsi="Arial Narrow" w:cstheme="minorHAnsi"/>
          <w:b/>
          <w:bCs/>
          <w:sz w:val="23"/>
          <w:szCs w:val="23"/>
        </w:rPr>
        <w:t xml:space="preserve"> and 2</w:t>
      </w:r>
      <w:r w:rsidRPr="00022E79">
        <w:rPr>
          <w:rFonts w:ascii="Arial Narrow" w:hAnsi="Arial Narrow" w:cstheme="minorHAnsi"/>
          <w:b/>
          <w:bCs/>
          <w:sz w:val="23"/>
          <w:szCs w:val="23"/>
          <w:vertAlign w:val="superscript"/>
        </w:rPr>
        <w:t>nd</w:t>
      </w:r>
      <w:r w:rsidRPr="00022E79">
        <w:rPr>
          <w:rFonts w:ascii="Arial Narrow" w:hAnsi="Arial Narrow" w:cstheme="minorHAnsi"/>
          <w:b/>
          <w:bCs/>
          <w:sz w:val="23"/>
          <w:szCs w:val="23"/>
        </w:rPr>
        <w:t xml:space="preserve"> Floor</w:t>
      </w:r>
      <w:r w:rsidRPr="00022E79">
        <w:rPr>
          <w:rFonts w:ascii="Arial Narrow" w:hAnsi="Arial Narrow" w:cstheme="minorHAnsi"/>
          <w:sz w:val="23"/>
          <w:szCs w:val="23"/>
        </w:rPr>
        <w:t xml:space="preserve">, </w:t>
      </w:r>
      <w:r w:rsidRPr="00022E79">
        <w:rPr>
          <w:rFonts w:ascii="Arial Narrow" w:hAnsi="Arial Narrow" w:cstheme="minorHAnsi"/>
          <w:b/>
          <w:bCs/>
          <w:sz w:val="23"/>
          <w:szCs w:val="23"/>
        </w:rPr>
        <w:t xml:space="preserve">Overseas Towers, 756/L Anna </w:t>
      </w:r>
      <w:proofErr w:type="spellStart"/>
      <w:r w:rsidRPr="00022E79">
        <w:rPr>
          <w:rFonts w:ascii="Arial Narrow" w:hAnsi="Arial Narrow" w:cstheme="minorHAnsi"/>
          <w:b/>
          <w:bCs/>
          <w:sz w:val="23"/>
          <w:szCs w:val="23"/>
        </w:rPr>
        <w:t>Salai</w:t>
      </w:r>
      <w:proofErr w:type="spellEnd"/>
      <w:r w:rsidRPr="00022E79">
        <w:rPr>
          <w:rFonts w:ascii="Arial Narrow" w:hAnsi="Arial Narrow" w:cstheme="minorHAnsi"/>
          <w:b/>
          <w:bCs/>
          <w:sz w:val="23"/>
          <w:szCs w:val="23"/>
        </w:rPr>
        <w:t xml:space="preserve">, Chennai 600 002. </w:t>
      </w:r>
    </w:p>
    <w:p w:rsidR="00B00322" w:rsidRPr="00022E79" w:rsidRDefault="00B00322" w:rsidP="00B00322">
      <w:pPr>
        <w:spacing w:before="100" w:beforeAutospacing="1" w:after="0"/>
        <w:jc w:val="both"/>
        <w:rPr>
          <w:rFonts w:ascii="Arial Narrow" w:hAnsi="Arial Narrow" w:cstheme="minorHAnsi"/>
          <w:sz w:val="23"/>
          <w:szCs w:val="23"/>
        </w:rPr>
      </w:pPr>
      <w:r w:rsidRPr="00022E79">
        <w:rPr>
          <w:rFonts w:ascii="Arial Narrow" w:hAnsi="Arial Narrow" w:cstheme="minorHAnsi"/>
          <w:b/>
          <w:bCs/>
          <w:sz w:val="23"/>
          <w:szCs w:val="23"/>
        </w:rPr>
        <w:t xml:space="preserve">(ii) Bank’s Residential Flats, B 11 SAF Games Village, </w:t>
      </w:r>
      <w:proofErr w:type="spellStart"/>
      <w:r w:rsidRPr="00022E79">
        <w:rPr>
          <w:rFonts w:ascii="Arial Narrow" w:hAnsi="Arial Narrow" w:cstheme="minorHAnsi"/>
          <w:b/>
          <w:bCs/>
          <w:sz w:val="23"/>
          <w:szCs w:val="23"/>
        </w:rPr>
        <w:t>Koyambedu</w:t>
      </w:r>
      <w:proofErr w:type="spellEnd"/>
      <w:r w:rsidRPr="00022E79">
        <w:rPr>
          <w:rFonts w:ascii="Arial Narrow" w:hAnsi="Arial Narrow" w:cstheme="minorHAnsi"/>
          <w:b/>
          <w:bCs/>
          <w:sz w:val="23"/>
          <w:szCs w:val="23"/>
        </w:rPr>
        <w:t>, Chennai 600 107</w:t>
      </w:r>
    </w:p>
    <w:p w:rsidR="00B00322" w:rsidRPr="00022E79" w:rsidRDefault="00B00322" w:rsidP="00B00322">
      <w:pPr>
        <w:pStyle w:val="DefaultText"/>
        <w:spacing w:after="0" w:line="276" w:lineRule="auto"/>
        <w:ind w:firstLine="0"/>
        <w:jc w:val="both"/>
        <w:rPr>
          <w:rFonts w:ascii="Arial Narrow" w:hAnsi="Arial Narrow" w:cstheme="minorHAnsi"/>
          <w:sz w:val="23"/>
          <w:szCs w:val="23"/>
        </w:rPr>
      </w:pPr>
    </w:p>
    <w:p w:rsidR="00B00322" w:rsidRPr="00022E79" w:rsidRDefault="00B00322" w:rsidP="00B00322">
      <w:pPr>
        <w:pStyle w:val="DefaultText"/>
        <w:spacing w:after="0" w:line="276" w:lineRule="auto"/>
        <w:ind w:left="720" w:firstLine="0"/>
        <w:jc w:val="both"/>
        <w:rPr>
          <w:rFonts w:ascii="Arial Narrow" w:hAnsi="Arial Narrow" w:cstheme="minorHAnsi"/>
          <w:sz w:val="23"/>
          <w:szCs w:val="23"/>
        </w:rPr>
      </w:pPr>
      <w:r w:rsidRPr="00022E79">
        <w:rPr>
          <w:rFonts w:ascii="Arial Narrow" w:hAnsi="Arial Narrow" w:cstheme="minorHAnsi"/>
          <w:sz w:val="23"/>
          <w:szCs w:val="23"/>
        </w:rPr>
        <w:t>The infrastructure of SIDBI will be solely under the care and supervision of the Security Agency and any damage or loss due to security personnel lapses will be entirely the responsibility of the Security Agency.</w:t>
      </w:r>
    </w:p>
    <w:p w:rsidR="00B00322" w:rsidRPr="00022E79" w:rsidRDefault="00B00322" w:rsidP="00B00322">
      <w:pPr>
        <w:pStyle w:val="DefaultText"/>
        <w:spacing w:after="0"/>
        <w:jc w:val="both"/>
        <w:rPr>
          <w:rFonts w:ascii="Arial Narrow" w:hAnsi="Arial Narrow" w:cstheme="minorHAnsi"/>
          <w:sz w:val="23"/>
          <w:szCs w:val="23"/>
        </w:rPr>
      </w:pPr>
    </w:p>
    <w:p w:rsidR="00B00322" w:rsidRPr="00022E79" w:rsidRDefault="00B00322" w:rsidP="00B00322">
      <w:pPr>
        <w:pStyle w:val="DefaultText"/>
        <w:numPr>
          <w:ilvl w:val="0"/>
          <w:numId w:val="10"/>
        </w:numPr>
        <w:tabs>
          <w:tab w:val="left" w:pos="0"/>
        </w:tabs>
        <w:spacing w:after="0" w:line="240" w:lineRule="auto"/>
        <w:ind w:hanging="720"/>
        <w:jc w:val="both"/>
        <w:rPr>
          <w:rFonts w:ascii="Arial Narrow" w:hAnsi="Arial Narrow" w:cstheme="minorHAnsi"/>
          <w:b/>
          <w:sz w:val="23"/>
          <w:szCs w:val="23"/>
        </w:rPr>
      </w:pPr>
      <w:r w:rsidRPr="00022E79">
        <w:rPr>
          <w:rFonts w:ascii="Arial Narrow" w:hAnsi="Arial Narrow" w:cstheme="minorHAnsi"/>
          <w:b/>
          <w:sz w:val="23"/>
          <w:szCs w:val="23"/>
          <w:u w:val="single"/>
        </w:rPr>
        <w:t>Notice for Termination of Contract</w:t>
      </w:r>
      <w:r w:rsidRPr="00022E79">
        <w:rPr>
          <w:rFonts w:ascii="Arial Narrow" w:hAnsi="Arial Narrow" w:cstheme="minorHAnsi"/>
          <w:b/>
          <w:sz w:val="23"/>
          <w:szCs w:val="23"/>
        </w:rPr>
        <w:t xml:space="preserve"> :</w:t>
      </w:r>
    </w:p>
    <w:p w:rsidR="00B00322" w:rsidRPr="00022E79" w:rsidRDefault="00B00322" w:rsidP="00B00322">
      <w:pPr>
        <w:pStyle w:val="NoSpacing"/>
        <w:ind w:left="720"/>
        <w:jc w:val="both"/>
        <w:rPr>
          <w:rFonts w:ascii="Arial Narrow" w:hAnsi="Arial Narrow" w:cstheme="minorHAnsi"/>
          <w:sz w:val="23"/>
          <w:szCs w:val="23"/>
        </w:rPr>
      </w:pPr>
      <w:r w:rsidRPr="00022E79">
        <w:rPr>
          <w:rFonts w:ascii="Arial Narrow" w:eastAsia="Arial Unicode MS" w:hAnsi="Arial Narrow" w:cstheme="minorHAnsi"/>
          <w:sz w:val="23"/>
          <w:szCs w:val="23"/>
        </w:rPr>
        <w:t>The contract can be terminated by the Security Agency</w:t>
      </w:r>
      <w:r w:rsidRPr="00022E79">
        <w:rPr>
          <w:rFonts w:ascii="Arial Narrow" w:hAnsi="Arial Narrow" w:cstheme="minorHAnsi"/>
          <w:sz w:val="23"/>
          <w:szCs w:val="23"/>
        </w:rPr>
        <w:t xml:space="preserve"> </w:t>
      </w:r>
      <w:r w:rsidRPr="00022E79">
        <w:rPr>
          <w:rFonts w:ascii="Arial Narrow" w:eastAsia="Arial Unicode MS" w:hAnsi="Arial Narrow" w:cstheme="minorHAnsi"/>
          <w:sz w:val="23"/>
          <w:szCs w:val="23"/>
        </w:rPr>
        <w:t xml:space="preserve">by giving three months’ notice while the Bank can terminate the contract by giving </w:t>
      </w:r>
      <w:r w:rsidRPr="00022E79">
        <w:rPr>
          <w:rFonts w:ascii="Arial Narrow" w:eastAsia="Arial Unicode MS" w:hAnsi="Arial Narrow" w:cstheme="minorHAnsi"/>
          <w:b/>
          <w:bCs/>
          <w:sz w:val="23"/>
          <w:szCs w:val="23"/>
        </w:rPr>
        <w:t>one month’s</w:t>
      </w:r>
      <w:r w:rsidRPr="00022E79">
        <w:rPr>
          <w:rFonts w:ascii="Arial Narrow" w:eastAsia="Arial Unicode MS" w:hAnsi="Arial Narrow" w:cstheme="minorHAnsi"/>
          <w:sz w:val="23"/>
          <w:szCs w:val="23"/>
        </w:rPr>
        <w:t xml:space="preserve"> notice.  </w:t>
      </w:r>
      <w:r w:rsidRPr="00022E79">
        <w:rPr>
          <w:rFonts w:ascii="Arial Narrow" w:hAnsi="Arial Narrow" w:cstheme="minorHAnsi"/>
          <w:sz w:val="23"/>
          <w:szCs w:val="23"/>
        </w:rPr>
        <w:t xml:space="preserve">However, in case the </w:t>
      </w:r>
      <w:r w:rsidRPr="00022E79">
        <w:rPr>
          <w:rFonts w:ascii="Arial Narrow" w:hAnsi="Arial Narrow" w:cstheme="minorHAnsi"/>
          <w:bCs/>
          <w:sz w:val="23"/>
          <w:szCs w:val="23"/>
        </w:rPr>
        <w:t>quality of services rendered are not</w:t>
      </w:r>
      <w:r w:rsidRPr="00022E79">
        <w:rPr>
          <w:rFonts w:ascii="Arial Narrow" w:hAnsi="Arial Narrow" w:cstheme="minorHAnsi"/>
          <w:sz w:val="23"/>
          <w:szCs w:val="23"/>
        </w:rPr>
        <w:t xml:space="preserve"> found satisfactory and the services are not maintained by the </w:t>
      </w:r>
      <w:r w:rsidRPr="00022E79">
        <w:rPr>
          <w:rFonts w:ascii="Arial Narrow" w:eastAsia="Arial Unicode MS" w:hAnsi="Arial Narrow" w:cstheme="minorHAnsi"/>
          <w:sz w:val="23"/>
          <w:szCs w:val="23"/>
        </w:rPr>
        <w:t>Security Agency</w:t>
      </w:r>
      <w:r w:rsidRPr="00022E79">
        <w:rPr>
          <w:rFonts w:ascii="Arial Narrow" w:hAnsi="Arial Narrow" w:cstheme="minorHAnsi"/>
          <w:sz w:val="23"/>
          <w:szCs w:val="23"/>
        </w:rPr>
        <w:t xml:space="preserve"> despite reminders, the Bank shall have the right to terminate the contract without any notice to the </w:t>
      </w:r>
      <w:r w:rsidRPr="00022E79">
        <w:rPr>
          <w:rFonts w:ascii="Arial Narrow" w:eastAsia="Arial Unicode MS" w:hAnsi="Arial Narrow" w:cstheme="minorHAnsi"/>
          <w:sz w:val="23"/>
          <w:szCs w:val="23"/>
        </w:rPr>
        <w:t>Security Agency</w:t>
      </w:r>
      <w:r w:rsidRPr="00022E79">
        <w:rPr>
          <w:rFonts w:ascii="Arial Narrow" w:hAnsi="Arial Narrow" w:cstheme="minorHAnsi"/>
          <w:sz w:val="23"/>
          <w:szCs w:val="23"/>
        </w:rPr>
        <w:t>, besides levying of penalty as may solely be decided by SIDBI.</w:t>
      </w:r>
    </w:p>
    <w:p w:rsidR="00B00322" w:rsidRPr="00022E79" w:rsidRDefault="00B00322" w:rsidP="00B00322">
      <w:pPr>
        <w:pStyle w:val="NoSpacing"/>
        <w:jc w:val="both"/>
        <w:rPr>
          <w:rFonts w:ascii="Arial Narrow" w:hAnsi="Arial Narrow" w:cstheme="minorHAnsi"/>
          <w:sz w:val="23"/>
          <w:szCs w:val="23"/>
        </w:rPr>
      </w:pPr>
    </w:p>
    <w:p w:rsidR="00B00322" w:rsidRDefault="00B00322" w:rsidP="00B00322">
      <w:pPr>
        <w:pStyle w:val="DefaultText"/>
        <w:numPr>
          <w:ilvl w:val="0"/>
          <w:numId w:val="10"/>
        </w:numPr>
        <w:tabs>
          <w:tab w:val="left" w:pos="0"/>
        </w:tabs>
        <w:spacing w:after="0" w:line="240" w:lineRule="auto"/>
        <w:ind w:hanging="720"/>
        <w:jc w:val="both"/>
        <w:rPr>
          <w:rFonts w:ascii="Arial Narrow" w:hAnsi="Arial Narrow" w:cstheme="minorHAnsi"/>
          <w:b/>
          <w:sz w:val="23"/>
          <w:szCs w:val="23"/>
          <w:u w:val="single"/>
        </w:rPr>
      </w:pPr>
      <w:r w:rsidRPr="00022E79">
        <w:rPr>
          <w:rFonts w:ascii="Arial Narrow" w:hAnsi="Arial Narrow" w:cstheme="minorHAnsi"/>
          <w:b/>
          <w:sz w:val="23"/>
          <w:szCs w:val="23"/>
          <w:u w:val="single"/>
        </w:rPr>
        <w:t>Security Deposit :</w:t>
      </w:r>
    </w:p>
    <w:p w:rsidR="00B00322" w:rsidRPr="00022E79" w:rsidRDefault="00B00322" w:rsidP="00B00322">
      <w:pPr>
        <w:pStyle w:val="DefaultText"/>
        <w:tabs>
          <w:tab w:val="left" w:pos="0"/>
        </w:tabs>
        <w:spacing w:after="0" w:line="240" w:lineRule="auto"/>
        <w:ind w:left="780" w:firstLine="0"/>
        <w:jc w:val="both"/>
        <w:rPr>
          <w:rFonts w:ascii="Arial Narrow" w:hAnsi="Arial Narrow" w:cstheme="minorHAnsi"/>
          <w:b/>
          <w:sz w:val="23"/>
          <w:szCs w:val="23"/>
          <w:u w:val="single"/>
        </w:rPr>
      </w:pPr>
    </w:p>
    <w:p w:rsidR="00B00322" w:rsidRPr="00022E79" w:rsidRDefault="00B00322" w:rsidP="00B00322">
      <w:pPr>
        <w:pStyle w:val="DefaultText"/>
        <w:spacing w:line="276" w:lineRule="auto"/>
        <w:ind w:left="720" w:firstLine="0"/>
        <w:jc w:val="both"/>
        <w:rPr>
          <w:rFonts w:ascii="Arial Narrow" w:hAnsi="Arial Narrow" w:cstheme="minorHAnsi"/>
          <w:sz w:val="23"/>
          <w:szCs w:val="23"/>
        </w:rPr>
      </w:pPr>
      <w:r w:rsidRPr="00022E79">
        <w:rPr>
          <w:rFonts w:ascii="Arial Narrow" w:hAnsi="Arial Narrow" w:cstheme="minorHAnsi"/>
          <w:sz w:val="23"/>
          <w:szCs w:val="23"/>
        </w:rPr>
        <w:t xml:space="preserve">Successful </w:t>
      </w:r>
      <w:r w:rsidRPr="00022E79">
        <w:rPr>
          <w:rFonts w:ascii="Arial Narrow" w:eastAsia="Arial Unicode MS" w:hAnsi="Arial Narrow" w:cstheme="minorHAnsi"/>
          <w:sz w:val="23"/>
          <w:szCs w:val="23"/>
        </w:rPr>
        <w:t>Security Agency</w:t>
      </w:r>
      <w:r w:rsidRPr="00022E79">
        <w:rPr>
          <w:rFonts w:ascii="Arial Narrow" w:hAnsi="Arial Narrow" w:cstheme="minorHAnsi"/>
          <w:sz w:val="23"/>
          <w:szCs w:val="23"/>
        </w:rPr>
        <w:t xml:space="preserve"> shall deposit an amount of </w:t>
      </w:r>
      <w:r w:rsidRPr="00022E79">
        <w:rPr>
          <w:rFonts w:ascii="Arial Narrow" w:hAnsi="Arial Narrow" w:cstheme="minorHAnsi"/>
          <w:b/>
          <w:bCs/>
          <w:color w:val="FF0000"/>
          <w:sz w:val="23"/>
          <w:szCs w:val="23"/>
        </w:rPr>
        <w:t>Rs.1,</w:t>
      </w:r>
      <w:r>
        <w:rPr>
          <w:rFonts w:ascii="Arial Narrow" w:hAnsi="Arial Narrow" w:cstheme="minorHAnsi"/>
          <w:b/>
          <w:bCs/>
          <w:color w:val="FF0000"/>
          <w:sz w:val="23"/>
          <w:szCs w:val="23"/>
        </w:rPr>
        <w:t>48</w:t>
      </w:r>
      <w:r w:rsidRPr="00022E79">
        <w:rPr>
          <w:rFonts w:ascii="Arial Narrow" w:hAnsi="Arial Narrow" w:cstheme="minorHAnsi"/>
          <w:b/>
          <w:bCs/>
          <w:color w:val="FF0000"/>
          <w:sz w:val="23"/>
          <w:szCs w:val="23"/>
        </w:rPr>
        <w:t>,000/-</w:t>
      </w:r>
      <w:r>
        <w:rPr>
          <w:rFonts w:ascii="Arial Narrow" w:hAnsi="Arial Narrow" w:cstheme="minorHAnsi"/>
          <w:b/>
          <w:bCs/>
          <w:color w:val="FF0000"/>
          <w:sz w:val="23"/>
          <w:szCs w:val="23"/>
        </w:rPr>
        <w:t xml:space="preserve"> </w:t>
      </w:r>
      <w:r w:rsidRPr="00022E79">
        <w:rPr>
          <w:rFonts w:ascii="Arial Narrow" w:hAnsi="Arial Narrow" w:cstheme="minorHAnsi"/>
          <w:sz w:val="23"/>
          <w:szCs w:val="23"/>
        </w:rPr>
        <w:t xml:space="preserve">towards Security Deposit [SD] for satisfactory performance of contract which notwithstanding the above, would be forfeited by SIDBI in case the services of the </w:t>
      </w:r>
      <w:r w:rsidRPr="00022E79">
        <w:rPr>
          <w:rFonts w:ascii="Arial Narrow" w:eastAsia="Arial Unicode MS" w:hAnsi="Arial Narrow" w:cstheme="minorHAnsi"/>
          <w:sz w:val="23"/>
          <w:szCs w:val="23"/>
        </w:rPr>
        <w:t>Security Agency</w:t>
      </w:r>
      <w:r w:rsidRPr="00022E79">
        <w:rPr>
          <w:rFonts w:ascii="Arial Narrow" w:hAnsi="Arial Narrow" w:cstheme="minorHAnsi"/>
          <w:sz w:val="23"/>
          <w:szCs w:val="23"/>
        </w:rPr>
        <w:t xml:space="preserve"> are terminated by SIDBI on the grounds of unsatisfactory / irregular services, breach of any of the terms of the accepted tender document or quality of service and </w:t>
      </w:r>
      <w:r w:rsidRPr="00022E79">
        <w:rPr>
          <w:rFonts w:ascii="Arial Narrow" w:hAnsi="Arial Narrow" w:cstheme="minorHAnsi"/>
          <w:bCs/>
          <w:sz w:val="23"/>
          <w:szCs w:val="23"/>
        </w:rPr>
        <w:t>quality of cleaning material</w:t>
      </w:r>
      <w:r w:rsidRPr="00022E79">
        <w:rPr>
          <w:rFonts w:ascii="Arial Narrow" w:hAnsi="Arial Narrow" w:cstheme="minorHAnsi"/>
          <w:sz w:val="23"/>
          <w:szCs w:val="23"/>
        </w:rPr>
        <w:t xml:space="preserve">. SD will be refunded after satisfactory completion of contract period. </w:t>
      </w:r>
    </w:p>
    <w:p w:rsidR="00B00322" w:rsidRPr="00022E79" w:rsidRDefault="00B00322" w:rsidP="00B00322">
      <w:pPr>
        <w:pStyle w:val="DefaultText"/>
        <w:numPr>
          <w:ilvl w:val="0"/>
          <w:numId w:val="10"/>
        </w:numPr>
        <w:tabs>
          <w:tab w:val="left" w:pos="0"/>
        </w:tabs>
        <w:spacing w:after="0" w:line="240" w:lineRule="auto"/>
        <w:ind w:hanging="720"/>
        <w:jc w:val="both"/>
        <w:rPr>
          <w:rFonts w:ascii="Arial Narrow" w:hAnsi="Arial Narrow" w:cstheme="minorHAnsi"/>
          <w:b/>
          <w:sz w:val="23"/>
          <w:szCs w:val="23"/>
          <w:u w:val="single"/>
        </w:rPr>
      </w:pPr>
      <w:r w:rsidRPr="00022E79">
        <w:rPr>
          <w:rFonts w:ascii="Arial Narrow" w:hAnsi="Arial Narrow" w:cstheme="minorHAnsi"/>
          <w:b/>
          <w:sz w:val="23"/>
          <w:szCs w:val="23"/>
          <w:u w:val="single"/>
        </w:rPr>
        <w:t>Pre-bid Clarifications:</w:t>
      </w:r>
    </w:p>
    <w:p w:rsidR="00B00322" w:rsidRPr="00022E79" w:rsidRDefault="00B00322" w:rsidP="00B00322">
      <w:pPr>
        <w:pStyle w:val="NoSpacing"/>
        <w:ind w:left="720"/>
        <w:jc w:val="both"/>
        <w:rPr>
          <w:rFonts w:ascii="Arial Narrow" w:eastAsia="Arial Unicode MS" w:hAnsi="Arial Narrow" w:cstheme="minorHAnsi"/>
          <w:b/>
          <w:sz w:val="23"/>
          <w:szCs w:val="23"/>
          <w:u w:val="single"/>
        </w:rPr>
      </w:pPr>
    </w:p>
    <w:p w:rsidR="00B00322" w:rsidRPr="00022E79" w:rsidRDefault="00B00322" w:rsidP="00B00322">
      <w:pPr>
        <w:pStyle w:val="ListParagraph"/>
        <w:numPr>
          <w:ilvl w:val="0"/>
          <w:numId w:val="12"/>
        </w:numPr>
        <w:tabs>
          <w:tab w:val="left" w:pos="630"/>
        </w:tabs>
        <w:spacing w:after="0" w:line="240" w:lineRule="auto"/>
        <w:contextualSpacing w:val="0"/>
        <w:jc w:val="both"/>
        <w:rPr>
          <w:rFonts w:ascii="Arial Narrow" w:eastAsia="Arial Unicode MS" w:hAnsi="Arial Narrow" w:cstheme="minorHAnsi"/>
          <w:vanish/>
          <w:sz w:val="23"/>
          <w:szCs w:val="23"/>
        </w:rPr>
      </w:pPr>
    </w:p>
    <w:p w:rsidR="00B00322" w:rsidRPr="00022E79" w:rsidRDefault="00B00322" w:rsidP="00B00322">
      <w:pPr>
        <w:pStyle w:val="ListParagraph"/>
        <w:numPr>
          <w:ilvl w:val="0"/>
          <w:numId w:val="12"/>
        </w:numPr>
        <w:tabs>
          <w:tab w:val="left" w:pos="630"/>
        </w:tabs>
        <w:spacing w:after="0" w:line="240" w:lineRule="auto"/>
        <w:contextualSpacing w:val="0"/>
        <w:jc w:val="both"/>
        <w:rPr>
          <w:rFonts w:ascii="Arial Narrow" w:eastAsia="Arial Unicode MS" w:hAnsi="Arial Narrow" w:cstheme="minorHAnsi"/>
          <w:vanish/>
          <w:sz w:val="23"/>
          <w:szCs w:val="23"/>
        </w:rPr>
      </w:pPr>
    </w:p>
    <w:p w:rsidR="00B00322" w:rsidRPr="00022E79" w:rsidRDefault="00B00322" w:rsidP="00B00322">
      <w:pPr>
        <w:pStyle w:val="NoSpacing"/>
        <w:numPr>
          <w:ilvl w:val="2"/>
          <w:numId w:val="12"/>
        </w:numPr>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 xml:space="preserve">The intending Security Agency will have to send their queries by email to mail ids </w:t>
      </w:r>
      <w:bookmarkStart w:id="1" w:name="_Hlk48658355"/>
      <w:r w:rsidRPr="00022E79">
        <w:rPr>
          <w:rStyle w:val="Hyperlink"/>
          <w:rFonts w:ascii="Arial Narrow" w:eastAsia="Arial Unicode MS" w:hAnsi="Arial Narrow" w:cstheme="minorHAnsi"/>
          <w:sz w:val="23"/>
          <w:szCs w:val="23"/>
        </w:rPr>
        <w:fldChar w:fldCharType="begin"/>
      </w:r>
      <w:r w:rsidRPr="00022E79">
        <w:rPr>
          <w:rStyle w:val="Hyperlink"/>
          <w:rFonts w:ascii="Arial Narrow" w:eastAsia="Arial Unicode MS" w:hAnsi="Arial Narrow" w:cstheme="minorHAnsi"/>
          <w:sz w:val="23"/>
          <w:szCs w:val="23"/>
        </w:rPr>
        <w:instrText xml:space="preserve"> HYPERLINK "mailto:nivedita@sidbi.in" </w:instrText>
      </w:r>
      <w:r w:rsidRPr="00022E79">
        <w:rPr>
          <w:rStyle w:val="Hyperlink"/>
          <w:rFonts w:ascii="Arial Narrow" w:eastAsia="Arial Unicode MS" w:hAnsi="Arial Narrow" w:cstheme="minorHAnsi"/>
          <w:sz w:val="23"/>
          <w:szCs w:val="23"/>
        </w:rPr>
        <w:fldChar w:fldCharType="separate"/>
      </w:r>
      <w:r w:rsidRPr="00022E79">
        <w:rPr>
          <w:rStyle w:val="Hyperlink"/>
          <w:rFonts w:ascii="Arial Narrow" w:eastAsia="Arial Unicode MS" w:hAnsi="Arial Narrow" w:cstheme="minorHAnsi"/>
          <w:sz w:val="23"/>
          <w:szCs w:val="23"/>
        </w:rPr>
        <w:t>nivedita@sidbi.in</w:t>
      </w:r>
      <w:r w:rsidRPr="00022E79">
        <w:rPr>
          <w:rStyle w:val="Hyperlink"/>
          <w:rFonts w:ascii="Arial Narrow" w:eastAsia="Arial Unicode MS" w:hAnsi="Arial Narrow" w:cstheme="minorHAnsi"/>
          <w:sz w:val="23"/>
          <w:szCs w:val="23"/>
        </w:rPr>
        <w:fldChar w:fldCharType="end"/>
      </w:r>
      <w:r w:rsidRPr="00022E79">
        <w:rPr>
          <w:rFonts w:ascii="Arial Narrow" w:eastAsia="Arial Unicode MS" w:hAnsi="Arial Narrow" w:cstheme="minorHAnsi"/>
          <w:sz w:val="23"/>
          <w:szCs w:val="23"/>
        </w:rPr>
        <w:t xml:space="preserve">, </w:t>
      </w:r>
      <w:hyperlink r:id="rId6" w:history="1">
        <w:r w:rsidRPr="00022E79">
          <w:rPr>
            <w:rStyle w:val="Hyperlink"/>
            <w:rFonts w:ascii="Arial Narrow" w:eastAsia="Arial Unicode MS" w:hAnsi="Arial Narrow" w:cstheme="minorHAnsi"/>
            <w:sz w:val="23"/>
            <w:szCs w:val="23"/>
          </w:rPr>
          <w:t>rsukumar@sidbi.in</w:t>
        </w:r>
      </w:hyperlink>
      <w:r w:rsidRPr="00022E79">
        <w:rPr>
          <w:rStyle w:val="Hyperlink"/>
          <w:rFonts w:ascii="Arial Narrow" w:eastAsia="Arial Unicode MS" w:hAnsi="Arial Narrow" w:cstheme="minorHAnsi"/>
          <w:sz w:val="23"/>
          <w:szCs w:val="23"/>
        </w:rPr>
        <w:t xml:space="preserve"> </w:t>
      </w:r>
      <w:r w:rsidRPr="00022E79">
        <w:rPr>
          <w:rFonts w:ascii="Arial Narrow" w:eastAsia="Arial Unicode MS" w:hAnsi="Arial Narrow" w:cstheme="minorHAnsi"/>
          <w:sz w:val="23"/>
          <w:szCs w:val="23"/>
        </w:rPr>
        <w:t xml:space="preserve"> &amp; ravisg@sidbi.in by </w:t>
      </w:r>
      <w:r w:rsidRPr="00022E79">
        <w:rPr>
          <w:rFonts w:ascii="Arial Narrow" w:eastAsia="Arial Unicode MS" w:hAnsi="Arial Narrow" w:cstheme="minorHAnsi"/>
          <w:b/>
          <w:bCs/>
          <w:iCs/>
          <w:color w:val="FF0000"/>
          <w:sz w:val="23"/>
          <w:szCs w:val="23"/>
        </w:rPr>
        <w:t xml:space="preserve">September </w:t>
      </w:r>
      <w:r>
        <w:rPr>
          <w:rFonts w:ascii="Arial Narrow" w:eastAsia="Arial Unicode MS" w:hAnsi="Arial Narrow" w:cstheme="minorHAnsi"/>
          <w:b/>
          <w:bCs/>
          <w:iCs/>
          <w:color w:val="FF0000"/>
          <w:sz w:val="23"/>
          <w:szCs w:val="23"/>
        </w:rPr>
        <w:t>07</w:t>
      </w:r>
      <w:r w:rsidRPr="00022E79">
        <w:rPr>
          <w:rFonts w:ascii="Arial Narrow" w:eastAsia="Arial Unicode MS" w:hAnsi="Arial Narrow" w:cstheme="minorHAnsi"/>
          <w:b/>
          <w:bCs/>
          <w:iCs/>
          <w:color w:val="FF0000"/>
          <w:sz w:val="23"/>
          <w:szCs w:val="23"/>
        </w:rPr>
        <w:t xml:space="preserve">, 2020 by 15:00 </w:t>
      </w:r>
      <w:proofErr w:type="spellStart"/>
      <w:r w:rsidRPr="00022E79">
        <w:rPr>
          <w:rFonts w:ascii="Arial Narrow" w:eastAsia="Arial Unicode MS" w:hAnsi="Arial Narrow" w:cstheme="minorHAnsi"/>
          <w:b/>
          <w:bCs/>
          <w:iCs/>
          <w:color w:val="FF0000"/>
          <w:sz w:val="23"/>
          <w:szCs w:val="23"/>
        </w:rPr>
        <w:t>hrs</w:t>
      </w:r>
      <w:bookmarkEnd w:id="1"/>
      <w:proofErr w:type="spellEnd"/>
      <w:r w:rsidRPr="00022E79">
        <w:rPr>
          <w:rFonts w:ascii="Arial Narrow" w:eastAsia="Arial Unicode MS" w:hAnsi="Arial Narrow" w:cstheme="minorHAnsi"/>
          <w:sz w:val="23"/>
          <w:szCs w:val="23"/>
        </w:rPr>
        <w:t xml:space="preserve"> which will be clarified by email.</w:t>
      </w:r>
    </w:p>
    <w:p w:rsidR="00B00322" w:rsidRPr="00022E79" w:rsidRDefault="00B00322" w:rsidP="00B00322">
      <w:pPr>
        <w:pStyle w:val="NoSpacing"/>
        <w:ind w:left="360"/>
        <w:jc w:val="both"/>
        <w:rPr>
          <w:rFonts w:ascii="Arial Narrow" w:eastAsia="Arial Unicode MS" w:hAnsi="Arial Narrow" w:cstheme="minorHAnsi"/>
          <w:sz w:val="23"/>
          <w:szCs w:val="23"/>
        </w:rPr>
      </w:pPr>
    </w:p>
    <w:p w:rsidR="00B00322" w:rsidRPr="00022E79" w:rsidRDefault="00B00322" w:rsidP="00B00322">
      <w:pPr>
        <w:pStyle w:val="NoSpacing"/>
        <w:numPr>
          <w:ilvl w:val="2"/>
          <w:numId w:val="12"/>
        </w:numPr>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The interested Security Agencies are advised to inspect the site, understand the nature of service required in this regard and satisfy themselves before submitting their bids. However, no such visits will be allowed after the pre-bid meeting date. A Security Agency shall be deemed to have full knowledge of the site/ nature of services to be provided, whether he inspects it or not and no extra claims due to any misunderstanding or otherwise shall be allowed.</w:t>
      </w:r>
    </w:p>
    <w:p w:rsidR="00B00322" w:rsidRPr="00022E79" w:rsidRDefault="00B00322" w:rsidP="00B00322">
      <w:pPr>
        <w:pStyle w:val="NoSpacing"/>
        <w:ind w:left="630"/>
        <w:jc w:val="both"/>
        <w:rPr>
          <w:rFonts w:ascii="Arial Narrow" w:eastAsia="Arial Unicode MS" w:hAnsi="Arial Narrow" w:cstheme="minorHAnsi"/>
          <w:sz w:val="23"/>
          <w:szCs w:val="23"/>
        </w:rPr>
      </w:pPr>
    </w:p>
    <w:p w:rsidR="00B00322" w:rsidRPr="00022E79" w:rsidRDefault="00B00322" w:rsidP="00B00322">
      <w:pPr>
        <w:pStyle w:val="DefaultText"/>
        <w:numPr>
          <w:ilvl w:val="0"/>
          <w:numId w:val="10"/>
        </w:numPr>
        <w:tabs>
          <w:tab w:val="left" w:pos="0"/>
        </w:tabs>
        <w:spacing w:after="0" w:line="240" w:lineRule="auto"/>
        <w:ind w:hanging="720"/>
        <w:jc w:val="both"/>
        <w:rPr>
          <w:rFonts w:ascii="Arial Narrow" w:hAnsi="Arial Narrow" w:cstheme="minorHAnsi"/>
          <w:b/>
          <w:sz w:val="23"/>
          <w:szCs w:val="23"/>
          <w:u w:val="single"/>
        </w:rPr>
      </w:pPr>
      <w:r w:rsidRPr="00022E79">
        <w:rPr>
          <w:rFonts w:ascii="Arial Narrow" w:hAnsi="Arial Narrow" w:cstheme="minorHAnsi"/>
          <w:b/>
          <w:sz w:val="23"/>
          <w:szCs w:val="23"/>
          <w:u w:val="single"/>
        </w:rPr>
        <w:t>Rates:</w:t>
      </w:r>
    </w:p>
    <w:p w:rsidR="00B00322" w:rsidRPr="00022E79" w:rsidRDefault="00B00322" w:rsidP="00B00322">
      <w:pPr>
        <w:pStyle w:val="ListParagraph"/>
        <w:numPr>
          <w:ilvl w:val="0"/>
          <w:numId w:val="12"/>
        </w:numPr>
        <w:spacing w:after="0" w:line="240" w:lineRule="auto"/>
        <w:contextualSpacing w:val="0"/>
        <w:jc w:val="both"/>
        <w:rPr>
          <w:rFonts w:ascii="Arial Narrow" w:eastAsia="Arial Unicode MS" w:hAnsi="Arial Narrow" w:cstheme="minorHAnsi"/>
          <w:vanish/>
          <w:sz w:val="23"/>
          <w:szCs w:val="23"/>
        </w:rPr>
      </w:pPr>
    </w:p>
    <w:p w:rsidR="00B00322" w:rsidRPr="00022E79" w:rsidRDefault="00B00322" w:rsidP="00B00322">
      <w:pPr>
        <w:pStyle w:val="NoSpacing"/>
        <w:numPr>
          <w:ilvl w:val="1"/>
          <w:numId w:val="12"/>
        </w:numPr>
        <w:ind w:left="634" w:hanging="634"/>
        <w:jc w:val="both"/>
        <w:rPr>
          <w:rFonts w:ascii="Arial Narrow" w:eastAsia="Arial Unicode MS" w:hAnsi="Arial Narrow" w:cstheme="minorHAnsi"/>
          <w:sz w:val="23"/>
          <w:szCs w:val="23"/>
        </w:rPr>
      </w:pPr>
      <w:r w:rsidRPr="00022E79">
        <w:rPr>
          <w:rFonts w:ascii="Arial Narrow" w:hAnsi="Arial Narrow" w:cstheme="minorHAnsi"/>
          <w:sz w:val="23"/>
          <w:szCs w:val="23"/>
        </w:rPr>
        <w:t xml:space="preserve">The rates quoted shall be consolidated cost of security guards’ wages including DA, PF ,ESI,  etc., payable to the appropriate authority (excluding Goods &amp; Service Tax (GST) which need to be shown separately by writing GST extra as applicable), Agency service charge to be shown separately. No extra payment over and above the rate quoted shall be made to the contractor in this respect. </w:t>
      </w:r>
      <w:r w:rsidRPr="00022E79">
        <w:rPr>
          <w:rFonts w:ascii="Arial Narrow" w:hAnsi="Arial Narrow" w:cstheme="minorHAnsi"/>
          <w:bCs/>
          <w:sz w:val="23"/>
          <w:szCs w:val="23"/>
        </w:rPr>
        <w:t xml:space="preserve">No escalation in service charge rates will be permitted during the contract period. If the rates </w:t>
      </w:r>
      <w:r w:rsidRPr="00022E79">
        <w:rPr>
          <w:rFonts w:ascii="Arial Narrow" w:hAnsi="Arial Narrow" w:cstheme="minorHAnsi"/>
          <w:sz w:val="23"/>
          <w:szCs w:val="23"/>
        </w:rPr>
        <w:t xml:space="preserve">quoted for security guards’ wages is less than the Central minimum wages rates chart of the Government of India, the bid will be rejected (the Security Agency must enclose latest Central minimum wages rates chart with their Financial (Price) Bid and also enclose details of the calculations of rates quoted ).  </w:t>
      </w:r>
      <w:r w:rsidRPr="00022E79">
        <w:rPr>
          <w:rFonts w:ascii="Arial Narrow" w:hAnsi="Arial Narrow" w:cstheme="minorHAnsi"/>
          <w:bCs/>
          <w:sz w:val="23"/>
          <w:szCs w:val="23"/>
        </w:rPr>
        <w:t xml:space="preserve"> However, if quality of services rendered is not found acceptable by the Performance Reviewing </w:t>
      </w:r>
      <w:r w:rsidRPr="00022E79">
        <w:rPr>
          <w:rFonts w:ascii="Arial Narrow" w:hAnsi="Arial Narrow" w:cstheme="minorHAnsi"/>
          <w:bCs/>
          <w:sz w:val="23"/>
          <w:szCs w:val="23"/>
        </w:rPr>
        <w:lastRenderedPageBreak/>
        <w:t>Authority, the Bank may, in its discretion, cancel/terminate the contract. Any decision in this regard by the Bank shall be final, conclusive and binding on the Service Providers.</w:t>
      </w:r>
    </w:p>
    <w:p w:rsidR="00B00322" w:rsidRPr="00022E79" w:rsidRDefault="00B00322" w:rsidP="00B00322">
      <w:pPr>
        <w:pStyle w:val="NoSpacing"/>
        <w:ind w:left="634"/>
        <w:jc w:val="both"/>
        <w:rPr>
          <w:rFonts w:ascii="Arial Narrow" w:eastAsia="Arial Unicode MS" w:hAnsi="Arial Narrow" w:cstheme="minorHAnsi"/>
          <w:sz w:val="23"/>
          <w:szCs w:val="23"/>
        </w:rPr>
      </w:pPr>
    </w:p>
    <w:p w:rsidR="00B00322" w:rsidRPr="00022E79" w:rsidRDefault="00B00322" w:rsidP="00B00322">
      <w:pPr>
        <w:pStyle w:val="NoSpacing"/>
        <w:numPr>
          <w:ilvl w:val="1"/>
          <w:numId w:val="12"/>
        </w:numPr>
        <w:ind w:left="634" w:hanging="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No advance payment will be paid to the Agency.</w:t>
      </w:r>
    </w:p>
    <w:p w:rsidR="00B00322" w:rsidRPr="00022E79" w:rsidRDefault="00B00322" w:rsidP="00B00322">
      <w:pPr>
        <w:pStyle w:val="NoSpacing"/>
        <w:jc w:val="both"/>
        <w:rPr>
          <w:rFonts w:ascii="Arial Narrow" w:eastAsia="Arial Unicode MS" w:hAnsi="Arial Narrow" w:cstheme="minorHAnsi"/>
          <w:sz w:val="23"/>
          <w:szCs w:val="23"/>
        </w:rPr>
      </w:pPr>
    </w:p>
    <w:p w:rsidR="00B00322" w:rsidRPr="00022E79" w:rsidRDefault="00B00322" w:rsidP="00B00322">
      <w:pPr>
        <w:pStyle w:val="NoSpacing"/>
        <w:numPr>
          <w:ilvl w:val="1"/>
          <w:numId w:val="12"/>
        </w:numPr>
        <w:ind w:left="630" w:hanging="630"/>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Applicable taxes will be deducted at source at the time of settlement of bills unless the Security Agency produces the certificate to the contrary from the Income Tax authorities.  Certificate for tax deducted will be issued by the Bank.</w:t>
      </w:r>
    </w:p>
    <w:p w:rsidR="00B00322" w:rsidRPr="00022E79" w:rsidRDefault="00B00322" w:rsidP="00B00322">
      <w:pPr>
        <w:pStyle w:val="NoSpacing"/>
        <w:ind w:left="630"/>
        <w:jc w:val="both"/>
        <w:rPr>
          <w:rFonts w:ascii="Arial Narrow" w:eastAsia="Arial Unicode MS" w:hAnsi="Arial Narrow" w:cstheme="minorHAnsi"/>
          <w:sz w:val="23"/>
          <w:szCs w:val="23"/>
        </w:rPr>
      </w:pPr>
    </w:p>
    <w:p w:rsidR="00B00322" w:rsidRPr="00022E79" w:rsidRDefault="00B00322" w:rsidP="00B00322">
      <w:pPr>
        <w:pStyle w:val="NoSpacing"/>
        <w:tabs>
          <w:tab w:val="left" w:pos="810"/>
          <w:tab w:val="left" w:pos="900"/>
        </w:tabs>
        <w:ind w:left="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Prices quoted by the Security Agency</w:t>
      </w:r>
      <w:r w:rsidRPr="00022E79">
        <w:rPr>
          <w:rFonts w:ascii="Arial Narrow" w:hAnsi="Arial Narrow" w:cstheme="minorHAnsi"/>
          <w:sz w:val="23"/>
          <w:szCs w:val="23"/>
        </w:rPr>
        <w:t xml:space="preserve"> </w:t>
      </w:r>
      <w:r w:rsidRPr="00022E79">
        <w:rPr>
          <w:rFonts w:ascii="Arial Narrow" w:eastAsia="Arial Unicode MS" w:hAnsi="Arial Narrow" w:cstheme="minorHAnsi"/>
          <w:sz w:val="23"/>
          <w:szCs w:val="23"/>
        </w:rPr>
        <w:t xml:space="preserve">should include all local taxes, </w:t>
      </w:r>
      <w:r>
        <w:rPr>
          <w:rFonts w:ascii="Arial Narrow" w:eastAsia="Arial Unicode MS" w:hAnsi="Arial Narrow" w:cstheme="minorHAnsi"/>
          <w:sz w:val="23"/>
          <w:szCs w:val="23"/>
        </w:rPr>
        <w:t xml:space="preserve">GST, </w:t>
      </w:r>
      <w:r w:rsidRPr="00022E79">
        <w:rPr>
          <w:rFonts w:ascii="Arial Narrow" w:eastAsia="Arial Unicode MS" w:hAnsi="Arial Narrow" w:cstheme="minorHAnsi"/>
          <w:sz w:val="23"/>
          <w:szCs w:val="23"/>
        </w:rPr>
        <w:t>Sales tax, VAT, duties, levies, etc.  as explained in para 10.1 above.</w:t>
      </w:r>
    </w:p>
    <w:p w:rsidR="00B00322" w:rsidRPr="00022E79" w:rsidRDefault="00B00322" w:rsidP="00B00322">
      <w:pPr>
        <w:pStyle w:val="NoSpacing"/>
        <w:ind w:left="360"/>
        <w:jc w:val="both"/>
        <w:rPr>
          <w:rFonts w:ascii="Arial Narrow" w:eastAsia="Arial Unicode MS" w:hAnsi="Arial Narrow" w:cstheme="minorHAnsi"/>
          <w:sz w:val="23"/>
          <w:szCs w:val="23"/>
        </w:rPr>
      </w:pPr>
    </w:p>
    <w:p w:rsidR="00B00322" w:rsidRPr="00022E79" w:rsidRDefault="00B00322" w:rsidP="00B00322">
      <w:pPr>
        <w:pStyle w:val="DefaultText"/>
        <w:numPr>
          <w:ilvl w:val="0"/>
          <w:numId w:val="10"/>
        </w:numPr>
        <w:tabs>
          <w:tab w:val="left" w:pos="0"/>
        </w:tabs>
        <w:spacing w:after="0" w:line="240" w:lineRule="auto"/>
        <w:ind w:hanging="720"/>
        <w:jc w:val="both"/>
        <w:rPr>
          <w:rFonts w:ascii="Arial Narrow" w:hAnsi="Arial Narrow" w:cstheme="minorHAnsi"/>
          <w:b/>
          <w:sz w:val="23"/>
          <w:szCs w:val="23"/>
        </w:rPr>
      </w:pPr>
      <w:r w:rsidRPr="00022E79">
        <w:rPr>
          <w:rFonts w:ascii="Arial Narrow" w:hAnsi="Arial Narrow" w:cstheme="minorHAnsi"/>
          <w:b/>
          <w:sz w:val="23"/>
          <w:szCs w:val="23"/>
          <w:u w:val="single"/>
        </w:rPr>
        <w:t>Terms of Payment</w:t>
      </w:r>
      <w:r w:rsidRPr="00022E79">
        <w:rPr>
          <w:rFonts w:ascii="Arial Narrow" w:hAnsi="Arial Narrow" w:cstheme="minorHAnsi"/>
          <w:b/>
          <w:sz w:val="23"/>
          <w:szCs w:val="23"/>
        </w:rPr>
        <w:t xml:space="preserve">: </w:t>
      </w:r>
      <w:r w:rsidRPr="00022E79">
        <w:rPr>
          <w:rFonts w:ascii="Arial Narrow" w:hAnsi="Arial Narrow" w:cstheme="minorHAnsi"/>
          <w:bCs/>
          <w:sz w:val="23"/>
          <w:szCs w:val="23"/>
        </w:rPr>
        <w:t>The payment terms of the Bank are as under:</w:t>
      </w:r>
      <w:r w:rsidRPr="00022E79">
        <w:rPr>
          <w:rFonts w:ascii="Arial Narrow" w:hAnsi="Arial Narrow" w:cstheme="minorHAnsi"/>
          <w:b/>
          <w:sz w:val="23"/>
          <w:szCs w:val="23"/>
        </w:rPr>
        <w:t xml:space="preserve"> </w:t>
      </w:r>
    </w:p>
    <w:p w:rsidR="00B00322" w:rsidRPr="00022E79" w:rsidRDefault="00B00322" w:rsidP="00B00322">
      <w:pPr>
        <w:pStyle w:val="NoSpacing"/>
        <w:jc w:val="both"/>
        <w:rPr>
          <w:rFonts w:ascii="Arial Narrow" w:hAnsi="Arial Narrow" w:cstheme="minorHAnsi"/>
          <w:b/>
          <w:sz w:val="23"/>
          <w:szCs w:val="23"/>
        </w:rPr>
      </w:pPr>
    </w:p>
    <w:p w:rsidR="00B00322" w:rsidRPr="00022E79" w:rsidRDefault="00B00322" w:rsidP="00B00322">
      <w:pPr>
        <w:pStyle w:val="ListParagraph"/>
        <w:numPr>
          <w:ilvl w:val="0"/>
          <w:numId w:val="12"/>
        </w:numPr>
        <w:spacing w:after="0" w:line="240" w:lineRule="auto"/>
        <w:contextualSpacing w:val="0"/>
        <w:jc w:val="both"/>
        <w:rPr>
          <w:rFonts w:ascii="Arial Narrow" w:eastAsia="Arial Unicode MS" w:hAnsi="Arial Narrow" w:cstheme="minorHAnsi"/>
          <w:vanish/>
          <w:sz w:val="23"/>
          <w:szCs w:val="23"/>
        </w:rPr>
      </w:pPr>
    </w:p>
    <w:p w:rsidR="00B00322" w:rsidRPr="00022E79" w:rsidRDefault="00B00322" w:rsidP="00B00322">
      <w:pPr>
        <w:pStyle w:val="NoSpacing"/>
        <w:numPr>
          <w:ilvl w:val="1"/>
          <w:numId w:val="12"/>
        </w:numPr>
        <w:ind w:left="634" w:hanging="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Payment to Security Agency shall be made on monthly basis. Security Agency shall raise the invoices for services provided during the month and submit the consolidated bills to the Bank in the first week of every subsequent month (bills for the preceding month). The Bank after scrutiny will release the payments generally within 7-10 working days from the date of bill submission under normal circumstances.</w:t>
      </w:r>
    </w:p>
    <w:p w:rsidR="00B00322" w:rsidRPr="00022E79" w:rsidRDefault="00B00322" w:rsidP="00B00322">
      <w:pPr>
        <w:pStyle w:val="NoSpacing"/>
        <w:ind w:left="634"/>
        <w:jc w:val="both"/>
        <w:rPr>
          <w:rFonts w:ascii="Arial Narrow" w:eastAsia="Arial Unicode MS" w:hAnsi="Arial Narrow" w:cstheme="minorHAnsi"/>
          <w:sz w:val="23"/>
          <w:szCs w:val="23"/>
        </w:rPr>
      </w:pPr>
    </w:p>
    <w:p w:rsidR="00B00322" w:rsidRPr="00022E79" w:rsidRDefault="00B00322" w:rsidP="00B00322">
      <w:pPr>
        <w:pStyle w:val="NoSpacing"/>
        <w:numPr>
          <w:ilvl w:val="1"/>
          <w:numId w:val="12"/>
        </w:numPr>
        <w:ind w:left="634" w:hanging="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All the payments including refund of EMD will be made by SIDBI, Chennai, electronically through RTGS/ NEFT. All the Security Agency</w:t>
      </w:r>
      <w:r w:rsidRPr="00022E79">
        <w:rPr>
          <w:rFonts w:ascii="Arial Narrow" w:hAnsi="Arial Narrow" w:cstheme="minorHAnsi"/>
          <w:sz w:val="23"/>
          <w:szCs w:val="23"/>
        </w:rPr>
        <w:t xml:space="preserve"> </w:t>
      </w:r>
      <w:r w:rsidRPr="00022E79">
        <w:rPr>
          <w:rFonts w:ascii="Arial Narrow" w:eastAsia="Arial Unicode MS" w:hAnsi="Arial Narrow" w:cstheme="minorHAnsi"/>
          <w:sz w:val="23"/>
          <w:szCs w:val="23"/>
        </w:rPr>
        <w:t>should submit duly filled-in &amp; signed [by authorized signatory and Security Agency’s</w:t>
      </w:r>
      <w:r w:rsidRPr="00022E79">
        <w:rPr>
          <w:rFonts w:ascii="Arial Narrow" w:hAnsi="Arial Narrow" w:cstheme="minorHAnsi"/>
          <w:sz w:val="23"/>
          <w:szCs w:val="23"/>
        </w:rPr>
        <w:t xml:space="preserve"> </w:t>
      </w:r>
      <w:r w:rsidRPr="00022E79">
        <w:rPr>
          <w:rFonts w:ascii="Arial Narrow" w:eastAsia="Arial Unicode MS" w:hAnsi="Arial Narrow" w:cstheme="minorHAnsi"/>
          <w:sz w:val="23"/>
          <w:szCs w:val="23"/>
        </w:rPr>
        <w:t xml:space="preserve">banker] Bank Mandate Form as per format prescribed in </w:t>
      </w:r>
      <w:r w:rsidRPr="00022E79">
        <w:rPr>
          <w:rFonts w:ascii="Arial Narrow" w:eastAsia="Arial Unicode MS" w:hAnsi="Arial Narrow" w:cstheme="minorHAnsi"/>
          <w:b/>
          <w:bCs/>
          <w:sz w:val="23"/>
          <w:szCs w:val="23"/>
        </w:rPr>
        <w:t>Annexure IV</w:t>
      </w:r>
      <w:r w:rsidRPr="00022E79">
        <w:rPr>
          <w:rFonts w:ascii="Arial Narrow" w:eastAsia="Arial Unicode MS" w:hAnsi="Arial Narrow" w:cstheme="minorHAnsi"/>
          <w:sz w:val="23"/>
          <w:szCs w:val="23"/>
        </w:rPr>
        <w:t>.</w:t>
      </w:r>
    </w:p>
    <w:p w:rsidR="00B00322" w:rsidRPr="00022E79" w:rsidRDefault="00B00322" w:rsidP="00B00322">
      <w:pPr>
        <w:pStyle w:val="NoSpacing"/>
        <w:jc w:val="both"/>
        <w:rPr>
          <w:rFonts w:ascii="Arial Narrow" w:eastAsia="Arial Unicode MS" w:hAnsi="Arial Narrow" w:cstheme="minorHAnsi"/>
          <w:sz w:val="23"/>
          <w:szCs w:val="23"/>
        </w:rPr>
      </w:pPr>
    </w:p>
    <w:p w:rsidR="00B00322" w:rsidRPr="00022E79" w:rsidRDefault="00B00322" w:rsidP="00B00322">
      <w:pPr>
        <w:pStyle w:val="NoSpacing"/>
        <w:numPr>
          <w:ilvl w:val="1"/>
          <w:numId w:val="12"/>
        </w:numPr>
        <w:ind w:left="634" w:hanging="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 xml:space="preserve"> At the time of claiming the payments including refund of EMD, Security Agency</w:t>
      </w:r>
      <w:r w:rsidRPr="00022E79">
        <w:rPr>
          <w:rFonts w:ascii="Arial Narrow" w:hAnsi="Arial Narrow" w:cstheme="minorHAnsi"/>
          <w:sz w:val="23"/>
          <w:szCs w:val="23"/>
        </w:rPr>
        <w:t xml:space="preserve"> </w:t>
      </w:r>
      <w:r w:rsidRPr="00022E79">
        <w:rPr>
          <w:rFonts w:ascii="Arial Narrow" w:eastAsia="Arial Unicode MS" w:hAnsi="Arial Narrow" w:cstheme="minorHAnsi"/>
          <w:sz w:val="23"/>
          <w:szCs w:val="23"/>
        </w:rPr>
        <w:t>will be required to confirm in writing the bank A/c No. and other details furnished in Bank Mandate Form. In case of any changes, Bank Mandate Form would require to be re-furnished.</w:t>
      </w:r>
    </w:p>
    <w:p w:rsidR="00B00322" w:rsidRPr="00022E79" w:rsidRDefault="00B00322" w:rsidP="00B00322">
      <w:pPr>
        <w:pStyle w:val="NoSpacing"/>
        <w:jc w:val="both"/>
        <w:rPr>
          <w:rFonts w:ascii="Arial Narrow" w:eastAsia="Arial Unicode MS" w:hAnsi="Arial Narrow" w:cstheme="minorHAnsi"/>
          <w:sz w:val="23"/>
          <w:szCs w:val="23"/>
        </w:rPr>
      </w:pPr>
    </w:p>
    <w:p w:rsidR="00B00322" w:rsidRPr="00022E79" w:rsidRDefault="00B00322" w:rsidP="00B00322">
      <w:pPr>
        <w:pStyle w:val="NoSpacing"/>
        <w:numPr>
          <w:ilvl w:val="1"/>
          <w:numId w:val="12"/>
        </w:numPr>
        <w:tabs>
          <w:tab w:val="left" w:pos="270"/>
        </w:tabs>
        <w:ind w:left="634" w:hanging="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The Security Agency</w:t>
      </w:r>
      <w:r w:rsidRPr="00022E79">
        <w:rPr>
          <w:rFonts w:ascii="Arial Narrow" w:hAnsi="Arial Narrow" w:cstheme="minorHAnsi"/>
          <w:sz w:val="23"/>
          <w:szCs w:val="23"/>
        </w:rPr>
        <w:t xml:space="preserve"> </w:t>
      </w:r>
      <w:r w:rsidRPr="00022E79">
        <w:rPr>
          <w:rFonts w:ascii="Arial Narrow" w:eastAsia="Arial Unicode MS" w:hAnsi="Arial Narrow" w:cstheme="minorHAnsi"/>
          <w:sz w:val="23"/>
          <w:szCs w:val="23"/>
        </w:rPr>
        <w:t>must accept the payment terms proposed by the Bank. The price bid submitted by the Security Agency</w:t>
      </w:r>
      <w:r w:rsidRPr="00022E79">
        <w:rPr>
          <w:rFonts w:ascii="Arial Narrow" w:hAnsi="Arial Narrow" w:cstheme="minorHAnsi"/>
          <w:sz w:val="23"/>
          <w:szCs w:val="23"/>
        </w:rPr>
        <w:t xml:space="preserve"> </w:t>
      </w:r>
      <w:r w:rsidRPr="00022E79">
        <w:rPr>
          <w:rFonts w:ascii="Arial Narrow" w:eastAsia="Arial Unicode MS" w:hAnsi="Arial Narrow" w:cstheme="minorHAnsi"/>
          <w:sz w:val="23"/>
          <w:szCs w:val="23"/>
        </w:rPr>
        <w:t>must be in conformity with the payment terms proposed by the Bank. Any deviation from the proposed payment terms would not be accepted. The Bank shall have the right to withhold any payment due to the Security Agency, in case of delays or defaults on the part of the Security Agency. Such withholding of payment shall not amount to a default on the part of the Bank.</w:t>
      </w:r>
    </w:p>
    <w:p w:rsidR="00B00322" w:rsidRPr="00022E79" w:rsidRDefault="00B00322" w:rsidP="00B00322">
      <w:pPr>
        <w:pStyle w:val="NoSpacing"/>
        <w:tabs>
          <w:tab w:val="left" w:pos="270"/>
        </w:tabs>
        <w:jc w:val="both"/>
        <w:rPr>
          <w:rFonts w:ascii="Arial Narrow" w:eastAsia="Arial Unicode MS" w:hAnsi="Arial Narrow" w:cstheme="minorHAnsi"/>
          <w:sz w:val="23"/>
          <w:szCs w:val="23"/>
        </w:rPr>
      </w:pPr>
    </w:p>
    <w:p w:rsidR="00B00322" w:rsidRPr="00022E79" w:rsidRDefault="00B00322" w:rsidP="00B00322">
      <w:pPr>
        <w:pStyle w:val="NoSpacing"/>
        <w:numPr>
          <w:ilvl w:val="1"/>
          <w:numId w:val="12"/>
        </w:numPr>
        <w:ind w:left="634" w:hanging="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 xml:space="preserve">The Security Agency will be required to submit an undertaking as per the format enclosed as per </w:t>
      </w:r>
      <w:r w:rsidRPr="00022E79">
        <w:rPr>
          <w:rFonts w:ascii="Arial Narrow" w:eastAsia="Arial Unicode MS" w:hAnsi="Arial Narrow" w:cstheme="minorHAnsi"/>
          <w:b/>
          <w:bCs/>
          <w:sz w:val="23"/>
          <w:szCs w:val="23"/>
        </w:rPr>
        <w:t>Annexure VI</w:t>
      </w:r>
      <w:r w:rsidRPr="00022E79">
        <w:rPr>
          <w:rFonts w:ascii="Arial Narrow" w:eastAsia="Arial Unicode MS" w:hAnsi="Arial Narrow" w:cstheme="minorHAnsi"/>
          <w:sz w:val="23"/>
          <w:szCs w:val="23"/>
        </w:rPr>
        <w:t xml:space="preserve"> along with the monthly bill and the bill will be settled only thereafter.</w:t>
      </w:r>
    </w:p>
    <w:p w:rsidR="00B00322" w:rsidRPr="00022E79" w:rsidRDefault="00B00322" w:rsidP="00B00322">
      <w:pPr>
        <w:pStyle w:val="DefaultText1"/>
        <w:numPr>
          <w:ilvl w:val="0"/>
          <w:numId w:val="10"/>
        </w:numPr>
        <w:tabs>
          <w:tab w:val="left" w:pos="0"/>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Narrow" w:hAnsi="Arial Narrow" w:cstheme="minorHAnsi"/>
          <w:b/>
          <w:noProof w:val="0"/>
          <w:sz w:val="23"/>
          <w:szCs w:val="23"/>
          <w:u w:val="single"/>
          <w:lang w:bidi="ar-SA"/>
        </w:rPr>
      </w:pPr>
      <w:r w:rsidRPr="00022E79">
        <w:rPr>
          <w:rFonts w:ascii="Arial Narrow" w:hAnsi="Arial Narrow" w:cstheme="minorHAnsi"/>
          <w:b/>
          <w:noProof w:val="0"/>
          <w:sz w:val="23"/>
          <w:szCs w:val="23"/>
          <w:u w:val="single"/>
          <w:lang w:bidi="ar-SA"/>
        </w:rPr>
        <w:t>Earnest Money Deposit:</w:t>
      </w:r>
    </w:p>
    <w:p w:rsidR="00B00322" w:rsidRPr="00022E79" w:rsidRDefault="00B00322" w:rsidP="00B00322">
      <w:pPr>
        <w:pStyle w:val="DefaultText1"/>
        <w:tabs>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Narrow" w:eastAsia="Arial Unicode MS" w:hAnsi="Arial Narrow" w:cstheme="minorHAnsi"/>
          <w:b/>
          <w:sz w:val="23"/>
          <w:szCs w:val="23"/>
          <w:u w:val="single"/>
        </w:rPr>
      </w:pPr>
    </w:p>
    <w:p w:rsidR="00B00322" w:rsidRPr="00022E79" w:rsidRDefault="00B00322" w:rsidP="00B00322">
      <w:pPr>
        <w:pStyle w:val="ListParagraph"/>
        <w:numPr>
          <w:ilvl w:val="0"/>
          <w:numId w:val="12"/>
        </w:numPr>
        <w:spacing w:after="0" w:line="240" w:lineRule="auto"/>
        <w:contextualSpacing w:val="0"/>
        <w:jc w:val="both"/>
        <w:rPr>
          <w:rFonts w:ascii="Arial Narrow" w:eastAsia="Arial Unicode MS" w:hAnsi="Arial Narrow" w:cstheme="minorHAnsi"/>
          <w:vanish/>
          <w:sz w:val="23"/>
          <w:szCs w:val="23"/>
        </w:rPr>
      </w:pPr>
    </w:p>
    <w:p w:rsidR="00B00322" w:rsidRPr="00022E79" w:rsidRDefault="00B00322" w:rsidP="00B00322">
      <w:pPr>
        <w:pStyle w:val="NoSpacing"/>
        <w:numPr>
          <w:ilvl w:val="1"/>
          <w:numId w:val="12"/>
        </w:numPr>
        <w:ind w:left="634" w:hanging="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 xml:space="preserve">The Security Agency submitting the bids will have to deposit EMD of </w:t>
      </w:r>
      <w:r w:rsidRPr="00022E79">
        <w:rPr>
          <w:rFonts w:ascii="Arial Narrow" w:eastAsia="Arial Unicode MS" w:hAnsi="Arial Narrow" w:cstheme="minorHAnsi"/>
          <w:b/>
          <w:bCs/>
          <w:color w:val="FF0000"/>
          <w:sz w:val="23"/>
          <w:szCs w:val="23"/>
        </w:rPr>
        <w:t>Rs.</w:t>
      </w:r>
      <w:r>
        <w:rPr>
          <w:rFonts w:ascii="Arial Narrow" w:eastAsia="Arial Unicode MS" w:hAnsi="Arial Narrow" w:cstheme="minorHAnsi"/>
          <w:b/>
          <w:bCs/>
          <w:color w:val="FF0000"/>
          <w:sz w:val="23"/>
          <w:szCs w:val="23"/>
        </w:rPr>
        <w:t>48</w:t>
      </w:r>
      <w:r w:rsidRPr="00022E79">
        <w:rPr>
          <w:rFonts w:ascii="Arial Narrow" w:eastAsia="Arial Unicode MS" w:hAnsi="Arial Narrow" w:cstheme="minorHAnsi"/>
          <w:b/>
          <w:bCs/>
          <w:color w:val="FF0000"/>
          <w:sz w:val="23"/>
          <w:szCs w:val="23"/>
        </w:rPr>
        <w:t xml:space="preserve">,000/- (Rupees </w:t>
      </w:r>
      <w:r>
        <w:rPr>
          <w:rFonts w:ascii="Arial Narrow" w:eastAsia="Arial Unicode MS" w:hAnsi="Arial Narrow" w:cstheme="minorHAnsi"/>
          <w:b/>
          <w:bCs/>
          <w:color w:val="FF0000"/>
          <w:sz w:val="23"/>
          <w:szCs w:val="23"/>
        </w:rPr>
        <w:t xml:space="preserve">Forty Eight </w:t>
      </w:r>
      <w:r w:rsidRPr="00022E79">
        <w:rPr>
          <w:rFonts w:ascii="Arial Narrow" w:eastAsia="Arial Unicode MS" w:hAnsi="Arial Narrow" w:cstheme="minorHAnsi"/>
          <w:b/>
          <w:bCs/>
          <w:color w:val="FF0000"/>
          <w:sz w:val="23"/>
          <w:szCs w:val="23"/>
        </w:rPr>
        <w:t>Thousand only)</w:t>
      </w:r>
      <w:r w:rsidRPr="00022E79">
        <w:rPr>
          <w:rFonts w:ascii="Arial Narrow" w:eastAsia="Arial Unicode MS" w:hAnsi="Arial Narrow" w:cstheme="minorHAnsi"/>
          <w:color w:val="FF0000"/>
          <w:sz w:val="23"/>
          <w:szCs w:val="23"/>
        </w:rPr>
        <w:t xml:space="preserve"> </w:t>
      </w:r>
      <w:r w:rsidRPr="00022E79">
        <w:rPr>
          <w:rFonts w:ascii="Arial Narrow" w:eastAsia="Arial Unicode MS" w:hAnsi="Arial Narrow" w:cstheme="minorHAnsi"/>
          <w:sz w:val="23"/>
          <w:szCs w:val="23"/>
        </w:rPr>
        <w:t xml:space="preserve">by way of DD/PO drawn or from a scheduled commercial bank in </w:t>
      </w:r>
      <w:proofErr w:type="spellStart"/>
      <w:r w:rsidRPr="00022E79">
        <w:rPr>
          <w:rFonts w:ascii="Arial Narrow" w:eastAsia="Arial Unicode MS" w:hAnsi="Arial Narrow" w:cstheme="minorHAnsi"/>
          <w:sz w:val="23"/>
          <w:szCs w:val="23"/>
        </w:rPr>
        <w:t>favour</w:t>
      </w:r>
      <w:proofErr w:type="spellEnd"/>
      <w:r w:rsidRPr="00022E79">
        <w:rPr>
          <w:rFonts w:ascii="Arial Narrow" w:eastAsia="Arial Unicode MS" w:hAnsi="Arial Narrow" w:cstheme="minorHAnsi"/>
          <w:sz w:val="23"/>
          <w:szCs w:val="23"/>
        </w:rPr>
        <w:t xml:space="preserve"> of ‘Small Industries Development Bank of India’, payable at Chennai along with the Financial Bid.</w:t>
      </w:r>
    </w:p>
    <w:p w:rsidR="00B00322" w:rsidRPr="00022E79" w:rsidRDefault="00B00322" w:rsidP="00B00322">
      <w:pPr>
        <w:pStyle w:val="NoSpacing"/>
        <w:ind w:left="634"/>
        <w:jc w:val="both"/>
        <w:rPr>
          <w:rFonts w:ascii="Arial Narrow" w:eastAsia="Arial Unicode MS" w:hAnsi="Arial Narrow" w:cstheme="minorHAnsi"/>
          <w:sz w:val="23"/>
          <w:szCs w:val="23"/>
        </w:rPr>
      </w:pPr>
    </w:p>
    <w:p w:rsidR="00B00322" w:rsidRPr="00022E79" w:rsidRDefault="00B00322" w:rsidP="00B00322">
      <w:pPr>
        <w:pStyle w:val="NoSpacing"/>
        <w:numPr>
          <w:ilvl w:val="1"/>
          <w:numId w:val="12"/>
        </w:numPr>
        <w:ind w:left="634" w:hanging="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Any bid received without EMD in proper form and manner shall be considered unresponsive and rejected.</w:t>
      </w:r>
    </w:p>
    <w:p w:rsidR="00B00322" w:rsidRPr="00022E79" w:rsidRDefault="00B00322" w:rsidP="00B00322">
      <w:pPr>
        <w:pStyle w:val="NoSpacing"/>
        <w:jc w:val="both"/>
        <w:rPr>
          <w:rFonts w:ascii="Arial Narrow" w:eastAsia="Arial Unicode MS" w:hAnsi="Arial Narrow" w:cstheme="minorHAnsi"/>
          <w:sz w:val="23"/>
          <w:szCs w:val="23"/>
        </w:rPr>
      </w:pPr>
    </w:p>
    <w:p w:rsidR="00B00322" w:rsidRPr="00022E79" w:rsidRDefault="00B00322" w:rsidP="00B00322">
      <w:pPr>
        <w:pStyle w:val="NoSpacing"/>
        <w:numPr>
          <w:ilvl w:val="1"/>
          <w:numId w:val="12"/>
        </w:numPr>
        <w:ind w:left="634" w:hanging="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 xml:space="preserve">The Security Agency selected through the tendering process may be required to give initial security deposit of two percent of the accepted value of the bid (including the amount of EMD) which shall be paid to the Bank within fourteen days of notice of award of the work.   The total security deposit of </w:t>
      </w:r>
      <w:r w:rsidRPr="00022E79">
        <w:rPr>
          <w:rFonts w:ascii="Arial Narrow" w:eastAsia="Arial Unicode MS" w:hAnsi="Arial Narrow" w:cstheme="minorHAnsi"/>
          <w:b/>
          <w:bCs/>
          <w:color w:val="FF0000"/>
          <w:sz w:val="23"/>
          <w:szCs w:val="23"/>
        </w:rPr>
        <w:t>Rs.1,</w:t>
      </w:r>
      <w:r>
        <w:rPr>
          <w:rFonts w:ascii="Arial Narrow" w:eastAsia="Arial Unicode MS" w:hAnsi="Arial Narrow" w:cstheme="minorHAnsi"/>
          <w:b/>
          <w:bCs/>
          <w:color w:val="FF0000"/>
          <w:sz w:val="23"/>
          <w:szCs w:val="23"/>
        </w:rPr>
        <w:t>48</w:t>
      </w:r>
      <w:r w:rsidRPr="00022E79">
        <w:rPr>
          <w:rFonts w:ascii="Arial Narrow" w:eastAsia="Arial Unicode MS" w:hAnsi="Arial Narrow" w:cstheme="minorHAnsi"/>
          <w:b/>
          <w:bCs/>
          <w:color w:val="FF0000"/>
          <w:sz w:val="23"/>
          <w:szCs w:val="23"/>
        </w:rPr>
        <w:t xml:space="preserve">,000/- (Rupees One Lakh </w:t>
      </w:r>
      <w:r>
        <w:rPr>
          <w:rFonts w:ascii="Arial Narrow" w:eastAsia="Arial Unicode MS" w:hAnsi="Arial Narrow" w:cstheme="minorHAnsi"/>
          <w:b/>
          <w:bCs/>
          <w:color w:val="FF0000"/>
          <w:sz w:val="23"/>
          <w:szCs w:val="23"/>
        </w:rPr>
        <w:t xml:space="preserve">Forty Eight </w:t>
      </w:r>
      <w:r w:rsidRPr="00022E79">
        <w:rPr>
          <w:rFonts w:ascii="Arial Narrow" w:eastAsia="Arial Unicode MS" w:hAnsi="Arial Narrow" w:cstheme="minorHAnsi"/>
          <w:b/>
          <w:bCs/>
          <w:color w:val="FF0000"/>
          <w:sz w:val="23"/>
          <w:szCs w:val="23"/>
        </w:rPr>
        <w:t>Thousand only)</w:t>
      </w:r>
      <w:r w:rsidRPr="00022E79">
        <w:rPr>
          <w:rFonts w:ascii="Arial Narrow" w:eastAsia="Arial Unicode MS" w:hAnsi="Arial Narrow" w:cstheme="minorHAnsi"/>
          <w:sz w:val="23"/>
          <w:szCs w:val="23"/>
        </w:rPr>
        <w:t xml:space="preserve"> in the form of a performance bank guarantee/DD/PO drawn or from a scheduled commercial bank in </w:t>
      </w:r>
      <w:proofErr w:type="spellStart"/>
      <w:r w:rsidRPr="00022E79">
        <w:rPr>
          <w:rFonts w:ascii="Arial Narrow" w:eastAsia="Arial Unicode MS" w:hAnsi="Arial Narrow" w:cstheme="minorHAnsi"/>
          <w:sz w:val="23"/>
          <w:szCs w:val="23"/>
        </w:rPr>
        <w:t>favour</w:t>
      </w:r>
      <w:proofErr w:type="spellEnd"/>
      <w:r w:rsidRPr="00022E79">
        <w:rPr>
          <w:rFonts w:ascii="Arial Narrow" w:eastAsia="Arial Unicode MS" w:hAnsi="Arial Narrow" w:cstheme="minorHAnsi"/>
          <w:sz w:val="23"/>
          <w:szCs w:val="23"/>
        </w:rPr>
        <w:t xml:space="preserve"> of Small Industries Development Bank of India, i.e. SIDBI payable at Chennai refundable on expiry of contract after adjustment of any dues receivable from the Security Agency.</w:t>
      </w:r>
    </w:p>
    <w:p w:rsidR="00B00322" w:rsidRPr="00022E79" w:rsidRDefault="00B00322" w:rsidP="00B00322">
      <w:pPr>
        <w:pStyle w:val="NoSpacing"/>
        <w:jc w:val="both"/>
        <w:rPr>
          <w:rFonts w:ascii="Arial Narrow" w:eastAsia="Arial Unicode MS" w:hAnsi="Arial Narrow" w:cstheme="minorHAnsi"/>
          <w:sz w:val="23"/>
          <w:szCs w:val="23"/>
        </w:rPr>
      </w:pPr>
    </w:p>
    <w:p w:rsidR="00B00322" w:rsidRPr="00022E79" w:rsidRDefault="00B00322" w:rsidP="00B00322">
      <w:pPr>
        <w:pStyle w:val="NoSpacing"/>
        <w:numPr>
          <w:ilvl w:val="1"/>
          <w:numId w:val="12"/>
        </w:numPr>
        <w:ind w:left="634" w:hanging="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 xml:space="preserve"> The unsuccessful Security Agency will be returned the E.M.D. through NEFT within 15 days working from the date of final decision of Bank regarding the contract except on account of exigencies beyond Bank's control.</w:t>
      </w:r>
    </w:p>
    <w:p w:rsidR="00B00322" w:rsidRPr="00022E79" w:rsidRDefault="00B00322" w:rsidP="00B00322">
      <w:pPr>
        <w:pStyle w:val="NoSpacing"/>
        <w:jc w:val="both"/>
        <w:rPr>
          <w:rFonts w:ascii="Arial Narrow" w:eastAsia="Arial Unicode MS" w:hAnsi="Arial Narrow" w:cstheme="minorHAnsi"/>
          <w:sz w:val="23"/>
          <w:szCs w:val="23"/>
        </w:rPr>
      </w:pPr>
    </w:p>
    <w:p w:rsidR="00B00322" w:rsidRPr="00022E79" w:rsidRDefault="00B00322" w:rsidP="00B00322">
      <w:pPr>
        <w:pStyle w:val="NoSpacing"/>
        <w:numPr>
          <w:ilvl w:val="1"/>
          <w:numId w:val="12"/>
        </w:numPr>
        <w:ind w:left="634" w:hanging="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 xml:space="preserve"> Request for exemption from EMD will not be entertained, except for those mentioned in Sl.No.4 of General Terms and Conditions</w:t>
      </w:r>
    </w:p>
    <w:p w:rsidR="00B00322" w:rsidRPr="00022E79" w:rsidRDefault="00B00322" w:rsidP="00B00322">
      <w:pPr>
        <w:pStyle w:val="NoSpacing"/>
        <w:jc w:val="both"/>
        <w:rPr>
          <w:rFonts w:ascii="Arial Narrow" w:eastAsia="Arial Unicode MS" w:hAnsi="Arial Narrow" w:cstheme="minorHAnsi"/>
          <w:sz w:val="23"/>
          <w:szCs w:val="23"/>
        </w:rPr>
      </w:pPr>
    </w:p>
    <w:p w:rsidR="00B00322" w:rsidRPr="00022E79" w:rsidRDefault="00B00322" w:rsidP="00B00322">
      <w:pPr>
        <w:pStyle w:val="NoSpacing"/>
        <w:numPr>
          <w:ilvl w:val="1"/>
          <w:numId w:val="12"/>
        </w:numPr>
        <w:ind w:left="634" w:hanging="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The EMD may be forfeited.</w:t>
      </w:r>
    </w:p>
    <w:p w:rsidR="00B00322" w:rsidRPr="00022E79" w:rsidRDefault="00B00322" w:rsidP="00B00322">
      <w:pPr>
        <w:pStyle w:val="DefaultText1"/>
        <w:tabs>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634" w:hanging="634"/>
        <w:jc w:val="both"/>
        <w:rPr>
          <w:rFonts w:ascii="Arial Narrow" w:eastAsia="Arial Unicode MS" w:hAnsi="Arial Narrow" w:cstheme="minorHAnsi"/>
          <w:noProof w:val="0"/>
          <w:sz w:val="23"/>
          <w:szCs w:val="23"/>
          <w:lang w:bidi="ar-SA"/>
        </w:rPr>
      </w:pPr>
    </w:p>
    <w:p w:rsidR="00B00322" w:rsidRPr="00022E79" w:rsidRDefault="00B00322" w:rsidP="00B00322">
      <w:pPr>
        <w:pStyle w:val="NoSpacing"/>
        <w:numPr>
          <w:ilvl w:val="2"/>
          <w:numId w:val="12"/>
        </w:numPr>
        <w:ind w:left="634" w:hanging="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If a Security Agency withdraws its bids during the period of bid validity.</w:t>
      </w:r>
    </w:p>
    <w:p w:rsidR="00B00322" w:rsidRPr="00022E79" w:rsidRDefault="00B00322" w:rsidP="00B00322">
      <w:pPr>
        <w:pStyle w:val="NoSpacing"/>
        <w:ind w:left="634"/>
        <w:jc w:val="both"/>
        <w:rPr>
          <w:rFonts w:ascii="Arial Narrow" w:eastAsia="Arial Unicode MS" w:hAnsi="Arial Narrow" w:cstheme="minorHAnsi"/>
          <w:sz w:val="23"/>
          <w:szCs w:val="23"/>
        </w:rPr>
      </w:pPr>
    </w:p>
    <w:p w:rsidR="00B00322" w:rsidRPr="00022E79" w:rsidRDefault="00B00322" w:rsidP="00B00322">
      <w:pPr>
        <w:pStyle w:val="NoSpacing"/>
        <w:numPr>
          <w:ilvl w:val="2"/>
          <w:numId w:val="12"/>
        </w:numPr>
        <w:ind w:left="634" w:hanging="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If a Security Agency makes any statement or encloses any form which turns out to be false/ incorrect at any time prior to signing of the contract.</w:t>
      </w:r>
    </w:p>
    <w:p w:rsidR="00B00322" w:rsidRPr="00022E79" w:rsidRDefault="00B00322" w:rsidP="00B00322">
      <w:pPr>
        <w:pStyle w:val="NoSpacing"/>
        <w:jc w:val="both"/>
        <w:rPr>
          <w:rFonts w:ascii="Arial Narrow" w:eastAsia="Arial Unicode MS" w:hAnsi="Arial Narrow" w:cstheme="minorHAnsi"/>
          <w:sz w:val="23"/>
          <w:szCs w:val="23"/>
        </w:rPr>
      </w:pPr>
    </w:p>
    <w:p w:rsidR="00B00322" w:rsidRPr="00022E79" w:rsidRDefault="00B00322" w:rsidP="00B00322">
      <w:pPr>
        <w:pStyle w:val="NoSpacing"/>
        <w:numPr>
          <w:ilvl w:val="2"/>
          <w:numId w:val="12"/>
        </w:numPr>
        <w:ind w:left="634" w:hanging="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In case of successful Security Agency, if the Security Agency fails to accept the order/ sign the contract within the stipulated time.</w:t>
      </w:r>
    </w:p>
    <w:p w:rsidR="00B00322" w:rsidRPr="00022E79" w:rsidRDefault="00B00322" w:rsidP="00B00322">
      <w:pPr>
        <w:pStyle w:val="NoSpacing"/>
        <w:ind w:left="634"/>
        <w:jc w:val="both"/>
        <w:rPr>
          <w:rFonts w:ascii="Arial Narrow" w:eastAsia="Arial Unicode MS" w:hAnsi="Arial Narrow" w:cstheme="minorHAnsi"/>
          <w:sz w:val="23"/>
          <w:szCs w:val="23"/>
        </w:rPr>
      </w:pPr>
    </w:p>
    <w:p w:rsidR="00B00322" w:rsidRPr="00022E79" w:rsidRDefault="00B00322" w:rsidP="00B00322">
      <w:pPr>
        <w:pStyle w:val="NoSpacing"/>
        <w:ind w:left="634"/>
        <w:jc w:val="both"/>
        <w:rPr>
          <w:rFonts w:ascii="Arial Narrow" w:eastAsia="Arial Unicode MS" w:hAnsi="Arial Narrow" w:cstheme="minorHAnsi"/>
          <w:sz w:val="23"/>
          <w:szCs w:val="23"/>
        </w:rPr>
      </w:pPr>
    </w:p>
    <w:p w:rsidR="00B00322" w:rsidRPr="00022E79" w:rsidRDefault="00B00322" w:rsidP="00B00322">
      <w:pPr>
        <w:pStyle w:val="DefaultText1"/>
        <w:numPr>
          <w:ilvl w:val="0"/>
          <w:numId w:val="10"/>
        </w:numPr>
        <w:tabs>
          <w:tab w:val="left" w:pos="0"/>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Narrow" w:eastAsia="Arial Unicode MS" w:hAnsi="Arial Narrow" w:cstheme="minorHAnsi"/>
          <w:b/>
          <w:sz w:val="23"/>
          <w:szCs w:val="23"/>
          <w:u w:val="single"/>
        </w:rPr>
      </w:pPr>
      <w:r w:rsidRPr="00022E79">
        <w:rPr>
          <w:rFonts w:ascii="Arial Narrow" w:eastAsia="Arial Unicode MS" w:hAnsi="Arial Narrow" w:cstheme="minorHAnsi"/>
          <w:b/>
          <w:sz w:val="23"/>
          <w:szCs w:val="23"/>
          <w:u w:val="single"/>
        </w:rPr>
        <w:t>Quotation and Process of Selection:</w:t>
      </w:r>
    </w:p>
    <w:p w:rsidR="00B00322" w:rsidRPr="00022E79" w:rsidRDefault="00B00322" w:rsidP="00B00322">
      <w:pPr>
        <w:pStyle w:val="ListParagraph"/>
        <w:numPr>
          <w:ilvl w:val="0"/>
          <w:numId w:val="12"/>
        </w:numPr>
        <w:spacing w:after="0" w:line="240" w:lineRule="auto"/>
        <w:contextualSpacing w:val="0"/>
        <w:jc w:val="both"/>
        <w:rPr>
          <w:rFonts w:ascii="Arial Narrow" w:eastAsia="Arial Unicode MS" w:hAnsi="Arial Narrow" w:cstheme="minorHAnsi"/>
          <w:vanish/>
          <w:sz w:val="23"/>
          <w:szCs w:val="23"/>
        </w:rPr>
      </w:pPr>
    </w:p>
    <w:p w:rsidR="00B00322" w:rsidRPr="00022E79" w:rsidRDefault="00B00322" w:rsidP="00B00322">
      <w:pPr>
        <w:pStyle w:val="NoSpacing"/>
        <w:numPr>
          <w:ilvl w:val="1"/>
          <w:numId w:val="12"/>
        </w:numPr>
        <w:ind w:left="634" w:hanging="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 xml:space="preserve">Interested Security Agency will be required to submit their offer </w:t>
      </w:r>
      <w:proofErr w:type="gramStart"/>
      <w:r w:rsidRPr="00022E79">
        <w:rPr>
          <w:rFonts w:ascii="Arial Narrow" w:eastAsia="Arial Unicode MS" w:hAnsi="Arial Narrow" w:cstheme="minorHAnsi"/>
          <w:sz w:val="23"/>
          <w:szCs w:val="23"/>
        </w:rPr>
        <w:t xml:space="preserve">in </w:t>
      </w:r>
      <w:r w:rsidRPr="00022E79">
        <w:rPr>
          <w:rFonts w:ascii="Arial Narrow" w:eastAsia="Arial Unicode MS" w:hAnsi="Arial Narrow" w:cstheme="minorHAnsi"/>
          <w:b/>
          <w:bCs/>
          <w:sz w:val="23"/>
          <w:szCs w:val="23"/>
        </w:rPr>
        <w:t xml:space="preserve"> Annexure</w:t>
      </w:r>
      <w:proofErr w:type="gramEnd"/>
      <w:r w:rsidRPr="00022E79">
        <w:rPr>
          <w:rFonts w:ascii="Arial Narrow" w:eastAsia="Arial Unicode MS" w:hAnsi="Arial Narrow" w:cstheme="minorHAnsi"/>
          <w:b/>
          <w:bCs/>
          <w:sz w:val="23"/>
          <w:szCs w:val="23"/>
        </w:rPr>
        <w:t xml:space="preserve"> V</w:t>
      </w:r>
      <w:r w:rsidRPr="00022E79">
        <w:rPr>
          <w:rFonts w:ascii="Arial Narrow" w:eastAsia="Arial Unicode MS" w:hAnsi="Arial Narrow" w:cstheme="minorHAnsi"/>
          <w:sz w:val="23"/>
          <w:szCs w:val="23"/>
        </w:rPr>
        <w:t xml:space="preserve">. The bid will be required to be put in separate sealed cover with superscription “Financial/Price Bid” which will again be put in another sealed cover with superscription “Offer for Security Services at SIDBI, Chennai” addressed to </w:t>
      </w:r>
      <w:r w:rsidRPr="00022E79">
        <w:rPr>
          <w:rFonts w:ascii="Arial Narrow" w:eastAsia="Arial Unicode MS" w:hAnsi="Arial Narrow" w:cstheme="minorHAnsi"/>
          <w:b/>
          <w:bCs/>
          <w:sz w:val="23"/>
          <w:szCs w:val="23"/>
        </w:rPr>
        <w:t>The General Manager, SIDBI</w:t>
      </w:r>
      <w:r w:rsidRPr="00022E79">
        <w:rPr>
          <w:rFonts w:ascii="Arial Narrow" w:eastAsia="Arial Unicode MS" w:hAnsi="Arial Narrow" w:cstheme="minorHAnsi"/>
          <w:sz w:val="23"/>
          <w:szCs w:val="23"/>
        </w:rPr>
        <w:t xml:space="preserve">, </w:t>
      </w:r>
      <w:r w:rsidRPr="00022E79">
        <w:rPr>
          <w:rFonts w:ascii="Arial Narrow" w:eastAsia="Arial Unicode MS" w:hAnsi="Arial Narrow" w:cstheme="minorHAnsi"/>
          <w:b/>
          <w:bCs/>
          <w:sz w:val="23"/>
          <w:szCs w:val="23"/>
        </w:rPr>
        <w:t>II Floor</w:t>
      </w:r>
      <w:r w:rsidRPr="00022E79">
        <w:rPr>
          <w:rFonts w:ascii="Arial Narrow" w:eastAsia="Arial Unicode MS" w:hAnsi="Arial Narrow" w:cstheme="minorHAnsi"/>
          <w:sz w:val="23"/>
          <w:szCs w:val="23"/>
        </w:rPr>
        <w:t xml:space="preserve">, </w:t>
      </w:r>
      <w:r w:rsidRPr="00022E79">
        <w:rPr>
          <w:rFonts w:ascii="Arial Narrow" w:hAnsi="Arial Narrow" w:cstheme="minorHAnsi"/>
          <w:b/>
          <w:bCs/>
          <w:sz w:val="23"/>
          <w:szCs w:val="23"/>
        </w:rPr>
        <w:t>Overseas Towers,</w:t>
      </w:r>
      <w:r w:rsidRPr="00022E79">
        <w:rPr>
          <w:rFonts w:ascii="Arial Narrow" w:eastAsia="Arial Unicode MS" w:hAnsi="Arial Narrow" w:cstheme="minorHAnsi"/>
          <w:sz w:val="23"/>
          <w:szCs w:val="23"/>
        </w:rPr>
        <w:t xml:space="preserve"> 756/L Anna </w:t>
      </w:r>
      <w:proofErr w:type="spellStart"/>
      <w:r w:rsidRPr="00022E79">
        <w:rPr>
          <w:rFonts w:ascii="Arial Narrow" w:eastAsia="Arial Unicode MS" w:hAnsi="Arial Narrow" w:cstheme="minorHAnsi"/>
          <w:sz w:val="23"/>
          <w:szCs w:val="23"/>
        </w:rPr>
        <w:t>Salai</w:t>
      </w:r>
      <w:proofErr w:type="spellEnd"/>
      <w:r w:rsidRPr="00022E79">
        <w:rPr>
          <w:rFonts w:ascii="Arial Narrow" w:eastAsia="Arial Unicode MS" w:hAnsi="Arial Narrow" w:cstheme="minorHAnsi"/>
          <w:sz w:val="23"/>
          <w:szCs w:val="23"/>
        </w:rPr>
        <w:t>, Chennai 600 002</w:t>
      </w:r>
    </w:p>
    <w:p w:rsidR="00B00322" w:rsidRPr="00022E79" w:rsidRDefault="00B00322" w:rsidP="00B00322">
      <w:pPr>
        <w:pStyle w:val="NoSpacing"/>
        <w:ind w:left="634"/>
        <w:jc w:val="both"/>
        <w:rPr>
          <w:rFonts w:ascii="Arial Narrow" w:eastAsia="Arial Unicode MS" w:hAnsi="Arial Narrow" w:cstheme="minorHAnsi"/>
          <w:sz w:val="23"/>
          <w:szCs w:val="23"/>
        </w:rPr>
      </w:pPr>
    </w:p>
    <w:p w:rsidR="00B00322" w:rsidRPr="00022E79" w:rsidRDefault="00B00322" w:rsidP="00B00322">
      <w:pPr>
        <w:pStyle w:val="NoSpacing"/>
        <w:numPr>
          <w:ilvl w:val="1"/>
          <w:numId w:val="12"/>
        </w:numPr>
        <w:spacing w:after="240"/>
        <w:ind w:left="634" w:hanging="634"/>
        <w:jc w:val="both"/>
        <w:rPr>
          <w:rFonts w:ascii="Arial Narrow" w:eastAsia="Arial Unicode MS" w:hAnsi="Arial Narrow" w:cstheme="minorHAnsi"/>
          <w:color w:val="FF0000"/>
          <w:sz w:val="23"/>
          <w:szCs w:val="23"/>
        </w:rPr>
      </w:pPr>
      <w:r w:rsidRPr="00022E79">
        <w:rPr>
          <w:rFonts w:ascii="Arial Narrow" w:eastAsia="Arial Unicode MS" w:hAnsi="Arial Narrow" w:cstheme="minorHAnsi"/>
          <w:sz w:val="23"/>
          <w:szCs w:val="23"/>
        </w:rPr>
        <w:t xml:space="preserve">The cover will be required to be handed over at </w:t>
      </w:r>
      <w:r w:rsidRPr="00022E79">
        <w:rPr>
          <w:rFonts w:ascii="Arial Narrow" w:eastAsia="Arial Unicode MS" w:hAnsi="Arial Narrow" w:cstheme="minorHAnsi"/>
          <w:b/>
          <w:bCs/>
          <w:sz w:val="23"/>
          <w:szCs w:val="23"/>
        </w:rPr>
        <w:t>SIDBI</w:t>
      </w:r>
      <w:r w:rsidRPr="00022E79">
        <w:rPr>
          <w:rFonts w:ascii="Arial Narrow" w:eastAsia="Arial Unicode MS" w:hAnsi="Arial Narrow" w:cstheme="minorHAnsi"/>
          <w:sz w:val="23"/>
          <w:szCs w:val="23"/>
        </w:rPr>
        <w:t xml:space="preserve">, </w:t>
      </w:r>
      <w:r w:rsidRPr="00022E79">
        <w:rPr>
          <w:rFonts w:ascii="Arial Narrow" w:eastAsia="Arial Unicode MS" w:hAnsi="Arial Narrow" w:cstheme="minorHAnsi"/>
          <w:b/>
          <w:bCs/>
          <w:sz w:val="23"/>
          <w:szCs w:val="23"/>
        </w:rPr>
        <w:t xml:space="preserve">II Floor, </w:t>
      </w:r>
      <w:r w:rsidRPr="00022E79">
        <w:rPr>
          <w:rFonts w:ascii="Arial Narrow" w:hAnsi="Arial Narrow" w:cstheme="minorHAnsi"/>
          <w:b/>
          <w:bCs/>
          <w:sz w:val="23"/>
          <w:szCs w:val="23"/>
        </w:rPr>
        <w:t>Overseas Towers,</w:t>
      </w:r>
      <w:r w:rsidRPr="00022E79">
        <w:rPr>
          <w:rFonts w:ascii="Arial Narrow" w:eastAsia="Arial Unicode MS" w:hAnsi="Arial Narrow" w:cstheme="minorHAnsi"/>
          <w:sz w:val="23"/>
          <w:szCs w:val="23"/>
        </w:rPr>
        <w:t xml:space="preserve"> 756/L Anna </w:t>
      </w:r>
      <w:proofErr w:type="spellStart"/>
      <w:r w:rsidRPr="00022E79">
        <w:rPr>
          <w:rFonts w:ascii="Arial Narrow" w:eastAsia="Arial Unicode MS" w:hAnsi="Arial Narrow" w:cstheme="minorHAnsi"/>
          <w:sz w:val="23"/>
          <w:szCs w:val="23"/>
        </w:rPr>
        <w:t>Salai</w:t>
      </w:r>
      <w:proofErr w:type="spellEnd"/>
      <w:r w:rsidRPr="00022E79">
        <w:rPr>
          <w:rFonts w:ascii="Arial Narrow" w:eastAsia="Arial Unicode MS" w:hAnsi="Arial Narrow" w:cstheme="minorHAnsi"/>
          <w:sz w:val="23"/>
          <w:szCs w:val="23"/>
        </w:rPr>
        <w:t>, Chennai 600 002</w:t>
      </w:r>
      <w:r w:rsidRPr="00022E79">
        <w:rPr>
          <w:rFonts w:ascii="Arial Narrow" w:hAnsi="Arial Narrow" w:cstheme="minorHAnsi"/>
          <w:b/>
          <w:bCs/>
          <w:sz w:val="23"/>
          <w:szCs w:val="23"/>
        </w:rPr>
        <w:t>,</w:t>
      </w:r>
      <w:r w:rsidRPr="00022E79">
        <w:rPr>
          <w:rFonts w:ascii="Arial Narrow" w:eastAsia="Arial Unicode MS" w:hAnsi="Arial Narrow" w:cstheme="minorHAnsi"/>
          <w:sz w:val="23"/>
          <w:szCs w:val="23"/>
        </w:rPr>
        <w:t xml:space="preserve"> </w:t>
      </w:r>
      <w:bookmarkStart w:id="2" w:name="_Hlk48658544"/>
      <w:r w:rsidRPr="00022E79">
        <w:rPr>
          <w:rFonts w:ascii="Arial Narrow" w:eastAsia="Arial Unicode MS" w:hAnsi="Arial Narrow" w:cstheme="minorHAnsi"/>
          <w:b/>
          <w:bCs/>
          <w:color w:val="FF0000"/>
          <w:sz w:val="23"/>
          <w:szCs w:val="23"/>
        </w:rPr>
        <w:t>on or before 15:00 hours on September 14, 2020.</w:t>
      </w:r>
    </w:p>
    <w:bookmarkEnd w:id="2"/>
    <w:p w:rsidR="00B00322" w:rsidRPr="00022E79" w:rsidRDefault="00B00322" w:rsidP="00B00322">
      <w:pPr>
        <w:pStyle w:val="NoSpacing"/>
        <w:numPr>
          <w:ilvl w:val="1"/>
          <w:numId w:val="12"/>
        </w:numPr>
        <w:spacing w:after="240"/>
        <w:ind w:left="634" w:hanging="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 xml:space="preserve">The quotation will be opened at </w:t>
      </w:r>
      <w:bookmarkStart w:id="3" w:name="_Hlk48658563"/>
      <w:r w:rsidRPr="00022E79">
        <w:rPr>
          <w:rFonts w:ascii="Arial Narrow" w:eastAsia="Arial Unicode MS" w:hAnsi="Arial Narrow" w:cstheme="minorHAnsi"/>
          <w:b/>
          <w:bCs/>
          <w:color w:val="FF0000"/>
          <w:sz w:val="23"/>
          <w:szCs w:val="23"/>
        </w:rPr>
        <w:t>16.30 hours on September 14, 2020</w:t>
      </w:r>
      <w:r w:rsidRPr="00022E79">
        <w:rPr>
          <w:rFonts w:ascii="Arial Narrow" w:eastAsia="Arial Unicode MS" w:hAnsi="Arial Narrow" w:cstheme="minorHAnsi"/>
          <w:color w:val="FF0000"/>
          <w:sz w:val="23"/>
          <w:szCs w:val="23"/>
        </w:rPr>
        <w:t xml:space="preserve"> </w:t>
      </w:r>
      <w:bookmarkEnd w:id="3"/>
      <w:r w:rsidRPr="00022E79">
        <w:rPr>
          <w:rFonts w:ascii="Arial Narrow" w:eastAsia="Arial Unicode MS" w:hAnsi="Arial Narrow" w:cstheme="minorHAnsi"/>
          <w:sz w:val="23"/>
          <w:szCs w:val="23"/>
        </w:rPr>
        <w:t>in the presence of the Service Providers, who wish to remain present.</w:t>
      </w:r>
    </w:p>
    <w:p w:rsidR="00B00322" w:rsidRPr="00022E79" w:rsidRDefault="00B00322" w:rsidP="00B00322">
      <w:pPr>
        <w:pStyle w:val="NoSpacing"/>
        <w:numPr>
          <w:ilvl w:val="1"/>
          <w:numId w:val="12"/>
        </w:numPr>
        <w:spacing w:after="240"/>
        <w:ind w:left="634" w:hanging="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The bid so opened will be subjected to desk scrutiny by a committee of officials.  Inclusion of any deviations in the quotation is liable for rejection, at the discretion of SIDBI.</w:t>
      </w:r>
    </w:p>
    <w:p w:rsidR="00B00322" w:rsidRPr="00022E79" w:rsidRDefault="00B00322" w:rsidP="00B00322">
      <w:pPr>
        <w:pStyle w:val="NoSpacing"/>
        <w:numPr>
          <w:ilvl w:val="1"/>
          <w:numId w:val="12"/>
        </w:numPr>
        <w:ind w:left="634" w:hanging="634"/>
        <w:jc w:val="both"/>
        <w:rPr>
          <w:rFonts w:ascii="Arial Narrow" w:eastAsia="Arial Unicode MS" w:hAnsi="Arial Narrow" w:cstheme="minorHAnsi"/>
          <w:b/>
          <w:sz w:val="23"/>
          <w:szCs w:val="23"/>
          <w:u w:val="single"/>
        </w:rPr>
      </w:pPr>
      <w:r w:rsidRPr="00022E79">
        <w:rPr>
          <w:rFonts w:ascii="Arial Narrow" w:eastAsia="Arial Unicode MS" w:hAnsi="Arial Narrow" w:cstheme="minorHAnsi"/>
          <w:sz w:val="23"/>
          <w:szCs w:val="23"/>
        </w:rPr>
        <w:t xml:space="preserve">A Committee of officials of the Bank at its discretion may be visiting the locations where the Security Agency is presently providing its services to evaluate its capability and verify the claims stated. </w:t>
      </w:r>
    </w:p>
    <w:p w:rsidR="00B00322" w:rsidRPr="00022E79" w:rsidRDefault="00B00322" w:rsidP="00B00322">
      <w:pPr>
        <w:pStyle w:val="NoSpacing"/>
        <w:numPr>
          <w:ilvl w:val="0"/>
          <w:numId w:val="10"/>
        </w:numPr>
        <w:jc w:val="both"/>
        <w:rPr>
          <w:rFonts w:ascii="Arial Narrow" w:eastAsia="Arial Unicode MS" w:hAnsi="Arial Narrow" w:cstheme="minorHAnsi"/>
          <w:b/>
          <w:sz w:val="23"/>
          <w:szCs w:val="23"/>
          <w:u w:val="single"/>
        </w:rPr>
      </w:pPr>
      <w:r w:rsidRPr="00022E79">
        <w:rPr>
          <w:rFonts w:ascii="Arial Narrow" w:eastAsia="Arial Unicode MS" w:hAnsi="Arial Narrow" w:cstheme="minorHAnsi"/>
          <w:b/>
          <w:sz w:val="23"/>
          <w:szCs w:val="23"/>
          <w:u w:val="single"/>
        </w:rPr>
        <w:t>Agreement :</w:t>
      </w:r>
    </w:p>
    <w:p w:rsidR="00B00322" w:rsidRPr="00022E79" w:rsidRDefault="00B00322" w:rsidP="00B00322">
      <w:pPr>
        <w:pStyle w:val="NoSpacing"/>
        <w:ind w:left="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The successful Security Agency has to enter into an agreement with SIDBI for providing the security services on sale-purchase basis.  Format of agreement will be provided by SIDBI, to the successful Security Agency.</w:t>
      </w:r>
    </w:p>
    <w:p w:rsidR="00B00322" w:rsidRPr="00022E79" w:rsidRDefault="00B00322" w:rsidP="00B00322">
      <w:pPr>
        <w:pStyle w:val="NoSpacing"/>
        <w:ind w:left="360" w:hanging="360"/>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 xml:space="preserve"> </w:t>
      </w:r>
    </w:p>
    <w:p w:rsidR="00B00322" w:rsidRPr="00022E79" w:rsidRDefault="00B00322" w:rsidP="00B00322">
      <w:pPr>
        <w:pStyle w:val="DefaultText1"/>
        <w:numPr>
          <w:ilvl w:val="0"/>
          <w:numId w:val="10"/>
        </w:numPr>
        <w:tabs>
          <w:tab w:val="left" w:pos="0"/>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Narrow" w:eastAsia="Arial Unicode MS" w:hAnsi="Arial Narrow" w:cstheme="minorHAnsi"/>
          <w:b/>
          <w:sz w:val="23"/>
          <w:szCs w:val="23"/>
          <w:u w:val="single"/>
        </w:rPr>
      </w:pPr>
      <w:r w:rsidRPr="00022E79">
        <w:rPr>
          <w:rFonts w:ascii="Arial Narrow" w:eastAsia="Arial Unicode MS" w:hAnsi="Arial Narrow" w:cstheme="minorHAnsi"/>
          <w:b/>
          <w:sz w:val="23"/>
          <w:szCs w:val="23"/>
          <w:u w:val="single"/>
        </w:rPr>
        <w:t xml:space="preserve"> Use of Con</w:t>
      </w:r>
      <w:smartTag w:uri="urn:schemas-microsoft-com:office:smarttags" w:element="stockticker">
        <w:r w:rsidRPr="00022E79">
          <w:rPr>
            <w:rFonts w:ascii="Arial Narrow" w:eastAsia="Arial Unicode MS" w:hAnsi="Arial Narrow" w:cstheme="minorHAnsi"/>
            <w:b/>
            <w:sz w:val="23"/>
            <w:szCs w:val="23"/>
            <w:u w:val="single"/>
          </w:rPr>
          <w:t>trac</w:t>
        </w:r>
      </w:smartTag>
      <w:r w:rsidRPr="00022E79">
        <w:rPr>
          <w:rFonts w:ascii="Arial Narrow" w:eastAsia="Arial Unicode MS" w:hAnsi="Arial Narrow" w:cstheme="minorHAnsi"/>
          <w:b/>
          <w:sz w:val="23"/>
          <w:szCs w:val="23"/>
          <w:u w:val="single"/>
        </w:rPr>
        <w:t>t Documents and Information:</w:t>
      </w:r>
    </w:p>
    <w:p w:rsidR="00B00322" w:rsidRPr="00022E79" w:rsidRDefault="00B00322" w:rsidP="00B00322">
      <w:pPr>
        <w:pStyle w:val="DefaultText1"/>
        <w:tabs>
          <w:tab w:val="left" w:pos="0"/>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634" w:hanging="634"/>
        <w:jc w:val="both"/>
        <w:rPr>
          <w:rFonts w:ascii="Arial Narrow" w:eastAsia="Arial Unicode MS" w:hAnsi="Arial Narrow" w:cstheme="minorHAnsi"/>
          <w:b/>
          <w:sz w:val="23"/>
          <w:szCs w:val="23"/>
          <w:u w:val="single"/>
        </w:rPr>
      </w:pPr>
    </w:p>
    <w:p w:rsidR="00B00322" w:rsidRPr="00022E79" w:rsidRDefault="00B00322" w:rsidP="00B00322">
      <w:pPr>
        <w:pStyle w:val="ListParagraph"/>
        <w:numPr>
          <w:ilvl w:val="0"/>
          <w:numId w:val="12"/>
        </w:numPr>
        <w:spacing w:after="0" w:line="240" w:lineRule="auto"/>
        <w:ind w:left="634" w:hanging="634"/>
        <w:contextualSpacing w:val="0"/>
        <w:jc w:val="both"/>
        <w:rPr>
          <w:rFonts w:ascii="Arial Narrow" w:eastAsia="Arial Unicode MS" w:hAnsi="Arial Narrow" w:cstheme="minorHAnsi"/>
          <w:vanish/>
          <w:sz w:val="23"/>
          <w:szCs w:val="23"/>
        </w:rPr>
      </w:pPr>
    </w:p>
    <w:p w:rsidR="00B00322" w:rsidRPr="00022E79" w:rsidRDefault="00B00322" w:rsidP="00B00322">
      <w:pPr>
        <w:pStyle w:val="ListParagraph"/>
        <w:numPr>
          <w:ilvl w:val="0"/>
          <w:numId w:val="12"/>
        </w:numPr>
        <w:spacing w:after="0" w:line="240" w:lineRule="auto"/>
        <w:ind w:left="634" w:hanging="634"/>
        <w:contextualSpacing w:val="0"/>
        <w:jc w:val="both"/>
        <w:rPr>
          <w:rFonts w:ascii="Arial Narrow" w:eastAsia="Arial Unicode MS" w:hAnsi="Arial Narrow" w:cstheme="minorHAnsi"/>
          <w:vanish/>
          <w:sz w:val="23"/>
          <w:szCs w:val="23"/>
        </w:rPr>
      </w:pPr>
    </w:p>
    <w:p w:rsidR="00B00322" w:rsidRPr="00022E79" w:rsidRDefault="00B00322" w:rsidP="00B00322">
      <w:pPr>
        <w:pStyle w:val="NoSpacing"/>
        <w:numPr>
          <w:ilvl w:val="1"/>
          <w:numId w:val="12"/>
        </w:numPr>
        <w:ind w:left="634" w:hanging="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The Service Provider shall not, without the Bank’s prior written consent, disclose the Contract, or any provision thereof, or any specification, plan, drawing, pattern, sample or information furnished by or on behalf of the Bank in connection therewith, to any person other than a person employed by the Security Agency in the performance of the Contract. Disclosure to any such employed person shall be made in confidence and shall extend only as far as may be necessary for purposes of such performance.</w:t>
      </w:r>
    </w:p>
    <w:p w:rsidR="00B00322" w:rsidRPr="00022E79" w:rsidRDefault="00B00322" w:rsidP="00B00322">
      <w:pPr>
        <w:pStyle w:val="NoSpacing"/>
        <w:ind w:left="634"/>
        <w:jc w:val="both"/>
        <w:rPr>
          <w:rFonts w:ascii="Arial Narrow" w:eastAsia="Arial Unicode MS" w:hAnsi="Arial Narrow" w:cstheme="minorHAnsi"/>
          <w:sz w:val="23"/>
          <w:szCs w:val="23"/>
        </w:rPr>
      </w:pPr>
    </w:p>
    <w:p w:rsidR="00B00322" w:rsidRPr="00022E79" w:rsidRDefault="00B00322" w:rsidP="00B00322">
      <w:pPr>
        <w:pStyle w:val="NoSpacing"/>
        <w:numPr>
          <w:ilvl w:val="1"/>
          <w:numId w:val="12"/>
        </w:numPr>
        <w:ind w:left="634" w:hanging="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lastRenderedPageBreak/>
        <w:t>The Security Agency will treat as confidential all the data and information about the Bank, obtained in the execution of his responsibilities, in strict confidence and will not reveal such information to any other party without the prior written approval of the Bank.</w:t>
      </w:r>
    </w:p>
    <w:p w:rsidR="00B00322" w:rsidRPr="00022E79" w:rsidRDefault="00B00322" w:rsidP="00B00322">
      <w:pPr>
        <w:pStyle w:val="Style1Char"/>
        <w:spacing w:line="360" w:lineRule="auto"/>
        <w:ind w:left="634" w:hanging="634"/>
        <w:rPr>
          <w:rFonts w:eastAsia="Arial Unicode MS" w:cstheme="minorHAnsi"/>
          <w:smallCaps/>
          <w:noProof/>
          <w:sz w:val="23"/>
          <w:szCs w:val="23"/>
          <w:u w:val="single"/>
        </w:rPr>
      </w:pPr>
    </w:p>
    <w:p w:rsidR="00B00322" w:rsidRDefault="00B00322" w:rsidP="00B00322">
      <w:pPr>
        <w:pStyle w:val="DefaultText1"/>
        <w:numPr>
          <w:ilvl w:val="0"/>
          <w:numId w:val="10"/>
        </w:numPr>
        <w:tabs>
          <w:tab w:val="left" w:pos="0"/>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634" w:hanging="634"/>
        <w:jc w:val="both"/>
        <w:rPr>
          <w:rFonts w:ascii="Arial Narrow" w:eastAsia="Arial Unicode MS" w:hAnsi="Arial Narrow" w:cstheme="minorHAnsi"/>
          <w:b/>
          <w:sz w:val="23"/>
          <w:szCs w:val="23"/>
          <w:u w:val="single"/>
        </w:rPr>
      </w:pPr>
      <w:r w:rsidRPr="00022E79">
        <w:rPr>
          <w:rFonts w:ascii="Arial Narrow" w:eastAsia="Arial Unicode MS" w:hAnsi="Arial Narrow" w:cstheme="minorHAnsi"/>
          <w:b/>
          <w:sz w:val="23"/>
          <w:szCs w:val="23"/>
          <w:u w:val="single"/>
        </w:rPr>
        <w:t>Subcontracts:</w:t>
      </w:r>
    </w:p>
    <w:p w:rsidR="00B00322" w:rsidRPr="00022E79" w:rsidRDefault="00B00322" w:rsidP="00B00322">
      <w:pPr>
        <w:pStyle w:val="DefaultText1"/>
        <w:tabs>
          <w:tab w:val="left" w:pos="0"/>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634"/>
        <w:jc w:val="both"/>
        <w:rPr>
          <w:rFonts w:ascii="Arial Narrow" w:eastAsia="Arial Unicode MS" w:hAnsi="Arial Narrow" w:cstheme="minorHAnsi"/>
          <w:b/>
          <w:sz w:val="23"/>
          <w:szCs w:val="23"/>
          <w:u w:val="single"/>
        </w:rPr>
      </w:pPr>
    </w:p>
    <w:p w:rsidR="00B00322" w:rsidRPr="00022E79" w:rsidRDefault="00B00322" w:rsidP="00B00322">
      <w:pPr>
        <w:pStyle w:val="subhead1Char"/>
        <w:ind w:left="634"/>
        <w:rPr>
          <w:rFonts w:eastAsia="Arial Unicode MS" w:cstheme="minorHAnsi"/>
          <w:sz w:val="23"/>
          <w:szCs w:val="23"/>
        </w:rPr>
      </w:pPr>
      <w:r w:rsidRPr="00022E79">
        <w:rPr>
          <w:rFonts w:eastAsia="Arial Unicode MS" w:cstheme="minorHAnsi"/>
          <w:sz w:val="23"/>
          <w:szCs w:val="23"/>
        </w:rPr>
        <w:t xml:space="preserve">The Security Agency shall not assign or sub-contract to others, in whole or in part its obligations to perform under the contract except with the Bank’s prior written consent.  </w:t>
      </w:r>
    </w:p>
    <w:p w:rsidR="00B00322" w:rsidRPr="00022E79" w:rsidRDefault="00B00322" w:rsidP="00B00322">
      <w:pPr>
        <w:pStyle w:val="subhead1Char"/>
        <w:ind w:left="360" w:hanging="634"/>
        <w:rPr>
          <w:rFonts w:eastAsia="Arial Unicode MS" w:cstheme="minorHAnsi"/>
          <w:sz w:val="23"/>
          <w:szCs w:val="23"/>
        </w:rPr>
      </w:pPr>
    </w:p>
    <w:p w:rsidR="00B00322" w:rsidRPr="00022E79" w:rsidRDefault="00B00322" w:rsidP="00B00322">
      <w:pPr>
        <w:pStyle w:val="DefaultText1"/>
        <w:numPr>
          <w:ilvl w:val="0"/>
          <w:numId w:val="10"/>
        </w:numPr>
        <w:tabs>
          <w:tab w:val="left" w:pos="0"/>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Narrow" w:eastAsia="Arial Unicode MS" w:hAnsi="Arial Narrow" w:cstheme="minorHAnsi"/>
          <w:b/>
          <w:sz w:val="23"/>
          <w:szCs w:val="23"/>
          <w:u w:val="single"/>
        </w:rPr>
      </w:pPr>
      <w:r w:rsidRPr="00022E79">
        <w:rPr>
          <w:rFonts w:ascii="Arial Narrow" w:eastAsia="Arial Unicode MS" w:hAnsi="Arial Narrow" w:cstheme="minorHAnsi"/>
          <w:b/>
          <w:sz w:val="23"/>
          <w:szCs w:val="23"/>
        </w:rPr>
        <w:tab/>
      </w:r>
      <w:r w:rsidRPr="00022E79">
        <w:rPr>
          <w:rFonts w:ascii="Arial Narrow" w:eastAsia="Arial Unicode MS" w:hAnsi="Arial Narrow" w:cstheme="minorHAnsi"/>
          <w:b/>
          <w:sz w:val="23"/>
          <w:szCs w:val="23"/>
          <w:u w:val="single"/>
        </w:rPr>
        <w:t xml:space="preserve">Applicable </w:t>
      </w:r>
      <w:smartTag w:uri="urn:schemas-microsoft-com:office:smarttags" w:element="stockticker">
        <w:r w:rsidRPr="00022E79">
          <w:rPr>
            <w:rFonts w:ascii="Arial Narrow" w:eastAsia="Arial Unicode MS" w:hAnsi="Arial Narrow" w:cstheme="minorHAnsi"/>
            <w:b/>
            <w:sz w:val="23"/>
            <w:szCs w:val="23"/>
            <w:u w:val="single"/>
          </w:rPr>
          <w:t>laws</w:t>
        </w:r>
      </w:smartTag>
      <w:r w:rsidRPr="00022E79">
        <w:rPr>
          <w:rFonts w:ascii="Arial Narrow" w:eastAsia="Arial Unicode MS" w:hAnsi="Arial Narrow" w:cstheme="minorHAnsi"/>
          <w:b/>
          <w:sz w:val="23"/>
          <w:szCs w:val="23"/>
          <w:u w:val="single"/>
        </w:rPr>
        <w:t>:</w:t>
      </w:r>
    </w:p>
    <w:p w:rsidR="00B00322" w:rsidRPr="00022E79" w:rsidRDefault="00B00322" w:rsidP="00B00322">
      <w:pPr>
        <w:pStyle w:val="DefaultText1"/>
        <w:tabs>
          <w:tab w:val="left" w:pos="0"/>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Narrow" w:eastAsia="Arial Unicode MS" w:hAnsi="Arial Narrow" w:cstheme="minorHAnsi"/>
          <w:b/>
          <w:sz w:val="23"/>
          <w:szCs w:val="23"/>
          <w:u w:val="single"/>
        </w:rPr>
      </w:pPr>
    </w:p>
    <w:p w:rsidR="00B00322" w:rsidRPr="00022E79" w:rsidRDefault="00B00322" w:rsidP="00B00322">
      <w:pPr>
        <w:pStyle w:val="ListParagraph"/>
        <w:numPr>
          <w:ilvl w:val="0"/>
          <w:numId w:val="12"/>
        </w:numPr>
        <w:spacing w:after="0" w:line="240" w:lineRule="auto"/>
        <w:contextualSpacing w:val="0"/>
        <w:jc w:val="both"/>
        <w:rPr>
          <w:rFonts w:ascii="Arial Narrow" w:eastAsia="Arial Unicode MS" w:hAnsi="Arial Narrow" w:cstheme="minorHAnsi"/>
          <w:vanish/>
          <w:sz w:val="23"/>
          <w:szCs w:val="23"/>
        </w:rPr>
      </w:pPr>
    </w:p>
    <w:p w:rsidR="00B00322" w:rsidRPr="00022E79" w:rsidRDefault="00B00322" w:rsidP="00B00322">
      <w:pPr>
        <w:pStyle w:val="ListParagraph"/>
        <w:numPr>
          <w:ilvl w:val="0"/>
          <w:numId w:val="12"/>
        </w:numPr>
        <w:spacing w:after="0" w:line="240" w:lineRule="auto"/>
        <w:contextualSpacing w:val="0"/>
        <w:jc w:val="both"/>
        <w:rPr>
          <w:rFonts w:ascii="Arial Narrow" w:eastAsia="Arial Unicode MS" w:hAnsi="Arial Narrow" w:cstheme="minorHAnsi"/>
          <w:vanish/>
          <w:sz w:val="23"/>
          <w:szCs w:val="23"/>
        </w:rPr>
      </w:pPr>
    </w:p>
    <w:p w:rsidR="00B00322" w:rsidRPr="00022E79" w:rsidRDefault="00B00322" w:rsidP="00B00322">
      <w:pPr>
        <w:pStyle w:val="NoSpacing"/>
        <w:numPr>
          <w:ilvl w:val="1"/>
          <w:numId w:val="12"/>
        </w:numPr>
        <w:ind w:left="634" w:hanging="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The Contract shall be interpreted in accordance with the laws prevalent in India.</w:t>
      </w:r>
    </w:p>
    <w:p w:rsidR="00B00322" w:rsidRPr="00022E79" w:rsidRDefault="00B00322" w:rsidP="00B00322">
      <w:pPr>
        <w:pStyle w:val="NoSpacing"/>
        <w:ind w:left="634"/>
        <w:jc w:val="both"/>
        <w:rPr>
          <w:rFonts w:ascii="Arial Narrow" w:eastAsia="Arial Unicode MS" w:hAnsi="Arial Narrow" w:cstheme="minorHAnsi"/>
          <w:sz w:val="23"/>
          <w:szCs w:val="23"/>
        </w:rPr>
      </w:pPr>
    </w:p>
    <w:p w:rsidR="00B00322" w:rsidRPr="00022E79" w:rsidRDefault="00B00322" w:rsidP="00B00322">
      <w:pPr>
        <w:pStyle w:val="NoSpacing"/>
        <w:numPr>
          <w:ilvl w:val="1"/>
          <w:numId w:val="12"/>
        </w:numPr>
        <w:ind w:left="634" w:hanging="634"/>
        <w:jc w:val="both"/>
        <w:rPr>
          <w:rFonts w:ascii="Arial Narrow" w:eastAsia="Arial Unicode MS" w:hAnsi="Arial Narrow" w:cstheme="minorHAnsi"/>
          <w:sz w:val="23"/>
          <w:szCs w:val="23"/>
        </w:rPr>
      </w:pPr>
      <w:r w:rsidRPr="00022E79">
        <w:rPr>
          <w:rFonts w:ascii="Arial Narrow" w:eastAsia="Arial Unicode MS" w:hAnsi="Arial Narrow" w:cstheme="minorHAnsi"/>
          <w:b/>
          <w:bCs/>
          <w:sz w:val="23"/>
          <w:szCs w:val="23"/>
        </w:rPr>
        <w:t xml:space="preserve">Compliance with all Applicable laws : </w:t>
      </w:r>
      <w:r w:rsidRPr="00022E79">
        <w:rPr>
          <w:rFonts w:ascii="Arial Narrow" w:eastAsia="Arial Unicode MS" w:hAnsi="Arial Narrow" w:cstheme="minorHAnsi"/>
          <w:sz w:val="23"/>
          <w:szCs w:val="23"/>
        </w:rPr>
        <w:t>The Security Agency shall undertake to observe, adhere to, abide by, comply with and notify the Bank about all laws in force or as are or as made applicable in future, pertaining to or applicable to them, their business, their employees or their obligations towards them and all purposes of this tender document and shall indemnify, keep indemnified, hold harmless, defend and protect the Bank and its employees/ officers/ security guards/personnel/ representatives/agents from any failure or omission on its part to do so and against all claims or demands of liability and all consequences that may occur or arise for any default or failure on its part to conform or comply with the above and all other statutory obligations arising there from.</w:t>
      </w:r>
    </w:p>
    <w:p w:rsidR="00B00322" w:rsidRPr="00022E79" w:rsidRDefault="00B00322" w:rsidP="00B00322">
      <w:pPr>
        <w:pStyle w:val="NoSpacing"/>
        <w:ind w:left="360" w:hanging="360"/>
        <w:jc w:val="both"/>
        <w:rPr>
          <w:rFonts w:ascii="Arial Narrow" w:eastAsia="Arial Unicode MS" w:hAnsi="Arial Narrow" w:cstheme="minorHAnsi"/>
          <w:sz w:val="23"/>
          <w:szCs w:val="23"/>
        </w:rPr>
      </w:pPr>
    </w:p>
    <w:p w:rsidR="00B00322" w:rsidRPr="00022E79" w:rsidRDefault="00B00322" w:rsidP="00B00322">
      <w:pPr>
        <w:pStyle w:val="DefaultText1"/>
        <w:numPr>
          <w:ilvl w:val="0"/>
          <w:numId w:val="10"/>
        </w:numPr>
        <w:tabs>
          <w:tab w:val="left" w:pos="0"/>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Narrow" w:eastAsia="Arial Unicode MS" w:hAnsi="Arial Narrow" w:cstheme="minorHAnsi"/>
          <w:b/>
          <w:sz w:val="23"/>
          <w:szCs w:val="23"/>
          <w:u w:val="single"/>
        </w:rPr>
      </w:pPr>
      <w:r w:rsidRPr="00022E79">
        <w:rPr>
          <w:rFonts w:ascii="Arial Narrow" w:eastAsia="Arial Unicode MS" w:hAnsi="Arial Narrow" w:cstheme="minorHAnsi"/>
          <w:smallCaps/>
          <w:sz w:val="23"/>
          <w:szCs w:val="23"/>
        </w:rPr>
        <w:t xml:space="preserve"> </w:t>
      </w:r>
      <w:r w:rsidRPr="00022E79">
        <w:rPr>
          <w:rFonts w:ascii="Arial Narrow" w:eastAsia="Arial Unicode MS" w:hAnsi="Arial Narrow" w:cstheme="minorHAnsi"/>
          <w:b/>
          <w:sz w:val="23"/>
          <w:szCs w:val="23"/>
        </w:rPr>
        <w:tab/>
      </w:r>
      <w:r w:rsidRPr="00022E79">
        <w:rPr>
          <w:rFonts w:ascii="Arial Narrow" w:eastAsia="Arial Unicode MS" w:hAnsi="Arial Narrow" w:cstheme="minorHAnsi"/>
          <w:b/>
          <w:sz w:val="23"/>
          <w:szCs w:val="23"/>
          <w:u w:val="single"/>
        </w:rPr>
        <w:t>Force majeure:</w:t>
      </w:r>
    </w:p>
    <w:p w:rsidR="00B00322" w:rsidRPr="00022E79" w:rsidRDefault="00B00322" w:rsidP="00B00322">
      <w:pPr>
        <w:pStyle w:val="subhead1Char"/>
        <w:rPr>
          <w:rFonts w:eastAsia="Arial Unicode MS" w:cstheme="minorHAnsi"/>
          <w:sz w:val="23"/>
          <w:szCs w:val="23"/>
        </w:rPr>
      </w:pPr>
    </w:p>
    <w:p w:rsidR="00B00322" w:rsidRPr="00022E79" w:rsidRDefault="00B00322" w:rsidP="00B00322">
      <w:pPr>
        <w:pStyle w:val="ListParagraph"/>
        <w:numPr>
          <w:ilvl w:val="0"/>
          <w:numId w:val="12"/>
        </w:numPr>
        <w:spacing w:after="0" w:line="240" w:lineRule="auto"/>
        <w:contextualSpacing w:val="0"/>
        <w:jc w:val="both"/>
        <w:rPr>
          <w:rFonts w:ascii="Arial Narrow" w:eastAsia="Arial Unicode MS" w:hAnsi="Arial Narrow" w:cstheme="minorHAnsi"/>
          <w:vanish/>
          <w:sz w:val="23"/>
          <w:szCs w:val="23"/>
        </w:rPr>
      </w:pPr>
    </w:p>
    <w:p w:rsidR="00B00322" w:rsidRPr="00022E79" w:rsidRDefault="00B00322" w:rsidP="00B00322">
      <w:pPr>
        <w:pStyle w:val="NoSpacing"/>
        <w:numPr>
          <w:ilvl w:val="1"/>
          <w:numId w:val="12"/>
        </w:numPr>
        <w:tabs>
          <w:tab w:val="left" w:pos="450"/>
        </w:tabs>
        <w:ind w:left="634" w:hanging="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 xml:space="preserve">   If the performance as specified herein is prevented, restricted, delayed or interfered by reason of Acts of God including fire, explosion, cyclone, floods, war, revolution, acts of public enemies, blockage or embargo, any law, order, proclamation, ordinance, demand or requirements of any Government or authority or representative of any such Government including restrict trade practices or regulations, Strikes, shutdowns or </w:t>
      </w:r>
      <w:proofErr w:type="spellStart"/>
      <w:r w:rsidRPr="00022E79">
        <w:rPr>
          <w:rFonts w:ascii="Arial Narrow" w:eastAsia="Arial Unicode MS" w:hAnsi="Arial Narrow" w:cstheme="minorHAnsi"/>
          <w:sz w:val="23"/>
          <w:szCs w:val="23"/>
        </w:rPr>
        <w:t>labour</w:t>
      </w:r>
      <w:proofErr w:type="spellEnd"/>
      <w:r w:rsidRPr="00022E79">
        <w:rPr>
          <w:rFonts w:ascii="Arial Narrow" w:eastAsia="Arial Unicode MS" w:hAnsi="Arial Narrow" w:cstheme="minorHAnsi"/>
          <w:sz w:val="23"/>
          <w:szCs w:val="23"/>
        </w:rPr>
        <w:t xml:space="preserve"> disputes which are not instigated for the purpose of avoiding obligations herein, or any other circumstances beyond the control of the party affected, then notwithstanding anything here before contained, the party affected shall be excused from its performance to the extent that such performance relates to prevention, restriction, delay or interference and provided that the party so affected uses its best efforts to remove such cause of non-performance, delay or interference and when removed the party shall continue performance with utmost dispatch.</w:t>
      </w:r>
    </w:p>
    <w:p w:rsidR="00B00322" w:rsidRPr="00022E79" w:rsidRDefault="00B00322" w:rsidP="00B00322">
      <w:pPr>
        <w:pStyle w:val="NoSpacing"/>
        <w:tabs>
          <w:tab w:val="left" w:pos="450"/>
        </w:tabs>
        <w:ind w:left="634"/>
        <w:jc w:val="both"/>
        <w:rPr>
          <w:rFonts w:ascii="Arial Narrow" w:eastAsia="Arial Unicode MS" w:hAnsi="Arial Narrow" w:cstheme="minorHAnsi"/>
          <w:sz w:val="23"/>
          <w:szCs w:val="23"/>
        </w:rPr>
      </w:pPr>
    </w:p>
    <w:p w:rsidR="00B00322" w:rsidRPr="00022E79" w:rsidRDefault="00B00322" w:rsidP="00B00322">
      <w:pPr>
        <w:pStyle w:val="NoSpacing"/>
        <w:numPr>
          <w:ilvl w:val="1"/>
          <w:numId w:val="12"/>
        </w:numPr>
        <w:tabs>
          <w:tab w:val="left" w:pos="450"/>
        </w:tabs>
        <w:ind w:left="634" w:hanging="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 xml:space="preserve">   If a Force Majeure situation arises, the Security Agency shall promptly notify the Bank in writing of likelihood or actual existence / occurrence of such condition, the cause thereof and the change that is necessitated due to the conditions. Until and unless otherwise directed by the Bank in writing, the Security Agency shall continue to perform its obligations under the Contract as far as is reasonably practical, and shall seek all reasonable alternative means for performance not prevented by the Force Majeure event.</w:t>
      </w:r>
    </w:p>
    <w:p w:rsidR="00B00322" w:rsidRDefault="00B00322" w:rsidP="00B00322">
      <w:pPr>
        <w:rPr>
          <w:rFonts w:ascii="Arial Narrow" w:eastAsia="Arial Unicode MS" w:hAnsi="Arial Narrow" w:cstheme="minorHAnsi"/>
          <w:sz w:val="23"/>
          <w:szCs w:val="23"/>
        </w:rPr>
      </w:pPr>
      <w:r>
        <w:rPr>
          <w:rFonts w:eastAsia="Arial Unicode MS" w:cstheme="minorHAnsi"/>
          <w:sz w:val="23"/>
          <w:szCs w:val="23"/>
        </w:rPr>
        <w:br w:type="page"/>
      </w:r>
    </w:p>
    <w:p w:rsidR="00B00322" w:rsidRPr="00022E79" w:rsidRDefault="00B00322" w:rsidP="00B00322">
      <w:pPr>
        <w:pStyle w:val="subhead1Char"/>
        <w:ind w:left="360" w:hanging="360"/>
        <w:rPr>
          <w:rFonts w:eastAsia="Arial Unicode MS" w:cstheme="minorHAnsi"/>
          <w:sz w:val="23"/>
          <w:szCs w:val="23"/>
        </w:rPr>
      </w:pPr>
    </w:p>
    <w:p w:rsidR="00B00322" w:rsidRPr="00022E79" w:rsidRDefault="00B00322" w:rsidP="00B00322">
      <w:pPr>
        <w:pStyle w:val="DefaultText1"/>
        <w:numPr>
          <w:ilvl w:val="0"/>
          <w:numId w:val="10"/>
        </w:numPr>
        <w:tabs>
          <w:tab w:val="left" w:pos="0"/>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Narrow" w:eastAsia="Arial Unicode MS" w:hAnsi="Arial Narrow" w:cstheme="minorHAnsi"/>
          <w:b/>
          <w:sz w:val="23"/>
          <w:szCs w:val="23"/>
          <w:u w:val="single"/>
        </w:rPr>
      </w:pPr>
      <w:r w:rsidRPr="00022E79">
        <w:rPr>
          <w:rFonts w:ascii="Arial Narrow" w:eastAsia="Arial Unicode MS" w:hAnsi="Arial Narrow" w:cstheme="minorHAnsi"/>
          <w:smallCaps/>
          <w:sz w:val="23"/>
          <w:szCs w:val="23"/>
        </w:rPr>
        <w:tab/>
      </w:r>
      <w:r w:rsidRPr="00022E79">
        <w:rPr>
          <w:rFonts w:ascii="Arial Narrow" w:eastAsia="Arial Unicode MS" w:hAnsi="Arial Narrow" w:cstheme="minorHAnsi"/>
          <w:b/>
          <w:sz w:val="23"/>
          <w:szCs w:val="23"/>
          <w:u w:val="single"/>
        </w:rPr>
        <w:t>Resolution of Disputes:</w:t>
      </w:r>
    </w:p>
    <w:p w:rsidR="00B00322" w:rsidRPr="00022E79" w:rsidRDefault="00B00322" w:rsidP="00B00322">
      <w:pPr>
        <w:pStyle w:val="subhead1Char"/>
        <w:ind w:left="360" w:hanging="360"/>
        <w:rPr>
          <w:rFonts w:eastAsia="Arial Unicode MS" w:cstheme="minorHAnsi"/>
          <w:sz w:val="23"/>
          <w:szCs w:val="23"/>
        </w:rPr>
      </w:pPr>
    </w:p>
    <w:p w:rsidR="00B00322" w:rsidRPr="00022E79" w:rsidRDefault="00B00322" w:rsidP="00B00322">
      <w:pPr>
        <w:pStyle w:val="ListParagraph"/>
        <w:numPr>
          <w:ilvl w:val="0"/>
          <w:numId w:val="12"/>
        </w:numPr>
        <w:spacing w:after="0" w:line="240" w:lineRule="auto"/>
        <w:contextualSpacing w:val="0"/>
        <w:jc w:val="both"/>
        <w:rPr>
          <w:rFonts w:ascii="Arial Narrow" w:eastAsia="Arial Unicode MS" w:hAnsi="Arial Narrow" w:cstheme="minorHAnsi"/>
          <w:vanish/>
          <w:sz w:val="23"/>
          <w:szCs w:val="23"/>
        </w:rPr>
      </w:pPr>
    </w:p>
    <w:p w:rsidR="00B00322" w:rsidRPr="00022E79" w:rsidRDefault="00B00322" w:rsidP="00B00322">
      <w:pPr>
        <w:pStyle w:val="NoSpacing"/>
        <w:numPr>
          <w:ilvl w:val="1"/>
          <w:numId w:val="12"/>
        </w:numPr>
        <w:ind w:left="634" w:hanging="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It will be the Bank’s endeavor to resolve amicably any disputes or differences that may arise between the Bank and the Security Agency from misconstruing the meaning and operation of the tender document and the breach that may result.</w:t>
      </w:r>
    </w:p>
    <w:p w:rsidR="00B00322" w:rsidRPr="00022E79" w:rsidRDefault="00B00322" w:rsidP="00B00322">
      <w:pPr>
        <w:pStyle w:val="NoSpacing"/>
        <w:ind w:left="634"/>
        <w:jc w:val="both"/>
        <w:rPr>
          <w:rFonts w:ascii="Arial Narrow" w:eastAsia="Arial Unicode MS" w:hAnsi="Arial Narrow" w:cstheme="minorHAnsi"/>
          <w:sz w:val="23"/>
          <w:szCs w:val="23"/>
        </w:rPr>
      </w:pPr>
    </w:p>
    <w:p w:rsidR="00B00322" w:rsidRPr="00022E79" w:rsidRDefault="00B00322" w:rsidP="00B00322">
      <w:pPr>
        <w:pStyle w:val="NoSpacing"/>
        <w:numPr>
          <w:ilvl w:val="1"/>
          <w:numId w:val="12"/>
        </w:numPr>
        <w:ind w:left="634" w:hanging="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In case of Dispute or difference arising between the Bank and the Security Agency relating to any matter arising out of or connected with this agreement, such disputes or difference shall be settled in accordance with the Arbitration and Conciliation Act, 1996. The Arbitrators shall be chosen by mutual discussion between the Bank and the Security Agency OR in case of disagreement each party may appoint an arbitrator and such arbitrators may appoint an Umpire before entering on the reference. The decision of the Umpire shall be final.</w:t>
      </w:r>
    </w:p>
    <w:p w:rsidR="00B00322" w:rsidRPr="00022E79" w:rsidRDefault="00B00322" w:rsidP="00B00322">
      <w:pPr>
        <w:pStyle w:val="NoSpacing"/>
        <w:jc w:val="both"/>
        <w:rPr>
          <w:rFonts w:ascii="Arial Narrow" w:eastAsia="Arial Unicode MS" w:hAnsi="Arial Narrow" w:cstheme="minorHAnsi"/>
          <w:sz w:val="23"/>
          <w:szCs w:val="23"/>
        </w:rPr>
      </w:pPr>
    </w:p>
    <w:p w:rsidR="00B00322" w:rsidRPr="00022E79" w:rsidRDefault="00B00322" w:rsidP="00B00322">
      <w:pPr>
        <w:pStyle w:val="NoSpacing"/>
        <w:numPr>
          <w:ilvl w:val="1"/>
          <w:numId w:val="12"/>
        </w:numPr>
        <w:ind w:left="634" w:hanging="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The Security Agency shall continue work under the Contract during the arbitration proceedings unless otherwise directed in writing by the Bank or unless the matter is of such nature that the work cannot possibly be continued until the decision of the Arbitrator or the umpire, as the case may be, is obtained.</w:t>
      </w:r>
    </w:p>
    <w:p w:rsidR="00B00322" w:rsidRPr="00022E79" w:rsidRDefault="00B00322" w:rsidP="00B00322">
      <w:pPr>
        <w:pStyle w:val="NoSpacing"/>
        <w:jc w:val="both"/>
        <w:rPr>
          <w:rFonts w:ascii="Arial Narrow" w:eastAsia="Arial Unicode MS" w:hAnsi="Arial Narrow" w:cstheme="minorHAnsi"/>
          <w:sz w:val="23"/>
          <w:szCs w:val="23"/>
        </w:rPr>
      </w:pPr>
    </w:p>
    <w:p w:rsidR="00B00322" w:rsidRPr="00022E79" w:rsidRDefault="00B00322" w:rsidP="00B00322">
      <w:pPr>
        <w:pStyle w:val="NoSpacing"/>
        <w:numPr>
          <w:ilvl w:val="1"/>
          <w:numId w:val="12"/>
        </w:numPr>
        <w:ind w:left="634" w:hanging="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Arbitration proceedings shall be held at Chennai, India, and the language of the arbitration proceedings and that of all documents and communications between the parties shall be English;</w:t>
      </w:r>
    </w:p>
    <w:p w:rsidR="00B00322" w:rsidRPr="00022E79" w:rsidRDefault="00B00322" w:rsidP="00B00322">
      <w:pPr>
        <w:pStyle w:val="NoSpacing"/>
        <w:jc w:val="both"/>
        <w:rPr>
          <w:rFonts w:ascii="Arial Narrow" w:eastAsia="Arial Unicode MS" w:hAnsi="Arial Narrow" w:cstheme="minorHAnsi"/>
          <w:sz w:val="23"/>
          <w:szCs w:val="23"/>
        </w:rPr>
      </w:pPr>
    </w:p>
    <w:p w:rsidR="00B00322" w:rsidRPr="00022E79" w:rsidRDefault="00B00322" w:rsidP="00B00322">
      <w:pPr>
        <w:pStyle w:val="NoSpacing"/>
        <w:numPr>
          <w:ilvl w:val="1"/>
          <w:numId w:val="12"/>
        </w:numPr>
        <w:ind w:left="634" w:hanging="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Notwithstanding anything contained above, in case of dispute, claim &amp; legal action arising out of the contract, the parties shall be subject to the jurisdiction of courts at Chennai, India only.</w:t>
      </w:r>
    </w:p>
    <w:p w:rsidR="00B00322" w:rsidRPr="00022E79" w:rsidRDefault="00B00322" w:rsidP="00B00322">
      <w:pPr>
        <w:pStyle w:val="NoSpacing"/>
        <w:jc w:val="both"/>
        <w:rPr>
          <w:rFonts w:ascii="Arial Narrow" w:eastAsia="Arial Unicode MS" w:hAnsi="Arial Narrow" w:cstheme="minorHAnsi"/>
          <w:sz w:val="23"/>
          <w:szCs w:val="23"/>
        </w:rPr>
      </w:pPr>
    </w:p>
    <w:p w:rsidR="00B00322" w:rsidRPr="00022E79" w:rsidRDefault="00B00322" w:rsidP="00B00322">
      <w:pPr>
        <w:pStyle w:val="NoSpacing"/>
        <w:numPr>
          <w:ilvl w:val="1"/>
          <w:numId w:val="12"/>
        </w:numPr>
        <w:ind w:left="634" w:hanging="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Any notice given by one party to the other pursuant to this Contract shall be sent to the other party in writing or by fax and confirmed in writing to the other party’s specified address. The same has to be acknowledged by the receiver in writing.</w:t>
      </w:r>
    </w:p>
    <w:p w:rsidR="00B00322" w:rsidRPr="00022E79" w:rsidRDefault="00B00322" w:rsidP="00B00322">
      <w:pPr>
        <w:pStyle w:val="NoSpacing"/>
        <w:jc w:val="both"/>
        <w:rPr>
          <w:rFonts w:ascii="Arial Narrow" w:eastAsia="Arial Unicode MS" w:hAnsi="Arial Narrow" w:cstheme="minorHAnsi"/>
          <w:sz w:val="23"/>
          <w:szCs w:val="23"/>
        </w:rPr>
      </w:pPr>
    </w:p>
    <w:p w:rsidR="00B00322" w:rsidRPr="00022E79" w:rsidRDefault="00B00322" w:rsidP="00B00322">
      <w:pPr>
        <w:pStyle w:val="NoSpacing"/>
        <w:numPr>
          <w:ilvl w:val="1"/>
          <w:numId w:val="12"/>
        </w:numPr>
        <w:ind w:left="634" w:hanging="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A notice shall be effective when delivered or on the notice’s effective date, whichever is later. Any dispute between the Security Agency and the Bank, which cannot be settled by negotiation, may be resolved exclusively by arbitration and such dispute may be submitted by either party to arbitration within 30 days of the failure of negotiations. Arbitration shall be held in Chennai, India and conducted in accordance with the provision of Arbitration and Conciliation Act 1996 or any statutory modification or re-enactment thereof. The arbitration proceedings shall be conducted in the English language. Subject to the above, the courts of law at Chennai alone shall have the jurisdiction in respect of all matters connected with the Contract. The arbitration award shall be final and binding. The Security Agency shall not be entitled to suspend the provision of the security services, pending resolution of any disputes and shall continue to render the security services in accordance with the provisions of the contract notwithstanding the existence of any dispute between the Security Agency and the Bank or the subsistence of any arbitration or other proceedings.</w:t>
      </w:r>
    </w:p>
    <w:p w:rsidR="00B00322" w:rsidRPr="00022E79" w:rsidRDefault="00B00322" w:rsidP="00B00322">
      <w:pPr>
        <w:pStyle w:val="NoSpacing"/>
        <w:jc w:val="both"/>
        <w:rPr>
          <w:rFonts w:ascii="Arial Narrow" w:eastAsia="Arial Unicode MS" w:hAnsi="Arial Narrow" w:cstheme="minorHAnsi"/>
          <w:sz w:val="23"/>
          <w:szCs w:val="23"/>
        </w:rPr>
      </w:pPr>
    </w:p>
    <w:p w:rsidR="00B00322" w:rsidRPr="00022E79" w:rsidRDefault="00B00322" w:rsidP="00B00322">
      <w:pPr>
        <w:pStyle w:val="NoSpacing"/>
        <w:numPr>
          <w:ilvl w:val="1"/>
          <w:numId w:val="12"/>
        </w:numPr>
        <w:ind w:left="634" w:hanging="634"/>
        <w:jc w:val="both"/>
        <w:rPr>
          <w:rFonts w:ascii="Arial Narrow" w:eastAsia="Arial Unicode MS" w:hAnsi="Arial Narrow" w:cstheme="minorHAnsi"/>
          <w:sz w:val="23"/>
          <w:szCs w:val="23"/>
        </w:rPr>
      </w:pPr>
      <w:r w:rsidRPr="00022E79">
        <w:rPr>
          <w:rFonts w:ascii="Arial Narrow" w:eastAsia="Arial Unicode MS" w:hAnsi="Arial Narrow" w:cstheme="minorHAnsi"/>
          <w:sz w:val="23"/>
          <w:szCs w:val="23"/>
        </w:rPr>
        <w:t>The contract shall be governed by and construed in accordance with the laws of India and the Courts in Chennai shall have the exclusive jurisdiction to try any suit, proceedings in connection therewith / in that behalf.</w:t>
      </w:r>
    </w:p>
    <w:p w:rsidR="00B00322" w:rsidRPr="00022E79" w:rsidRDefault="00B00322" w:rsidP="00B00322">
      <w:pPr>
        <w:pStyle w:val="NoSpacing"/>
        <w:ind w:left="634" w:hanging="634"/>
        <w:jc w:val="both"/>
        <w:rPr>
          <w:rFonts w:ascii="Arial Narrow" w:eastAsia="Arial Unicode MS" w:hAnsi="Arial Narrow" w:cstheme="minorHAnsi"/>
          <w:sz w:val="23"/>
          <w:szCs w:val="23"/>
        </w:rPr>
      </w:pPr>
    </w:p>
    <w:p w:rsidR="00B00322" w:rsidRPr="00022E79" w:rsidRDefault="00B00322" w:rsidP="00B00322">
      <w:pPr>
        <w:pStyle w:val="NoSpacing"/>
        <w:ind w:left="360" w:hanging="360"/>
        <w:jc w:val="center"/>
        <w:rPr>
          <w:rFonts w:ascii="Arial Narrow" w:eastAsia="Arial Unicode MS" w:hAnsi="Arial Narrow" w:cstheme="minorHAnsi"/>
          <w:sz w:val="23"/>
          <w:szCs w:val="23"/>
        </w:rPr>
      </w:pPr>
      <w:proofErr w:type="spellStart"/>
      <w:r w:rsidRPr="00022E79">
        <w:rPr>
          <w:rFonts w:ascii="Arial Narrow" w:eastAsia="Arial Unicode MS" w:hAnsi="Arial Narrow" w:cstheme="minorHAnsi"/>
          <w:sz w:val="23"/>
          <w:szCs w:val="23"/>
        </w:rPr>
        <w:t>xxxxxxxxxxxxxx</w:t>
      </w:r>
      <w:proofErr w:type="spellEnd"/>
    </w:p>
    <w:p w:rsidR="00B00322" w:rsidRPr="00022E79" w:rsidRDefault="00B00322" w:rsidP="00B00322">
      <w:pPr>
        <w:rPr>
          <w:rFonts w:ascii="Arial Narrow" w:eastAsia="Arial Unicode MS" w:hAnsi="Arial Narrow" w:cstheme="minorHAnsi"/>
          <w:sz w:val="23"/>
          <w:szCs w:val="23"/>
        </w:rPr>
      </w:pPr>
      <w:r w:rsidRPr="00022E79">
        <w:rPr>
          <w:rFonts w:ascii="Arial Narrow" w:eastAsia="Arial Unicode MS" w:hAnsi="Arial Narrow" w:cstheme="minorHAnsi"/>
          <w:sz w:val="23"/>
          <w:szCs w:val="23"/>
        </w:rPr>
        <w:br w:type="page"/>
      </w:r>
    </w:p>
    <w:p w:rsidR="00B00322" w:rsidRPr="00022E79" w:rsidRDefault="00B00322" w:rsidP="00B00322">
      <w:pPr>
        <w:pStyle w:val="DefaultText"/>
        <w:spacing w:after="0"/>
        <w:jc w:val="right"/>
        <w:rPr>
          <w:rFonts w:ascii="Arial Narrow" w:eastAsia="Arial Unicode MS" w:hAnsi="Arial Narrow" w:cs="Arial"/>
          <w:b/>
          <w:sz w:val="23"/>
          <w:szCs w:val="23"/>
        </w:rPr>
      </w:pPr>
      <w:r w:rsidRPr="00022E79">
        <w:rPr>
          <w:rFonts w:ascii="Arial Narrow" w:eastAsia="Arial Unicode MS" w:hAnsi="Arial Narrow" w:cs="Arial"/>
          <w:b/>
          <w:sz w:val="23"/>
          <w:szCs w:val="23"/>
        </w:rPr>
        <w:lastRenderedPageBreak/>
        <w:t>Annexure - II</w:t>
      </w:r>
    </w:p>
    <w:p w:rsidR="00B00322" w:rsidRPr="00022E79" w:rsidRDefault="00B00322" w:rsidP="00B00322">
      <w:pPr>
        <w:pStyle w:val="DefaultText"/>
        <w:spacing w:after="0"/>
        <w:jc w:val="center"/>
        <w:rPr>
          <w:rFonts w:ascii="Arial Narrow" w:eastAsia="Arial Unicode MS" w:hAnsi="Arial Narrow" w:cs="Arial"/>
          <w:b/>
          <w:sz w:val="23"/>
          <w:szCs w:val="23"/>
          <w:u w:val="single"/>
        </w:rPr>
      </w:pPr>
      <w:r w:rsidRPr="00022E79">
        <w:rPr>
          <w:rFonts w:ascii="Arial Narrow" w:eastAsia="Arial Unicode MS" w:hAnsi="Arial Narrow" w:cs="Arial"/>
          <w:b/>
          <w:sz w:val="23"/>
          <w:szCs w:val="23"/>
          <w:u w:val="single"/>
        </w:rPr>
        <w:t>Forwarding Letter</w:t>
      </w:r>
    </w:p>
    <w:p w:rsidR="00B00322" w:rsidRPr="00022E79" w:rsidRDefault="00B00322" w:rsidP="00B00322">
      <w:pPr>
        <w:pStyle w:val="DefaultText3"/>
        <w:ind w:right="368"/>
        <w:jc w:val="center"/>
        <w:rPr>
          <w:rFonts w:ascii="Arial Narrow" w:eastAsia="Arial Unicode MS" w:hAnsi="Arial Narrow" w:cs="Arial"/>
          <w:b/>
          <w:bCs/>
          <w:sz w:val="23"/>
          <w:szCs w:val="23"/>
        </w:rPr>
      </w:pPr>
      <w:r w:rsidRPr="00022E79">
        <w:rPr>
          <w:rFonts w:ascii="Arial Narrow" w:eastAsia="Arial Unicode MS" w:hAnsi="Arial Narrow" w:cs="Arial"/>
          <w:b/>
          <w:bCs/>
          <w:sz w:val="23"/>
          <w:szCs w:val="23"/>
        </w:rPr>
        <w:t>(To be submitted on the letter head of the “Service Provider”)</w:t>
      </w:r>
    </w:p>
    <w:p w:rsidR="00B00322" w:rsidRPr="00022E79" w:rsidRDefault="00B00322" w:rsidP="00B00322">
      <w:pPr>
        <w:pStyle w:val="DefaultText3"/>
        <w:ind w:right="368"/>
        <w:jc w:val="center"/>
        <w:rPr>
          <w:rFonts w:ascii="Arial Narrow" w:eastAsia="Arial Unicode MS" w:hAnsi="Arial Narrow" w:cs="Arial"/>
          <w:b/>
          <w:bCs/>
          <w:sz w:val="23"/>
          <w:szCs w:val="23"/>
        </w:rPr>
      </w:pPr>
    </w:p>
    <w:p w:rsidR="00B00322" w:rsidRPr="00022E79" w:rsidRDefault="00B00322" w:rsidP="00B00322">
      <w:pPr>
        <w:spacing w:after="0" w:line="360" w:lineRule="auto"/>
        <w:rPr>
          <w:rFonts w:ascii="Arial Narrow" w:eastAsia="Arial Unicode MS" w:hAnsi="Arial Narrow" w:cs="Arial"/>
          <w:sz w:val="23"/>
          <w:szCs w:val="23"/>
        </w:rPr>
      </w:pPr>
      <w:r w:rsidRPr="00022E79">
        <w:rPr>
          <w:rFonts w:ascii="Arial Narrow" w:eastAsia="Arial Unicode MS" w:hAnsi="Arial Narrow" w:cs="Arial"/>
          <w:sz w:val="23"/>
          <w:szCs w:val="23"/>
        </w:rPr>
        <w:t>To:</w:t>
      </w:r>
    </w:p>
    <w:p w:rsidR="00B00322" w:rsidRPr="00022E79" w:rsidRDefault="00B00322" w:rsidP="00B00322">
      <w:pPr>
        <w:pStyle w:val="DefaultText"/>
        <w:spacing w:after="0" w:line="276" w:lineRule="auto"/>
        <w:ind w:firstLine="0"/>
        <w:rPr>
          <w:rFonts w:ascii="Arial Narrow" w:eastAsia="Arial Unicode MS" w:hAnsi="Arial Narrow" w:cs="Arial"/>
          <w:bCs/>
          <w:sz w:val="23"/>
          <w:szCs w:val="23"/>
        </w:rPr>
      </w:pPr>
      <w:r w:rsidRPr="00022E79">
        <w:rPr>
          <w:rFonts w:ascii="Arial Narrow" w:hAnsi="Arial Narrow" w:cs="Arial"/>
          <w:bCs/>
          <w:sz w:val="23"/>
          <w:szCs w:val="23"/>
        </w:rPr>
        <w:t>The General Manager,</w:t>
      </w:r>
    </w:p>
    <w:p w:rsidR="00B00322" w:rsidRPr="00022E79" w:rsidRDefault="00B00322" w:rsidP="00B00322">
      <w:pPr>
        <w:spacing w:after="0"/>
        <w:rPr>
          <w:rFonts w:ascii="Arial Narrow" w:hAnsi="Arial Narrow" w:cs="Arial"/>
          <w:bCs/>
          <w:sz w:val="23"/>
          <w:szCs w:val="23"/>
        </w:rPr>
      </w:pPr>
      <w:r w:rsidRPr="00022E79">
        <w:rPr>
          <w:rFonts w:ascii="Arial Narrow" w:hAnsi="Arial Narrow" w:cs="Arial"/>
          <w:bCs/>
          <w:sz w:val="23"/>
          <w:szCs w:val="23"/>
        </w:rPr>
        <w:t>Small Industries Development Bank of India (SIDBI)</w:t>
      </w:r>
      <w:r w:rsidRPr="00022E79">
        <w:rPr>
          <w:rFonts w:ascii="Arial Narrow" w:hAnsi="Arial Narrow" w:cs="Arial"/>
          <w:bCs/>
          <w:sz w:val="23"/>
          <w:szCs w:val="23"/>
        </w:rPr>
        <w:br/>
        <w:t>Overseas Towers</w:t>
      </w:r>
    </w:p>
    <w:p w:rsidR="00B00322" w:rsidRPr="00022E79" w:rsidRDefault="00B00322" w:rsidP="00B00322">
      <w:pPr>
        <w:spacing w:after="0"/>
        <w:rPr>
          <w:rFonts w:ascii="Arial Narrow" w:hAnsi="Arial Narrow" w:cs="Arial"/>
          <w:bCs/>
          <w:sz w:val="23"/>
          <w:szCs w:val="23"/>
        </w:rPr>
      </w:pPr>
      <w:r w:rsidRPr="00022E79">
        <w:rPr>
          <w:rFonts w:ascii="Arial Narrow" w:hAnsi="Arial Narrow" w:cs="Arial"/>
          <w:bCs/>
          <w:sz w:val="23"/>
          <w:szCs w:val="23"/>
        </w:rPr>
        <w:t xml:space="preserve">756/L Anna </w:t>
      </w:r>
      <w:proofErr w:type="spellStart"/>
      <w:r w:rsidRPr="00022E79">
        <w:rPr>
          <w:rFonts w:ascii="Arial Narrow" w:hAnsi="Arial Narrow" w:cs="Arial"/>
          <w:bCs/>
          <w:sz w:val="23"/>
          <w:szCs w:val="23"/>
        </w:rPr>
        <w:t>Salai</w:t>
      </w:r>
      <w:proofErr w:type="spellEnd"/>
    </w:p>
    <w:p w:rsidR="00B00322" w:rsidRPr="00022E79" w:rsidRDefault="00B00322" w:rsidP="00B00322">
      <w:pPr>
        <w:spacing w:after="0"/>
        <w:rPr>
          <w:rFonts w:ascii="Arial Narrow" w:hAnsi="Arial Narrow" w:cs="Arial"/>
          <w:bCs/>
          <w:sz w:val="23"/>
          <w:szCs w:val="23"/>
        </w:rPr>
      </w:pPr>
      <w:r w:rsidRPr="00022E79">
        <w:rPr>
          <w:rFonts w:ascii="Arial Narrow" w:hAnsi="Arial Narrow" w:cs="Arial"/>
          <w:bCs/>
          <w:sz w:val="23"/>
          <w:szCs w:val="23"/>
        </w:rPr>
        <w:t>Chennai 600 002</w:t>
      </w:r>
    </w:p>
    <w:p w:rsidR="00B00322" w:rsidRPr="00022E79" w:rsidRDefault="00B00322" w:rsidP="00B00322">
      <w:pPr>
        <w:spacing w:after="0" w:line="360" w:lineRule="auto"/>
        <w:rPr>
          <w:rFonts w:ascii="Arial Narrow" w:eastAsia="Arial Unicode MS" w:hAnsi="Arial Narrow" w:cs="Arial"/>
          <w:sz w:val="23"/>
          <w:szCs w:val="23"/>
        </w:rPr>
      </w:pPr>
    </w:p>
    <w:p w:rsidR="00B00322" w:rsidRPr="00022E79" w:rsidRDefault="00B00322" w:rsidP="00B00322">
      <w:pPr>
        <w:spacing w:after="0" w:line="360" w:lineRule="auto"/>
        <w:rPr>
          <w:rFonts w:ascii="Arial Narrow" w:eastAsia="Arial Unicode MS" w:hAnsi="Arial Narrow" w:cs="Arial"/>
          <w:sz w:val="23"/>
          <w:szCs w:val="23"/>
        </w:rPr>
      </w:pPr>
      <w:r w:rsidRPr="00022E79">
        <w:rPr>
          <w:rFonts w:ascii="Arial Narrow" w:eastAsia="Arial Unicode MS" w:hAnsi="Arial Narrow" w:cs="Arial"/>
          <w:sz w:val="23"/>
          <w:szCs w:val="23"/>
        </w:rPr>
        <w:t>Dear Sir,</w:t>
      </w:r>
    </w:p>
    <w:p w:rsidR="00B00322" w:rsidRPr="00022E79" w:rsidRDefault="00B00322" w:rsidP="00B00322">
      <w:pPr>
        <w:spacing w:after="0" w:line="360" w:lineRule="auto"/>
        <w:rPr>
          <w:rFonts w:ascii="Arial Narrow" w:eastAsia="Arial Unicode MS" w:hAnsi="Arial Narrow" w:cs="Arial"/>
          <w:sz w:val="23"/>
          <w:szCs w:val="23"/>
        </w:rPr>
      </w:pPr>
    </w:p>
    <w:p w:rsidR="00B00322" w:rsidRPr="00022E79" w:rsidRDefault="00B00322" w:rsidP="00B00322">
      <w:pPr>
        <w:spacing w:after="0" w:line="360" w:lineRule="auto"/>
        <w:jc w:val="center"/>
        <w:rPr>
          <w:rFonts w:ascii="Arial Narrow" w:hAnsi="Arial Narrow" w:cs="Arial"/>
          <w:b/>
          <w:bCs/>
          <w:sz w:val="23"/>
          <w:szCs w:val="23"/>
          <w:u w:val="single"/>
        </w:rPr>
      </w:pPr>
      <w:proofErr w:type="gramStart"/>
      <w:r w:rsidRPr="00022E79">
        <w:rPr>
          <w:rFonts w:ascii="Arial Narrow" w:eastAsia="Arial Unicode MS" w:hAnsi="Arial Narrow" w:cs="Arial"/>
          <w:b/>
          <w:bCs/>
          <w:sz w:val="23"/>
          <w:szCs w:val="23"/>
          <w:u w:val="single"/>
        </w:rPr>
        <w:t>Your  Letter</w:t>
      </w:r>
      <w:proofErr w:type="gramEnd"/>
      <w:r w:rsidRPr="00022E79">
        <w:rPr>
          <w:rFonts w:ascii="Arial Narrow" w:eastAsia="Arial Unicode MS" w:hAnsi="Arial Narrow" w:cs="Arial"/>
          <w:b/>
          <w:bCs/>
          <w:sz w:val="23"/>
          <w:szCs w:val="23"/>
          <w:u w:val="single"/>
        </w:rPr>
        <w:t xml:space="preserve"> No.        </w:t>
      </w:r>
      <w:r w:rsidRPr="00022E79">
        <w:rPr>
          <w:rFonts w:ascii="Arial Narrow" w:hAnsi="Arial Narrow" w:cs="Arial"/>
          <w:b/>
          <w:sz w:val="23"/>
          <w:szCs w:val="23"/>
          <w:u w:val="single"/>
        </w:rPr>
        <w:t xml:space="preserve">/ SIDBI/ROCN / 2017 </w:t>
      </w:r>
      <w:proofErr w:type="gramStart"/>
      <w:r w:rsidRPr="00022E79">
        <w:rPr>
          <w:rFonts w:ascii="Arial Narrow" w:hAnsi="Arial Narrow" w:cs="Arial"/>
          <w:b/>
          <w:sz w:val="23"/>
          <w:szCs w:val="23"/>
          <w:u w:val="single"/>
        </w:rPr>
        <w:t>ADMIN</w:t>
      </w:r>
      <w:r w:rsidRPr="00022E79">
        <w:rPr>
          <w:rFonts w:ascii="Arial Narrow" w:eastAsia="Arial Unicode MS" w:hAnsi="Arial Narrow" w:cs="Arial"/>
          <w:b/>
          <w:bCs/>
          <w:sz w:val="23"/>
          <w:szCs w:val="23"/>
          <w:u w:val="single"/>
        </w:rPr>
        <w:t xml:space="preserve">  </w:t>
      </w:r>
      <w:r w:rsidRPr="00022E79">
        <w:rPr>
          <w:rFonts w:ascii="Arial Narrow" w:hAnsi="Arial Narrow" w:cs="Arial"/>
          <w:b/>
          <w:bCs/>
          <w:sz w:val="23"/>
          <w:szCs w:val="23"/>
          <w:u w:val="single"/>
        </w:rPr>
        <w:t>dated</w:t>
      </w:r>
      <w:proofErr w:type="gramEnd"/>
      <w:r w:rsidRPr="00022E79">
        <w:rPr>
          <w:rFonts w:ascii="Arial Narrow" w:hAnsi="Arial Narrow" w:cs="Arial"/>
          <w:b/>
          <w:bCs/>
          <w:sz w:val="23"/>
          <w:szCs w:val="23"/>
          <w:u w:val="single"/>
        </w:rPr>
        <w:t xml:space="preserve"> </w:t>
      </w:r>
      <w:r w:rsidRPr="00022E79">
        <w:rPr>
          <w:rFonts w:ascii="Arial Narrow" w:hAnsi="Arial Narrow" w:cs="Arial"/>
          <w:b/>
          <w:bCs/>
          <w:sz w:val="23"/>
          <w:szCs w:val="23"/>
          <w:u w:val="single"/>
        </w:rPr>
        <w:softHyphen/>
      </w:r>
      <w:r w:rsidRPr="00022E79">
        <w:rPr>
          <w:rFonts w:ascii="Arial Narrow" w:hAnsi="Arial Narrow" w:cs="Arial"/>
          <w:b/>
          <w:bCs/>
          <w:sz w:val="23"/>
          <w:szCs w:val="23"/>
          <w:u w:val="single"/>
        </w:rPr>
        <w:softHyphen/>
      </w:r>
      <w:r w:rsidRPr="00022E79">
        <w:rPr>
          <w:rFonts w:ascii="Arial Narrow" w:hAnsi="Arial Narrow" w:cs="Arial"/>
          <w:b/>
          <w:bCs/>
          <w:sz w:val="23"/>
          <w:szCs w:val="23"/>
          <w:u w:val="single"/>
        </w:rPr>
        <w:softHyphen/>
      </w:r>
      <w:r w:rsidRPr="00022E79">
        <w:rPr>
          <w:rFonts w:ascii="Arial Narrow" w:hAnsi="Arial Narrow" w:cs="Arial"/>
          <w:b/>
          <w:bCs/>
          <w:sz w:val="23"/>
          <w:szCs w:val="23"/>
          <w:u w:val="single"/>
        </w:rPr>
        <w:softHyphen/>
      </w:r>
      <w:r w:rsidRPr="00022E79">
        <w:rPr>
          <w:rFonts w:ascii="Arial Narrow" w:hAnsi="Arial Narrow" w:cs="Arial"/>
          <w:b/>
          <w:bCs/>
          <w:sz w:val="23"/>
          <w:szCs w:val="23"/>
          <w:u w:val="single"/>
        </w:rPr>
        <w:softHyphen/>
      </w:r>
      <w:r w:rsidRPr="00022E79">
        <w:rPr>
          <w:rFonts w:ascii="Arial Narrow" w:hAnsi="Arial Narrow" w:cs="Arial"/>
          <w:b/>
          <w:bCs/>
          <w:sz w:val="23"/>
          <w:szCs w:val="23"/>
          <w:u w:val="single"/>
        </w:rPr>
        <w:softHyphen/>
      </w:r>
      <w:r w:rsidRPr="00022E79">
        <w:rPr>
          <w:rFonts w:ascii="Arial Narrow" w:hAnsi="Arial Narrow" w:cs="Arial"/>
          <w:b/>
          <w:bCs/>
          <w:sz w:val="23"/>
          <w:szCs w:val="23"/>
          <w:u w:val="single"/>
        </w:rPr>
        <w:softHyphen/>
      </w:r>
      <w:r w:rsidRPr="00022E79">
        <w:rPr>
          <w:rFonts w:ascii="Arial Narrow" w:hAnsi="Arial Narrow" w:cs="Arial"/>
          <w:b/>
          <w:bCs/>
          <w:sz w:val="23"/>
          <w:szCs w:val="23"/>
          <w:u w:val="single"/>
        </w:rPr>
        <w:softHyphen/>
      </w:r>
    </w:p>
    <w:p w:rsidR="00B00322" w:rsidRPr="00022E79" w:rsidRDefault="00B00322" w:rsidP="00B00322">
      <w:pPr>
        <w:spacing w:after="0" w:line="360" w:lineRule="auto"/>
        <w:jc w:val="center"/>
        <w:rPr>
          <w:rFonts w:ascii="Arial Narrow" w:eastAsia="Arial Unicode MS" w:hAnsi="Arial Narrow" w:cs="Arial"/>
          <w:b/>
          <w:bCs/>
          <w:sz w:val="23"/>
          <w:szCs w:val="23"/>
          <w:u w:val="single"/>
        </w:rPr>
      </w:pPr>
    </w:p>
    <w:p w:rsidR="00B00322" w:rsidRPr="00022E79" w:rsidRDefault="00B00322" w:rsidP="00B00322">
      <w:pPr>
        <w:spacing w:after="0" w:line="360" w:lineRule="auto"/>
        <w:ind w:firstLine="720"/>
        <w:jc w:val="both"/>
        <w:rPr>
          <w:rFonts w:ascii="Arial Narrow" w:eastAsia="Arial Unicode MS" w:hAnsi="Arial Narrow" w:cs="Arial"/>
          <w:sz w:val="23"/>
          <w:szCs w:val="23"/>
        </w:rPr>
      </w:pPr>
      <w:r w:rsidRPr="00022E79">
        <w:rPr>
          <w:rFonts w:ascii="Arial Narrow" w:eastAsia="Arial Unicode MS" w:hAnsi="Arial Narrow" w:cs="Arial"/>
          <w:sz w:val="23"/>
          <w:szCs w:val="23"/>
        </w:rPr>
        <w:t xml:space="preserve">This is with reference to your above mentioned letter for submission of financial bids for providing Security Services in the Banks Office premises and Residential Flats at Chennai.  Having examined the document, we hereby submit our proposal along with the necessary documents. </w:t>
      </w:r>
    </w:p>
    <w:p w:rsidR="00B00322" w:rsidRPr="00022E79" w:rsidRDefault="00B00322" w:rsidP="00B00322">
      <w:pPr>
        <w:spacing w:after="0" w:line="360" w:lineRule="auto"/>
        <w:ind w:firstLine="720"/>
        <w:jc w:val="both"/>
        <w:rPr>
          <w:rFonts w:ascii="Arial Narrow" w:eastAsia="Arial Unicode MS" w:hAnsi="Arial Narrow" w:cs="Arial"/>
          <w:sz w:val="23"/>
          <w:szCs w:val="23"/>
        </w:rPr>
      </w:pPr>
      <w:r w:rsidRPr="00022E79">
        <w:rPr>
          <w:rFonts w:ascii="Arial Narrow" w:eastAsia="Arial Unicode MS" w:hAnsi="Arial Narrow" w:cs="Arial"/>
          <w:sz w:val="23"/>
          <w:szCs w:val="23"/>
        </w:rPr>
        <w:t>Further, we agree to abide by all the terms and conditions as mentioned in the document and all the Annexures</w:t>
      </w:r>
      <w:r w:rsidRPr="00022E79">
        <w:rPr>
          <w:rFonts w:ascii="Arial Narrow" w:eastAsia="Arial Unicode MS" w:hAnsi="Arial Narrow" w:cs="Arial"/>
          <w:b/>
          <w:bCs/>
          <w:sz w:val="23"/>
          <w:szCs w:val="23"/>
        </w:rPr>
        <w:t xml:space="preserve"> </w:t>
      </w:r>
      <w:r w:rsidRPr="00022E79">
        <w:rPr>
          <w:rFonts w:ascii="Arial Narrow" w:eastAsia="Arial Unicode MS" w:hAnsi="Arial Narrow" w:cs="Arial"/>
          <w:sz w:val="23"/>
          <w:szCs w:val="23"/>
        </w:rPr>
        <w:t>of the document.</w:t>
      </w:r>
    </w:p>
    <w:p w:rsidR="00B00322" w:rsidRPr="00022E79" w:rsidRDefault="00B00322" w:rsidP="00B00322">
      <w:pPr>
        <w:spacing w:after="0" w:line="360" w:lineRule="auto"/>
        <w:rPr>
          <w:rFonts w:ascii="Arial Narrow" w:eastAsia="Arial Unicode MS" w:hAnsi="Arial Narrow" w:cs="Arial"/>
          <w:sz w:val="23"/>
          <w:szCs w:val="23"/>
        </w:rPr>
      </w:pPr>
    </w:p>
    <w:p w:rsidR="00B00322" w:rsidRPr="00022E79" w:rsidRDefault="00B00322" w:rsidP="00B00322">
      <w:pPr>
        <w:spacing w:after="0" w:line="360" w:lineRule="auto"/>
        <w:rPr>
          <w:rFonts w:ascii="Arial Narrow" w:eastAsia="Arial Unicode MS" w:hAnsi="Arial Narrow" w:cs="Arial"/>
          <w:sz w:val="23"/>
          <w:szCs w:val="23"/>
        </w:rPr>
      </w:pPr>
      <w:proofErr w:type="gramStart"/>
      <w:r w:rsidRPr="00022E79">
        <w:rPr>
          <w:rFonts w:ascii="Arial Narrow" w:eastAsia="Arial Unicode MS" w:hAnsi="Arial Narrow" w:cs="Arial"/>
          <w:sz w:val="23"/>
          <w:szCs w:val="23"/>
        </w:rPr>
        <w:t>Date :</w:t>
      </w:r>
      <w:proofErr w:type="gramEnd"/>
      <w:r w:rsidRPr="00022E79">
        <w:rPr>
          <w:rFonts w:ascii="Arial Narrow" w:eastAsia="Arial Unicode MS" w:hAnsi="Arial Narrow" w:cs="Arial"/>
          <w:sz w:val="23"/>
          <w:szCs w:val="23"/>
        </w:rPr>
        <w:t xml:space="preserve"> </w:t>
      </w:r>
    </w:p>
    <w:p w:rsidR="00B00322" w:rsidRPr="00022E79" w:rsidRDefault="00B00322" w:rsidP="00B00322">
      <w:pPr>
        <w:spacing w:after="0" w:line="360" w:lineRule="auto"/>
        <w:rPr>
          <w:rFonts w:ascii="Arial Narrow" w:eastAsia="Arial Unicode MS" w:hAnsi="Arial Narrow" w:cs="Arial"/>
          <w:sz w:val="23"/>
          <w:szCs w:val="23"/>
        </w:rPr>
      </w:pPr>
      <w:proofErr w:type="spellStart"/>
      <w:r w:rsidRPr="00022E79">
        <w:rPr>
          <w:rFonts w:ascii="Arial Narrow" w:eastAsia="Arial Unicode MS" w:hAnsi="Arial Narrow" w:cs="Arial"/>
          <w:sz w:val="23"/>
          <w:szCs w:val="23"/>
        </w:rPr>
        <w:t>Authorised</w:t>
      </w:r>
      <w:proofErr w:type="spellEnd"/>
      <w:r w:rsidRPr="00022E79">
        <w:rPr>
          <w:rFonts w:ascii="Arial Narrow" w:eastAsia="Arial Unicode MS" w:hAnsi="Arial Narrow" w:cs="Arial"/>
          <w:sz w:val="23"/>
          <w:szCs w:val="23"/>
        </w:rPr>
        <w:t xml:space="preserve"> Signatory:</w:t>
      </w:r>
    </w:p>
    <w:p w:rsidR="00B00322" w:rsidRPr="00022E79" w:rsidRDefault="00B00322" w:rsidP="00B00322">
      <w:pPr>
        <w:spacing w:after="0" w:line="360" w:lineRule="auto"/>
        <w:rPr>
          <w:rFonts w:ascii="Arial Narrow" w:eastAsia="Arial Unicode MS" w:hAnsi="Arial Narrow" w:cs="Arial"/>
          <w:sz w:val="23"/>
          <w:szCs w:val="23"/>
        </w:rPr>
      </w:pPr>
      <w:r w:rsidRPr="00022E79">
        <w:rPr>
          <w:rFonts w:ascii="Arial Narrow" w:eastAsia="Arial Unicode MS" w:hAnsi="Arial Narrow" w:cs="Arial"/>
          <w:sz w:val="23"/>
          <w:szCs w:val="23"/>
        </w:rPr>
        <w:t>Name:</w:t>
      </w:r>
    </w:p>
    <w:p w:rsidR="00B00322" w:rsidRPr="00022E79" w:rsidRDefault="00B00322" w:rsidP="00B00322">
      <w:pPr>
        <w:spacing w:after="0" w:line="360" w:lineRule="auto"/>
        <w:rPr>
          <w:rFonts w:ascii="Arial Narrow" w:eastAsia="Arial Unicode MS" w:hAnsi="Arial Narrow" w:cs="Arial"/>
          <w:sz w:val="23"/>
          <w:szCs w:val="23"/>
        </w:rPr>
      </w:pPr>
      <w:r w:rsidRPr="00022E79">
        <w:rPr>
          <w:rFonts w:ascii="Arial Narrow" w:eastAsia="Arial Unicode MS" w:hAnsi="Arial Narrow" w:cs="Arial"/>
          <w:sz w:val="23"/>
          <w:szCs w:val="23"/>
        </w:rPr>
        <w:t>Designation:</w:t>
      </w:r>
    </w:p>
    <w:p w:rsidR="00B00322" w:rsidRPr="00022E79" w:rsidRDefault="00B00322" w:rsidP="00B00322">
      <w:pPr>
        <w:spacing w:after="0" w:line="360" w:lineRule="auto"/>
        <w:rPr>
          <w:rFonts w:ascii="Arial Narrow" w:eastAsia="Arial Unicode MS" w:hAnsi="Arial Narrow" w:cs="Arial"/>
          <w:sz w:val="23"/>
          <w:szCs w:val="23"/>
        </w:rPr>
      </w:pPr>
      <w:r w:rsidRPr="00022E79">
        <w:rPr>
          <w:rFonts w:ascii="Arial Narrow" w:eastAsia="Arial Unicode MS" w:hAnsi="Arial Narrow" w:cs="Arial"/>
          <w:sz w:val="23"/>
          <w:szCs w:val="23"/>
        </w:rPr>
        <w:t>Phone:</w:t>
      </w:r>
    </w:p>
    <w:p w:rsidR="00B00322" w:rsidRPr="00022E79" w:rsidRDefault="00B00322" w:rsidP="00B00322">
      <w:pPr>
        <w:spacing w:after="0" w:line="360" w:lineRule="auto"/>
        <w:rPr>
          <w:rFonts w:ascii="Arial Narrow" w:eastAsia="Arial Unicode MS" w:hAnsi="Arial Narrow" w:cs="Arial"/>
          <w:sz w:val="23"/>
          <w:szCs w:val="23"/>
        </w:rPr>
      </w:pPr>
      <w:r w:rsidRPr="00022E79">
        <w:rPr>
          <w:rFonts w:ascii="Arial Narrow" w:eastAsia="Arial Unicode MS" w:hAnsi="Arial Narrow" w:cs="Arial"/>
          <w:sz w:val="23"/>
          <w:szCs w:val="23"/>
        </w:rPr>
        <w:t>Email:</w:t>
      </w:r>
    </w:p>
    <w:p w:rsidR="00B00322" w:rsidRPr="00022E79" w:rsidRDefault="00B00322" w:rsidP="00B00322">
      <w:pPr>
        <w:spacing w:after="0" w:line="360" w:lineRule="auto"/>
        <w:rPr>
          <w:rFonts w:ascii="Arial Narrow" w:eastAsia="Arial Unicode MS" w:hAnsi="Arial Narrow" w:cs="Arial"/>
          <w:sz w:val="23"/>
          <w:szCs w:val="23"/>
        </w:rPr>
      </w:pPr>
      <w:r w:rsidRPr="00022E79">
        <w:rPr>
          <w:rFonts w:ascii="Arial Narrow" w:eastAsia="Arial Unicode MS" w:hAnsi="Arial Narrow" w:cs="Arial"/>
          <w:sz w:val="23"/>
          <w:szCs w:val="23"/>
        </w:rPr>
        <w:t>Seal of the agency</w:t>
      </w:r>
    </w:p>
    <w:p w:rsidR="00B00322" w:rsidRPr="00022E79" w:rsidRDefault="00B00322" w:rsidP="00B00322">
      <w:pPr>
        <w:spacing w:after="0"/>
        <w:rPr>
          <w:rFonts w:ascii="Arial Narrow" w:eastAsia="Arial Unicode MS" w:hAnsi="Arial Narrow" w:cs="Arial"/>
          <w:b/>
          <w:bCs/>
          <w:sz w:val="23"/>
          <w:szCs w:val="23"/>
        </w:rPr>
      </w:pPr>
      <w:r w:rsidRPr="00022E79">
        <w:rPr>
          <w:rFonts w:ascii="Arial Narrow" w:eastAsia="Arial Unicode MS" w:hAnsi="Arial Narrow" w:cs="Arial"/>
          <w:b/>
          <w:bCs/>
          <w:sz w:val="23"/>
          <w:szCs w:val="23"/>
        </w:rPr>
        <w:br w:type="page"/>
      </w:r>
    </w:p>
    <w:p w:rsidR="00B00322" w:rsidRPr="00B00322" w:rsidRDefault="00B00322" w:rsidP="00B00322">
      <w:pPr>
        <w:shd w:val="clear" w:color="auto" w:fill="FFFFFF"/>
        <w:spacing w:after="0" w:line="440" w:lineRule="atLeast"/>
        <w:jc w:val="both"/>
        <w:textAlignment w:val="baseline"/>
        <w:rPr>
          <w:rFonts w:ascii="Calibri" w:eastAsia="Times New Roman" w:hAnsi="Calibri" w:cs="Times New Roman"/>
          <w:color w:val="000000"/>
          <w:szCs w:val="22"/>
          <w:lang w:eastAsia="en-IN"/>
        </w:rPr>
      </w:pPr>
    </w:p>
    <w:p w:rsidR="00810847" w:rsidRDefault="00810847"/>
    <w:sectPr w:rsidR="008108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74717"/>
    <w:multiLevelType w:val="hybridMultilevel"/>
    <w:tmpl w:val="7AC425C4"/>
    <w:lvl w:ilvl="0" w:tplc="F3A45A7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75EE3"/>
    <w:multiLevelType w:val="multilevel"/>
    <w:tmpl w:val="D8B63BD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AB97074"/>
    <w:multiLevelType w:val="multilevel"/>
    <w:tmpl w:val="E0AE1D90"/>
    <w:lvl w:ilvl="0">
      <w:start w:val="2"/>
      <w:numFmt w:val="decimal"/>
      <w:lvlText w:val="%1"/>
      <w:lvlJc w:val="left"/>
      <w:pPr>
        <w:tabs>
          <w:tab w:val="num" w:pos="360"/>
        </w:tabs>
        <w:ind w:left="360" w:hanging="360"/>
      </w:pPr>
      <w:rPr>
        <w:rFonts w:eastAsia="Arial Unicode MS" w:hint="default"/>
      </w:rPr>
    </w:lvl>
    <w:lvl w:ilvl="1">
      <w:start w:val="1"/>
      <w:numFmt w:val="decimal"/>
      <w:lvlText w:val="%1.%2"/>
      <w:lvlJc w:val="left"/>
      <w:pPr>
        <w:tabs>
          <w:tab w:val="num" w:pos="360"/>
        </w:tabs>
        <w:ind w:left="360" w:hanging="36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3" w15:restartNumberingAfterBreak="0">
    <w:nsid w:val="1BE00B28"/>
    <w:multiLevelType w:val="hybridMultilevel"/>
    <w:tmpl w:val="C4465FE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A271F72"/>
    <w:multiLevelType w:val="multilevel"/>
    <w:tmpl w:val="ECB0CE2E"/>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5" w15:restartNumberingAfterBreak="0">
    <w:nsid w:val="3E5A50EA"/>
    <w:multiLevelType w:val="multilevel"/>
    <w:tmpl w:val="ED1A8D9C"/>
    <w:lvl w:ilvl="0">
      <w:start w:val="1"/>
      <w:numFmt w:val="decimal"/>
      <w:lvlText w:val="%1."/>
      <w:legacy w:legacy="1" w:legacySpace="0" w:legacyIndent="360"/>
      <w:lvlJc w:val="left"/>
      <w:pPr>
        <w:ind w:left="360" w:hanging="360"/>
      </w:pPr>
      <w:rPr>
        <w:rFonts w:ascii="Arial Narrow" w:hAnsi="Arial Narrow" w:cs="Times New Roman" w:hint="default"/>
        <w:b/>
        <w:bCs/>
      </w:rPr>
    </w:lvl>
    <w:lvl w:ilvl="1">
      <w:start w:val="30"/>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4A3D547C"/>
    <w:multiLevelType w:val="multilevel"/>
    <w:tmpl w:val="BB286376"/>
    <w:lvl w:ilvl="0">
      <w:start w:val="4"/>
      <w:numFmt w:val="decimal"/>
      <w:lvlText w:val="%1."/>
      <w:lvlJc w:val="left"/>
      <w:pPr>
        <w:tabs>
          <w:tab w:val="num" w:pos="780"/>
        </w:tabs>
        <w:ind w:left="780" w:hanging="780"/>
      </w:pPr>
      <w:rPr>
        <w:rFonts w:cs="Times New Roman" w:hint="default"/>
      </w:rPr>
    </w:lvl>
    <w:lvl w:ilvl="1">
      <w:start w:val="14"/>
      <w:numFmt w:val="decimal"/>
      <w:lvlText w:val="%1.%2."/>
      <w:lvlJc w:val="left"/>
      <w:pPr>
        <w:tabs>
          <w:tab w:val="num" w:pos="960"/>
        </w:tabs>
        <w:ind w:left="960" w:hanging="780"/>
      </w:pPr>
      <w:rPr>
        <w:rFonts w:cs="Times New Roman" w:hint="default"/>
      </w:rPr>
    </w:lvl>
    <w:lvl w:ilvl="2">
      <w:start w:val="1"/>
      <w:numFmt w:val="bullet"/>
      <w:lvlText w:val="o"/>
      <w:lvlJc w:val="left"/>
      <w:pPr>
        <w:tabs>
          <w:tab w:val="num" w:pos="720"/>
        </w:tabs>
        <w:ind w:left="720" w:hanging="360"/>
      </w:pPr>
      <w:rPr>
        <w:rFonts w:ascii="Courier New" w:hAnsi="Courier New"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700"/>
        </w:tabs>
        <w:ind w:left="2700" w:hanging="180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960"/>
        </w:tabs>
        <w:ind w:left="3960" w:hanging="2520"/>
      </w:pPr>
      <w:rPr>
        <w:rFonts w:cs="Times New Roman" w:hint="default"/>
      </w:rPr>
    </w:lvl>
  </w:abstractNum>
  <w:abstractNum w:abstractNumId="7" w15:restartNumberingAfterBreak="0">
    <w:nsid w:val="4DBD0EE1"/>
    <w:multiLevelType w:val="hybridMultilevel"/>
    <w:tmpl w:val="BF16243C"/>
    <w:lvl w:ilvl="0" w:tplc="FFFFFFFF">
      <w:start w:val="3"/>
      <w:numFmt w:val="decimal"/>
      <w:lvlText w:val="%1."/>
      <w:lvlJc w:val="left"/>
      <w:pPr>
        <w:tabs>
          <w:tab w:val="num" w:pos="360"/>
        </w:tabs>
        <w:ind w:left="360" w:hanging="360"/>
      </w:pPr>
      <w:rPr>
        <w:rFonts w:cs="Times New Roman" w:hint="default"/>
        <w:b/>
      </w:rPr>
    </w:lvl>
    <w:lvl w:ilvl="1" w:tplc="9F643E94">
      <w:start w:val="1"/>
      <w:numFmt w:val="lowerLetter"/>
      <w:lvlText w:val="%2."/>
      <w:lvlJc w:val="left"/>
      <w:pPr>
        <w:tabs>
          <w:tab w:val="num" w:pos="360"/>
        </w:tabs>
        <w:ind w:left="360" w:hanging="360"/>
      </w:pPr>
      <w:rPr>
        <w:rFonts w:cs="Times New Roman"/>
        <w:strike w:val="0"/>
      </w:rPr>
    </w:lvl>
    <w:lvl w:ilvl="2" w:tplc="6ED20D58">
      <w:start w:val="1"/>
      <w:numFmt w:val="decimal"/>
      <w:lvlText w:val="(%3)"/>
      <w:lvlJc w:val="left"/>
      <w:pPr>
        <w:tabs>
          <w:tab w:val="num" w:pos="1260"/>
        </w:tabs>
        <w:ind w:left="1260" w:hanging="360"/>
      </w:pPr>
      <w:rPr>
        <w:rFonts w:hint="default"/>
      </w:rPr>
    </w:lvl>
    <w:lvl w:ilvl="3" w:tplc="FFFFFFFF" w:tentative="1">
      <w:start w:val="1"/>
      <w:numFmt w:val="decimal"/>
      <w:lvlText w:val="%4."/>
      <w:lvlJc w:val="left"/>
      <w:pPr>
        <w:tabs>
          <w:tab w:val="num" w:pos="1800"/>
        </w:tabs>
        <w:ind w:left="1800" w:hanging="360"/>
      </w:pPr>
      <w:rPr>
        <w:rFonts w:cs="Times New Roman"/>
      </w:rPr>
    </w:lvl>
    <w:lvl w:ilvl="4" w:tplc="FFFFFFFF" w:tentative="1">
      <w:start w:val="1"/>
      <w:numFmt w:val="lowerLetter"/>
      <w:lvlText w:val="%5."/>
      <w:lvlJc w:val="left"/>
      <w:pPr>
        <w:tabs>
          <w:tab w:val="num" w:pos="2520"/>
        </w:tabs>
        <w:ind w:left="2520" w:hanging="360"/>
      </w:pPr>
      <w:rPr>
        <w:rFonts w:cs="Times New Roman"/>
      </w:rPr>
    </w:lvl>
    <w:lvl w:ilvl="5" w:tplc="FFFFFFFF" w:tentative="1">
      <w:start w:val="1"/>
      <w:numFmt w:val="lowerRoman"/>
      <w:lvlText w:val="%6."/>
      <w:lvlJc w:val="right"/>
      <w:pPr>
        <w:tabs>
          <w:tab w:val="num" w:pos="3240"/>
        </w:tabs>
        <w:ind w:left="3240" w:hanging="180"/>
      </w:pPr>
      <w:rPr>
        <w:rFonts w:cs="Times New Roman"/>
      </w:rPr>
    </w:lvl>
    <w:lvl w:ilvl="6" w:tplc="FFFFFFFF" w:tentative="1">
      <w:start w:val="1"/>
      <w:numFmt w:val="decimal"/>
      <w:lvlText w:val="%7."/>
      <w:lvlJc w:val="left"/>
      <w:pPr>
        <w:tabs>
          <w:tab w:val="num" w:pos="3960"/>
        </w:tabs>
        <w:ind w:left="3960" w:hanging="360"/>
      </w:pPr>
      <w:rPr>
        <w:rFonts w:cs="Times New Roman"/>
      </w:rPr>
    </w:lvl>
    <w:lvl w:ilvl="7" w:tplc="FFFFFFFF" w:tentative="1">
      <w:start w:val="1"/>
      <w:numFmt w:val="lowerLetter"/>
      <w:lvlText w:val="%8."/>
      <w:lvlJc w:val="left"/>
      <w:pPr>
        <w:tabs>
          <w:tab w:val="num" w:pos="4680"/>
        </w:tabs>
        <w:ind w:left="4680" w:hanging="360"/>
      </w:pPr>
      <w:rPr>
        <w:rFonts w:cs="Times New Roman"/>
      </w:rPr>
    </w:lvl>
    <w:lvl w:ilvl="8" w:tplc="FFFFFFFF" w:tentative="1">
      <w:start w:val="1"/>
      <w:numFmt w:val="lowerRoman"/>
      <w:lvlText w:val="%9."/>
      <w:lvlJc w:val="right"/>
      <w:pPr>
        <w:tabs>
          <w:tab w:val="num" w:pos="5400"/>
        </w:tabs>
        <w:ind w:left="5400" w:hanging="180"/>
      </w:pPr>
      <w:rPr>
        <w:rFonts w:cs="Times New Roman"/>
      </w:rPr>
    </w:lvl>
  </w:abstractNum>
  <w:abstractNum w:abstractNumId="8" w15:restartNumberingAfterBreak="0">
    <w:nsid w:val="541904EC"/>
    <w:multiLevelType w:val="multilevel"/>
    <w:tmpl w:val="DEAAAB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F9B15C8"/>
    <w:multiLevelType w:val="hybridMultilevel"/>
    <w:tmpl w:val="89F6481C"/>
    <w:lvl w:ilvl="0" w:tplc="F908485E">
      <w:start w:val="1"/>
      <w:numFmt w:val="lowerRoman"/>
      <w:lvlText w:val="(%1)"/>
      <w:lvlJc w:val="left"/>
      <w:pPr>
        <w:tabs>
          <w:tab w:val="num" w:pos="720"/>
        </w:tabs>
        <w:ind w:left="720" w:hanging="360"/>
      </w:pPr>
      <w:rPr>
        <w:rFonts w:ascii="Arial Narrow" w:eastAsia="Times New Roman" w:hAnsi="Arial Narrow"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4A6009"/>
    <w:multiLevelType w:val="multilevel"/>
    <w:tmpl w:val="C77A23F2"/>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D2D2AF3"/>
    <w:multiLevelType w:val="hybridMultilevel"/>
    <w:tmpl w:val="14CACACA"/>
    <w:lvl w:ilvl="0" w:tplc="72408F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CA7DB0"/>
    <w:multiLevelType w:val="hybridMultilevel"/>
    <w:tmpl w:val="2C5AE8DC"/>
    <w:lvl w:ilvl="0" w:tplc="48EE28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4"/>
  </w:num>
  <w:num w:numId="4">
    <w:abstractNumId w:val="7"/>
  </w:num>
  <w:num w:numId="5">
    <w:abstractNumId w:val="10"/>
  </w:num>
  <w:num w:numId="6">
    <w:abstractNumId w:val="5"/>
  </w:num>
  <w:num w:numId="7">
    <w:abstractNumId w:val="1"/>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322"/>
    <w:rsid w:val="00164A8F"/>
    <w:rsid w:val="00810847"/>
    <w:rsid w:val="00864EED"/>
    <w:rsid w:val="00B00322"/>
    <w:rsid w:val="00ED79C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217D849"/>
  <w15:chartTrackingRefBased/>
  <w15:docId w15:val="{EC19E41A-4C70-487E-B301-AE446439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0322"/>
    <w:pPr>
      <w:spacing w:after="200" w:line="276" w:lineRule="auto"/>
    </w:pPr>
    <w:rPr>
      <w:lang w:val="en-US"/>
    </w:rPr>
  </w:style>
  <w:style w:type="paragraph" w:styleId="Heading1">
    <w:name w:val="heading 1"/>
    <w:basedOn w:val="Normal"/>
    <w:next w:val="Normal"/>
    <w:link w:val="Heading1Char"/>
    <w:uiPriority w:val="9"/>
    <w:qFormat/>
    <w:rsid w:val="00B00322"/>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bidi="ar-SA"/>
    </w:rPr>
  </w:style>
  <w:style w:type="paragraph" w:styleId="Heading2">
    <w:name w:val="heading 2"/>
    <w:basedOn w:val="Normal"/>
    <w:next w:val="Normal"/>
    <w:link w:val="Heading2Char"/>
    <w:qFormat/>
    <w:rsid w:val="00B00322"/>
    <w:pPr>
      <w:keepNext/>
      <w:spacing w:after="0" w:line="240" w:lineRule="auto"/>
      <w:jc w:val="center"/>
      <w:outlineLvl w:val="1"/>
    </w:pPr>
    <w:rPr>
      <w:rFonts w:ascii="Times New Roman" w:eastAsia="Times New Roman" w:hAnsi="Times New Roman" w:cs="Times New Roman"/>
      <w:b/>
      <w:sz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032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B00322"/>
    <w:rPr>
      <w:rFonts w:asciiTheme="majorHAnsi" w:eastAsiaTheme="majorEastAsia" w:hAnsiTheme="majorHAnsi" w:cstheme="majorBidi"/>
      <w:b/>
      <w:bCs/>
      <w:color w:val="2E74B5" w:themeColor="accent1" w:themeShade="BF"/>
      <w:sz w:val="28"/>
      <w:szCs w:val="28"/>
      <w:lang w:val="en-US" w:bidi="ar-SA"/>
    </w:rPr>
  </w:style>
  <w:style w:type="character" w:customStyle="1" w:styleId="Heading2Char">
    <w:name w:val="Heading 2 Char"/>
    <w:basedOn w:val="DefaultParagraphFont"/>
    <w:link w:val="Heading2"/>
    <w:rsid w:val="00B00322"/>
    <w:rPr>
      <w:rFonts w:ascii="Times New Roman" w:eastAsia="Times New Roman" w:hAnsi="Times New Roman" w:cs="Times New Roman"/>
      <w:b/>
      <w:sz w:val="24"/>
      <w:u w:val="single"/>
      <w:lang w:val="en-US" w:bidi="ar-SA"/>
    </w:rPr>
  </w:style>
  <w:style w:type="paragraph" w:styleId="ListParagraph">
    <w:name w:val="List Paragraph"/>
    <w:basedOn w:val="Normal"/>
    <w:uiPriority w:val="34"/>
    <w:qFormat/>
    <w:rsid w:val="00B00322"/>
    <w:pPr>
      <w:ind w:left="720"/>
      <w:contextualSpacing/>
    </w:pPr>
  </w:style>
  <w:style w:type="paragraph" w:customStyle="1" w:styleId="DefaultText">
    <w:name w:val="Default Text"/>
    <w:basedOn w:val="Normal"/>
    <w:rsid w:val="00B00322"/>
    <w:pPr>
      <w:overflowPunct w:val="0"/>
      <w:autoSpaceDE w:val="0"/>
      <w:autoSpaceDN w:val="0"/>
      <w:adjustRightInd w:val="0"/>
      <w:spacing w:after="100" w:line="360" w:lineRule="auto"/>
      <w:ind w:firstLine="720"/>
      <w:textAlignment w:val="baseline"/>
    </w:pPr>
    <w:rPr>
      <w:rFonts w:ascii="Arial" w:eastAsia="Times New Roman" w:hAnsi="Arial" w:cs="Times New Roman"/>
      <w:color w:val="000000"/>
      <w:sz w:val="24"/>
      <w:lang w:bidi="ar-SA"/>
    </w:rPr>
  </w:style>
  <w:style w:type="paragraph" w:customStyle="1" w:styleId="TableText">
    <w:name w:val="Table Text"/>
    <w:basedOn w:val="Normal"/>
    <w:rsid w:val="00B00322"/>
    <w:pPr>
      <w:autoSpaceDE w:val="0"/>
      <w:autoSpaceDN w:val="0"/>
      <w:adjustRightInd w:val="0"/>
      <w:spacing w:after="0" w:line="240" w:lineRule="auto"/>
      <w:jc w:val="right"/>
    </w:pPr>
    <w:rPr>
      <w:rFonts w:ascii="Times New Roman" w:eastAsia="Times New Roman" w:hAnsi="Times New Roman" w:cs="Times New Roman"/>
      <w:sz w:val="24"/>
      <w:szCs w:val="24"/>
      <w:lang w:bidi="ar-SA"/>
    </w:rPr>
  </w:style>
  <w:style w:type="paragraph" w:customStyle="1" w:styleId="Default">
    <w:name w:val="Default"/>
    <w:basedOn w:val="Normal"/>
    <w:rsid w:val="00B00322"/>
    <w:pPr>
      <w:overflowPunct w:val="0"/>
      <w:autoSpaceDE w:val="0"/>
      <w:autoSpaceDN w:val="0"/>
      <w:adjustRightInd w:val="0"/>
      <w:spacing w:after="0" w:line="240" w:lineRule="auto"/>
      <w:jc w:val="both"/>
      <w:textAlignment w:val="baseline"/>
    </w:pPr>
    <w:rPr>
      <w:rFonts w:ascii="Arial" w:eastAsia="Times New Roman" w:hAnsi="Arial" w:cs="Mangal"/>
      <w:noProof/>
      <w:sz w:val="24"/>
      <w:szCs w:val="24"/>
    </w:rPr>
  </w:style>
  <w:style w:type="paragraph" w:customStyle="1" w:styleId="NumberList">
    <w:name w:val="Number List"/>
    <w:basedOn w:val="Normal"/>
    <w:rsid w:val="00B00322"/>
    <w:pPr>
      <w:autoSpaceDE w:val="0"/>
      <w:autoSpaceDN w:val="0"/>
      <w:adjustRightInd w:val="0"/>
      <w:spacing w:after="0" w:line="240" w:lineRule="auto"/>
      <w:ind w:left="360" w:hanging="360"/>
    </w:pPr>
    <w:rPr>
      <w:rFonts w:ascii="Times New Roman" w:eastAsia="SimSun" w:hAnsi="Times New Roman" w:cs="Times New Roman"/>
      <w:sz w:val="24"/>
      <w:szCs w:val="24"/>
      <w:lang w:eastAsia="zh-CN" w:bidi="ar-SA"/>
    </w:rPr>
  </w:style>
  <w:style w:type="paragraph" w:customStyle="1" w:styleId="DefaultText3">
    <w:name w:val="Default Text:3"/>
    <w:basedOn w:val="Normal"/>
    <w:rsid w:val="00B00322"/>
    <w:pPr>
      <w:overflowPunct w:val="0"/>
      <w:autoSpaceDE w:val="0"/>
      <w:autoSpaceDN w:val="0"/>
      <w:adjustRightInd w:val="0"/>
      <w:spacing w:after="0" w:line="240" w:lineRule="auto"/>
      <w:jc w:val="both"/>
      <w:textAlignment w:val="baseline"/>
    </w:pPr>
    <w:rPr>
      <w:rFonts w:ascii="Arial" w:eastAsia="Times New Roman" w:hAnsi="Arial" w:cs="Mangal"/>
      <w:noProof/>
      <w:sz w:val="24"/>
      <w:szCs w:val="24"/>
    </w:rPr>
  </w:style>
  <w:style w:type="paragraph" w:styleId="NoSpacing">
    <w:name w:val="No Spacing"/>
    <w:uiPriority w:val="1"/>
    <w:qFormat/>
    <w:rsid w:val="00B00322"/>
    <w:pPr>
      <w:spacing w:after="0" w:line="240" w:lineRule="auto"/>
    </w:pPr>
    <w:rPr>
      <w:rFonts w:ascii="Calibri" w:eastAsia="Times New Roman" w:hAnsi="Calibri" w:cs="Mangal"/>
      <w:szCs w:val="22"/>
      <w:lang w:val="en-US" w:bidi="ar-SA"/>
    </w:rPr>
  </w:style>
  <w:style w:type="paragraph" w:customStyle="1" w:styleId="Style1Char">
    <w:name w:val="Style1 Char"/>
    <w:basedOn w:val="Normal"/>
    <w:link w:val="Style1CharChar"/>
    <w:rsid w:val="00B00322"/>
    <w:pPr>
      <w:spacing w:after="0" w:line="240" w:lineRule="auto"/>
      <w:jc w:val="both"/>
    </w:pPr>
    <w:rPr>
      <w:rFonts w:ascii="Arial Narrow" w:eastAsia="Times New Roman" w:hAnsi="Arial Narrow" w:cs="Arial Narrow"/>
      <w:b/>
      <w:bCs/>
      <w:szCs w:val="22"/>
    </w:rPr>
  </w:style>
  <w:style w:type="character" w:customStyle="1" w:styleId="subhead1CharChar">
    <w:name w:val="sub head 1 Char Char"/>
    <w:basedOn w:val="DefaultParagraphFont"/>
    <w:link w:val="subhead1Char"/>
    <w:locked/>
    <w:rsid w:val="00B00322"/>
    <w:rPr>
      <w:rFonts w:ascii="Arial Narrow" w:hAnsi="Arial Narrow" w:cs="Arial Narrow"/>
      <w:szCs w:val="22"/>
    </w:rPr>
  </w:style>
  <w:style w:type="paragraph" w:customStyle="1" w:styleId="subhead1Char">
    <w:name w:val="sub head 1 Char"/>
    <w:basedOn w:val="Normal"/>
    <w:link w:val="subhead1CharChar"/>
    <w:rsid w:val="00B00322"/>
    <w:pPr>
      <w:spacing w:after="0" w:line="240" w:lineRule="auto"/>
      <w:jc w:val="both"/>
    </w:pPr>
    <w:rPr>
      <w:rFonts w:ascii="Arial Narrow" w:hAnsi="Arial Narrow" w:cs="Arial Narrow"/>
      <w:szCs w:val="22"/>
      <w:lang w:val="en-IN"/>
    </w:rPr>
  </w:style>
  <w:style w:type="character" w:customStyle="1" w:styleId="Style1CharChar">
    <w:name w:val="Style1 Char Char"/>
    <w:basedOn w:val="DefaultParagraphFont"/>
    <w:link w:val="Style1Char"/>
    <w:locked/>
    <w:rsid w:val="00B00322"/>
    <w:rPr>
      <w:rFonts w:ascii="Arial Narrow" w:eastAsia="Times New Roman" w:hAnsi="Arial Narrow" w:cs="Arial Narrow"/>
      <w:b/>
      <w:bCs/>
      <w:szCs w:val="22"/>
      <w:lang w:val="en-US"/>
    </w:rPr>
  </w:style>
  <w:style w:type="paragraph" w:customStyle="1" w:styleId="DefaultText1">
    <w:name w:val="Default Text:1"/>
    <w:basedOn w:val="Normal"/>
    <w:rsid w:val="00B00322"/>
    <w:pPr>
      <w:overflowPunct w:val="0"/>
      <w:autoSpaceDE w:val="0"/>
      <w:autoSpaceDN w:val="0"/>
      <w:adjustRightInd w:val="0"/>
      <w:spacing w:after="0" w:line="240" w:lineRule="auto"/>
      <w:textAlignment w:val="baseline"/>
    </w:pPr>
    <w:rPr>
      <w:rFonts w:ascii="Times New Roman" w:eastAsia="Times New Roman" w:hAnsi="Times New Roman" w:cs="Mangal"/>
      <w:noProof/>
      <w:sz w:val="24"/>
      <w:szCs w:val="24"/>
    </w:rPr>
  </w:style>
  <w:style w:type="character" w:styleId="Hyperlink">
    <w:name w:val="Hyperlink"/>
    <w:basedOn w:val="DefaultParagraphFont"/>
    <w:uiPriority w:val="99"/>
    <w:unhideWhenUsed/>
    <w:rsid w:val="00B003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223712">
      <w:bodyDiv w:val="1"/>
      <w:marLeft w:val="0"/>
      <w:marRight w:val="0"/>
      <w:marTop w:val="0"/>
      <w:marBottom w:val="0"/>
      <w:divBdr>
        <w:top w:val="none" w:sz="0" w:space="0" w:color="auto"/>
        <w:left w:val="none" w:sz="0" w:space="0" w:color="auto"/>
        <w:bottom w:val="none" w:sz="0" w:space="0" w:color="auto"/>
        <w:right w:val="none" w:sz="0" w:space="0" w:color="auto"/>
      </w:divBdr>
      <w:divsChild>
        <w:div w:id="1497919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shanthi@sidbi.i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5952</Words>
  <Characters>33931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ravisg</dc:creator>
  <cp:keywords/>
  <dc:description/>
  <cp:lastModifiedBy>rsukumar</cp:lastModifiedBy>
  <cp:revision>3</cp:revision>
  <dcterms:created xsi:type="dcterms:W3CDTF">2020-08-21T11:12:00Z</dcterms:created>
  <dcterms:modified xsi:type="dcterms:W3CDTF">2020-08-21T12:05:00Z</dcterms:modified>
</cp:coreProperties>
</file>