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D0C38" w14:textId="3525B70B" w:rsidR="002F0356" w:rsidRPr="0080202F" w:rsidRDefault="00CF452F" w:rsidP="00596153">
      <w:pPr>
        <w:spacing w:after="0"/>
        <w:jc w:val="center"/>
        <w:rPr>
          <w:rFonts w:ascii="Rupee Foradian" w:hAnsi="Rupee Foradian"/>
          <w:szCs w:val="22"/>
        </w:rPr>
      </w:pPr>
      <w:r w:rsidRPr="0080202F">
        <w:rPr>
          <w:rFonts w:ascii="Rupee Foradian" w:hAnsi="Rupee Foradian"/>
          <w:noProof/>
          <w:szCs w:val="22"/>
        </w:rPr>
        <w:drawing>
          <wp:anchor distT="0" distB="0" distL="114300" distR="114300" simplePos="0" relativeHeight="251659264" behindDoc="1" locked="0" layoutInCell="1" allowOverlap="1" wp14:anchorId="3709B7AC" wp14:editId="3DA72267">
            <wp:simplePos x="0" y="0"/>
            <wp:positionH relativeFrom="column">
              <wp:posOffset>1558290</wp:posOffset>
            </wp:positionH>
            <wp:positionV relativeFrom="paragraph">
              <wp:posOffset>22225</wp:posOffset>
            </wp:positionV>
            <wp:extent cx="2123440" cy="571500"/>
            <wp:effectExtent l="0" t="0" r="0" b="0"/>
            <wp:wrapTight wrapText="bothSides">
              <wp:wrapPolygon edited="0">
                <wp:start x="0" y="0"/>
                <wp:lineTo x="0" y="20880"/>
                <wp:lineTo x="21316" y="20880"/>
                <wp:lineTo x="213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344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407B63" w14:textId="77777777" w:rsidR="00B73890" w:rsidRPr="0080202F" w:rsidRDefault="00B73890" w:rsidP="00B73890">
      <w:pPr>
        <w:pStyle w:val="NoSpacing"/>
        <w:spacing w:line="276" w:lineRule="auto"/>
        <w:ind w:right="-1051"/>
        <w:rPr>
          <w:rFonts w:ascii="Rupee Foradian" w:eastAsia="Times New Roman" w:hAnsi="Rupee Foradian" w:cs="Mangal"/>
          <w:lang w:bidi="hi-IN"/>
        </w:rPr>
      </w:pPr>
    </w:p>
    <w:p w14:paraId="2B6D0D75" w14:textId="77777777" w:rsidR="00B73890" w:rsidRPr="0080202F" w:rsidRDefault="00B73890" w:rsidP="00B73890">
      <w:pPr>
        <w:pStyle w:val="NoSpacing"/>
        <w:spacing w:line="276" w:lineRule="auto"/>
        <w:ind w:right="-1051"/>
        <w:rPr>
          <w:rFonts w:ascii="Rupee Foradian" w:eastAsia="Arial Unicode MS" w:hAnsi="Rupee Foradian" w:cs="Mangal"/>
          <w:b/>
          <w:bCs/>
          <w:lang w:bidi="hi-IN"/>
        </w:rPr>
      </w:pPr>
    </w:p>
    <w:p w14:paraId="758C0A22" w14:textId="77777777" w:rsidR="00B73890" w:rsidRPr="0080202F" w:rsidRDefault="00B73890" w:rsidP="00B73890">
      <w:pPr>
        <w:pStyle w:val="NoSpacing"/>
        <w:spacing w:line="276" w:lineRule="auto"/>
        <w:ind w:left="1440" w:right="-1051"/>
        <w:rPr>
          <w:rFonts w:ascii="Rupee Foradian" w:eastAsia="Arial Unicode MS" w:hAnsi="Rupee Foradian" w:cs="Mangal"/>
          <w:b/>
          <w:bCs/>
          <w:lang w:bidi="hi-IN"/>
        </w:rPr>
      </w:pPr>
      <w:r w:rsidRPr="0080202F">
        <w:rPr>
          <w:rFonts w:ascii="Rupee Foradian" w:eastAsia="Arial Unicode MS" w:hAnsi="Rupee Foradian" w:cs="Mangal"/>
          <w:b/>
          <w:bCs/>
          <w:lang w:bidi="hi-IN"/>
        </w:rPr>
        <w:t xml:space="preserve">    </w:t>
      </w:r>
    </w:p>
    <w:p w14:paraId="51DEE5F6" w14:textId="77777777" w:rsidR="00AF2F55" w:rsidRPr="0080202F" w:rsidRDefault="00AF2F55" w:rsidP="00AF2F55">
      <w:pPr>
        <w:pStyle w:val="NoSpacing"/>
        <w:spacing w:line="276" w:lineRule="auto"/>
        <w:ind w:left="1440" w:right="-1051" w:firstLine="720"/>
        <w:rPr>
          <w:rFonts w:ascii="Rupee Foradian" w:eastAsia="Arial Unicode MS" w:hAnsi="Rupee Foradian" w:cs="Mangal"/>
          <w:b/>
          <w:bCs/>
          <w:lang w:bidi="hi-IN"/>
        </w:rPr>
      </w:pPr>
      <w:r w:rsidRPr="0080202F">
        <w:rPr>
          <w:rFonts w:ascii="Rupee Foradian" w:eastAsia="Arial Unicode MS" w:hAnsi="Rupee Foradian" w:cs="Mangal"/>
          <w:b/>
          <w:bCs/>
          <w:sz w:val="28"/>
          <w:szCs w:val="28"/>
          <w:lang w:bidi="hi-IN"/>
        </w:rPr>
        <w:t xml:space="preserve">    </w:t>
      </w:r>
      <w:r w:rsidRPr="0080202F">
        <w:rPr>
          <w:rFonts w:ascii="Rupee Foradian" w:eastAsia="Arial Unicode MS" w:hAnsi="Rupee Foradian" w:cs="Mangal"/>
          <w:b/>
          <w:bCs/>
          <w:sz w:val="28"/>
          <w:szCs w:val="28"/>
          <w:cs/>
          <w:lang w:bidi="hi-IN"/>
        </w:rPr>
        <w:t>भारतीय लघु उद्योग विकास बैंक</w:t>
      </w:r>
    </w:p>
    <w:p w14:paraId="6F28F311" w14:textId="77777777" w:rsidR="00AF2F55" w:rsidRPr="0080202F" w:rsidRDefault="00AF2F55" w:rsidP="00AF2F55">
      <w:pPr>
        <w:pStyle w:val="NoSpacing"/>
        <w:spacing w:line="276" w:lineRule="auto"/>
        <w:ind w:left="-1440" w:right="-1051"/>
        <w:jc w:val="center"/>
        <w:rPr>
          <w:rFonts w:ascii="Rupee Foradian" w:eastAsia="Arial Unicode MS" w:hAnsi="Rupee Foradian"/>
          <w:b/>
          <w:bCs/>
          <w:lang w:val="en-IN" w:bidi="hi-IN"/>
        </w:rPr>
      </w:pPr>
      <w:r w:rsidRPr="0080202F">
        <w:rPr>
          <w:rFonts w:ascii="Rupee Foradian" w:eastAsia="Arial Unicode MS" w:hAnsi="Rupee Foradian"/>
          <w:b/>
          <w:bCs/>
        </w:rPr>
        <w:t xml:space="preserve">    Small Industries Development Bank of India</w:t>
      </w:r>
    </w:p>
    <w:p w14:paraId="1101D82D" w14:textId="77777777" w:rsidR="00AF2F55" w:rsidRPr="0080202F" w:rsidRDefault="00AF2F55" w:rsidP="00AF2F55">
      <w:pPr>
        <w:spacing w:after="0"/>
        <w:ind w:left="1700"/>
        <w:jc w:val="center"/>
        <w:rPr>
          <w:rFonts w:ascii="Rupee Foradian" w:hAnsi="Rupee Foradian"/>
          <w:szCs w:val="22"/>
        </w:rPr>
      </w:pPr>
    </w:p>
    <w:p w14:paraId="6FD7ABDB" w14:textId="0D3226D5" w:rsidR="007E317B" w:rsidRPr="00790448" w:rsidRDefault="007E317B" w:rsidP="007E317B">
      <w:pPr>
        <w:pStyle w:val="NoSpacing"/>
        <w:spacing w:after="120"/>
        <w:ind w:left="-547" w:right="-648"/>
        <w:jc w:val="center"/>
        <w:rPr>
          <w:rFonts w:ascii="Mangal" w:eastAsia="Arial Unicode MS" w:hAnsi="Mangal"/>
          <w:lang w:bidi="hi-IN"/>
        </w:rPr>
      </w:pPr>
      <w:r w:rsidRPr="00790448">
        <w:rPr>
          <w:rFonts w:ascii="Mangal" w:eastAsia="Arial Unicode MS" w:hAnsi="Mangal" w:cs="Mangal" w:hint="cs"/>
          <w:cs/>
          <w:lang w:bidi="hi-IN"/>
        </w:rPr>
        <w:t xml:space="preserve">किराए पर कार लेने की सेवाओं हेतु </w:t>
      </w:r>
      <w:r w:rsidRPr="00790448">
        <w:rPr>
          <w:noProof/>
        </w:rPr>
        <mc:AlternateContent>
          <mc:Choice Requires="wps">
            <w:drawing>
              <wp:anchor distT="0" distB="0" distL="114300" distR="114300" simplePos="0" relativeHeight="251662336" behindDoc="0" locked="0" layoutInCell="1" allowOverlap="1" wp14:anchorId="3EA073D2" wp14:editId="2C881AA1">
                <wp:simplePos x="0" y="0"/>
                <wp:positionH relativeFrom="page">
                  <wp:posOffset>7130415</wp:posOffset>
                </wp:positionH>
                <wp:positionV relativeFrom="page">
                  <wp:posOffset>-200025</wp:posOffset>
                </wp:positionV>
                <wp:extent cx="83820" cy="11207750"/>
                <wp:effectExtent l="0" t="0" r="1143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120775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4018145" id="Rectangle 33" o:spid="_x0000_s1026" style="position:absolute;margin-left:561.45pt;margin-top:-15.75pt;width:6.6pt;height:882.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" strokecolor="#31849b">
                <w10:wrap anchorx="page" anchory="page"/>
              </v:rect>
            </w:pict>
          </mc:Fallback>
        </mc:AlternateContent>
      </w:r>
      <w:r w:rsidRPr="00790448">
        <w:rPr>
          <w:noProof/>
        </w:rPr>
        <mc:AlternateContent>
          <mc:Choice Requires="wps">
            <w:drawing>
              <wp:anchor distT="0" distB="0" distL="114300" distR="114300" simplePos="0" relativeHeight="251661312" behindDoc="0" locked="0" layoutInCell="0" allowOverlap="1" wp14:anchorId="7C725612" wp14:editId="495CEA99">
                <wp:simplePos x="0" y="0"/>
                <wp:positionH relativeFrom="page">
                  <wp:posOffset>443865</wp:posOffset>
                </wp:positionH>
                <wp:positionV relativeFrom="page">
                  <wp:posOffset>-218440</wp:posOffset>
                </wp:positionV>
                <wp:extent cx="83820" cy="11207750"/>
                <wp:effectExtent l="0" t="0" r="11430"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120775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DCE54DD" id="Rectangle 32" o:spid="_x0000_s1026" style="position:absolute;margin-left:34.95pt;margin-top:-17.2pt;width:6.6pt;height:882.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" o:allowincell="f" strokecolor="#31849b">
                <w10:wrap anchorx="page" anchory="page"/>
              </v:rect>
            </w:pict>
          </mc:Fallback>
        </mc:AlternateContent>
      </w:r>
      <w:r w:rsidRPr="00790448">
        <w:rPr>
          <w:rFonts w:ascii="Mangal" w:eastAsia="Arial Unicode MS" w:hAnsi="Mangal" w:cs="Mangal" w:hint="cs"/>
          <w:cs/>
          <w:lang w:bidi="hi-IN"/>
        </w:rPr>
        <w:t>एजेंसी के चयन</w:t>
      </w:r>
    </w:p>
    <w:p w14:paraId="3FE8F435" w14:textId="77777777" w:rsidR="007E317B" w:rsidRDefault="007E317B" w:rsidP="007E317B">
      <w:pPr>
        <w:pStyle w:val="NoSpacing"/>
        <w:spacing w:after="120"/>
        <w:ind w:left="-547" w:right="-648"/>
        <w:jc w:val="center"/>
        <w:rPr>
          <w:rFonts w:ascii="Mangal" w:eastAsia="Arial Unicode MS" w:hAnsi="Mangal"/>
          <w:lang w:bidi="hi-IN"/>
        </w:rPr>
      </w:pPr>
      <w:r>
        <w:rPr>
          <w:rFonts w:ascii="Mangal" w:eastAsia="Arial Unicode MS" w:hAnsi="Mangal" w:cs="Mangal" w:hint="cs"/>
          <w:cs/>
          <w:lang w:bidi="hi-IN"/>
        </w:rPr>
        <w:t xml:space="preserve">के लिए </w:t>
      </w:r>
    </w:p>
    <w:p w14:paraId="66ED74A3" w14:textId="77777777" w:rsidR="007E317B" w:rsidRDefault="007E317B" w:rsidP="007E317B">
      <w:pPr>
        <w:pStyle w:val="NoSpacing"/>
        <w:spacing w:after="240"/>
        <w:ind w:left="-550" w:right="-651"/>
        <w:jc w:val="center"/>
        <w:rPr>
          <w:rFonts w:ascii="Mangal" w:eastAsia="Arial Unicode MS" w:hAnsi="Mangal"/>
          <w:lang w:bidi="hi-IN"/>
        </w:rPr>
      </w:pPr>
      <w:r>
        <w:rPr>
          <w:rFonts w:ascii="Mangal" w:eastAsia="Arial Unicode MS" w:hAnsi="Mangal" w:cs="Mangal" w:hint="cs"/>
          <w:cs/>
          <w:lang w:bidi="hi-IN"/>
        </w:rPr>
        <w:t xml:space="preserve">प्रस्ताव का अनुरोध </w:t>
      </w:r>
    </w:p>
    <w:p w14:paraId="1EA79B5D" w14:textId="77777777" w:rsidR="00AF2F55" w:rsidRPr="0080202F" w:rsidRDefault="00AF2F55" w:rsidP="00AF2F55">
      <w:pPr>
        <w:pStyle w:val="NoSpacing"/>
        <w:ind w:left="-550" w:right="-652"/>
        <w:jc w:val="center"/>
        <w:rPr>
          <w:rFonts w:ascii="Rupee Foradian" w:eastAsia="Arial Unicode MS" w:hAnsi="Rupee Foradian" w:cstheme="majorBidi"/>
          <w:cs/>
          <w:lang w:bidi="hi-IN"/>
        </w:rPr>
      </w:pPr>
    </w:p>
    <w:p w14:paraId="628CC349" w14:textId="77777777" w:rsidR="00673B33" w:rsidRDefault="00673B33" w:rsidP="00673B33">
      <w:pPr>
        <w:pStyle w:val="NoSpacing"/>
        <w:spacing w:after="120"/>
        <w:ind w:left="-547" w:right="-648"/>
        <w:jc w:val="center"/>
        <w:rPr>
          <w:rFonts w:ascii="Verdana" w:eastAsia="Arial Unicode MS" w:hAnsi="Verdana" w:cs="Arial Unicode MS"/>
        </w:rPr>
      </w:pPr>
      <w:r>
        <w:rPr>
          <w:rFonts w:ascii="Verdana" w:eastAsia="Arial Unicode MS" w:hAnsi="Verdana" w:cs="Arial Unicode MS"/>
        </w:rPr>
        <w:t xml:space="preserve">Request for Proposal                           </w:t>
      </w:r>
    </w:p>
    <w:p w14:paraId="37399DBE" w14:textId="77777777" w:rsidR="003058BA" w:rsidRDefault="00673B33" w:rsidP="003058BA">
      <w:pPr>
        <w:pStyle w:val="NoSpacing"/>
        <w:tabs>
          <w:tab w:val="left" w:pos="3645"/>
          <w:tab w:val="center" w:pos="4563"/>
        </w:tabs>
        <w:spacing w:after="120"/>
        <w:ind w:left="-547" w:right="-648"/>
        <w:rPr>
          <w:rFonts w:ascii="Verdana" w:eastAsia="Arial Unicode MS" w:hAnsi="Verdana" w:cs="Arial Unicode MS"/>
        </w:rPr>
      </w:pPr>
      <w:r>
        <w:rPr>
          <w:rFonts w:ascii="Verdana" w:eastAsia="Arial Unicode MS" w:hAnsi="Verdana" w:cs="Arial Unicode MS"/>
        </w:rPr>
        <w:tab/>
        <w:t xml:space="preserve">   For</w:t>
      </w:r>
    </w:p>
    <w:p w14:paraId="6661EACC" w14:textId="4708C8CC" w:rsidR="00ED2BED" w:rsidRDefault="00673B33" w:rsidP="003058BA">
      <w:pPr>
        <w:pStyle w:val="NoSpacing"/>
        <w:tabs>
          <w:tab w:val="left" w:pos="3645"/>
          <w:tab w:val="center" w:pos="4563"/>
        </w:tabs>
        <w:spacing w:after="120"/>
        <w:ind w:left="-547" w:right="-648"/>
        <w:jc w:val="center"/>
        <w:rPr>
          <w:rFonts w:ascii="Verdana" w:eastAsia="Arial Unicode MS" w:hAnsi="Verdana" w:cs="Arial Unicode MS"/>
        </w:rPr>
      </w:pPr>
      <w:r>
        <w:rPr>
          <w:rFonts w:ascii="Verdana" w:eastAsia="Arial Unicode MS" w:hAnsi="Verdana" w:cs="Arial Unicode MS"/>
          <w:noProof/>
        </w:rPr>
        <w:t>Selection of Agency for Car Hiring Services</w:t>
      </w:r>
    </w:p>
    <w:p w14:paraId="7BBAC982" w14:textId="77777777" w:rsidR="00AF2F55" w:rsidRPr="0080202F" w:rsidRDefault="00AF2F55" w:rsidP="00AF2F55">
      <w:pPr>
        <w:spacing w:after="0"/>
        <w:jc w:val="center"/>
        <w:rPr>
          <w:rFonts w:ascii="Rupee Foradian" w:hAnsi="Rupee Foradian" w:cs="Arial"/>
          <w:szCs w:val="22"/>
        </w:rPr>
      </w:pPr>
    </w:p>
    <w:p w14:paraId="47D16E99" w14:textId="40B210C2" w:rsidR="00AF2F55" w:rsidRPr="0080202F" w:rsidRDefault="00AF2F55" w:rsidP="00AF2F55">
      <w:pPr>
        <w:spacing w:after="0"/>
        <w:ind w:left="1700"/>
        <w:rPr>
          <w:rFonts w:ascii="Rupee Foradian" w:hAnsi="Rupee Foradian"/>
          <w:szCs w:val="22"/>
        </w:rPr>
      </w:pPr>
      <w:r w:rsidRPr="00530450">
        <w:rPr>
          <w:rFonts w:ascii="Rupee Foradian" w:hAnsi="Rupee Foradian"/>
          <w:szCs w:val="22"/>
          <w:cs/>
        </w:rPr>
        <w:t>निविदा सं.</w:t>
      </w:r>
      <w:r w:rsidRPr="00530450">
        <w:rPr>
          <w:rFonts w:ascii="Rupee Foradian" w:hAnsi="Rupee Foradian"/>
          <w:szCs w:val="22"/>
        </w:rPr>
        <w:t xml:space="preserve"> Tender No</w:t>
      </w:r>
      <w:r w:rsidRPr="0080202F">
        <w:rPr>
          <w:rFonts w:ascii="Rupee Foradian" w:hAnsi="Rupee Foradian"/>
          <w:szCs w:val="22"/>
        </w:rPr>
        <w:t>.</w:t>
      </w:r>
      <w:r w:rsidR="00A26FAC">
        <w:rPr>
          <w:rFonts w:ascii="Rupee Foradian" w:hAnsi="Rupee Foradian"/>
          <w:szCs w:val="22"/>
        </w:rPr>
        <w:t>314/2020/1553/HO1/ADMIN</w:t>
      </w:r>
      <w:r w:rsidR="00CD1DEF">
        <w:rPr>
          <w:rFonts w:ascii="Rupee Foradian" w:hAnsi="Rupee Foradian"/>
          <w:szCs w:val="22"/>
          <w:cs/>
        </w:rPr>
        <w:t xml:space="preserve"> </w:t>
      </w:r>
    </w:p>
    <w:p w14:paraId="488CAC7D" w14:textId="77777777" w:rsidR="00AF2F55" w:rsidRPr="0080202F" w:rsidRDefault="00AF2F55" w:rsidP="00AF2F55">
      <w:pPr>
        <w:spacing w:after="0"/>
        <w:ind w:left="1700"/>
        <w:jc w:val="center"/>
        <w:rPr>
          <w:rFonts w:ascii="Rupee Foradian" w:hAnsi="Rupee Foradian"/>
          <w:szCs w:val="22"/>
        </w:rPr>
      </w:pPr>
    </w:p>
    <w:p w14:paraId="57C20722" w14:textId="183495D8" w:rsidR="00AF2F55" w:rsidRPr="0080202F" w:rsidRDefault="00AF2F55" w:rsidP="00AF2F55">
      <w:pPr>
        <w:spacing w:after="0"/>
        <w:ind w:left="1080" w:right="-308" w:hanging="938"/>
        <w:jc w:val="center"/>
        <w:rPr>
          <w:rFonts w:ascii="Rupee Foradian" w:hAnsi="Rupee Foradian"/>
          <w:color w:val="FF0000"/>
          <w:szCs w:val="22"/>
        </w:rPr>
      </w:pPr>
      <w:r w:rsidRPr="0080202F">
        <w:rPr>
          <w:rFonts w:ascii="Rupee Foradian" w:hAnsi="Rupee Foradian"/>
          <w:szCs w:val="22"/>
          <w:cs/>
        </w:rPr>
        <w:t xml:space="preserve">सीलबंद निविदा जमा करने की आखिरी तारीख- </w:t>
      </w:r>
      <w:r w:rsidR="007C229B">
        <w:rPr>
          <w:rFonts w:ascii="Rupee Foradian" w:hAnsi="Rupee Foradian"/>
          <w:szCs w:val="22"/>
        </w:rPr>
        <w:t>1</w:t>
      </w:r>
      <w:r w:rsidR="00C14399">
        <w:rPr>
          <w:rFonts w:ascii="Rupee Foradian" w:hAnsi="Rupee Foradian"/>
          <w:szCs w:val="22"/>
        </w:rPr>
        <w:t>6</w:t>
      </w:r>
      <w:r w:rsidR="007C229B">
        <w:rPr>
          <w:rFonts w:ascii="Rupee Foradian" w:hAnsi="Rupee Foradian" w:hint="cs"/>
          <w:szCs w:val="22"/>
        </w:rPr>
        <w:t xml:space="preserve"> </w:t>
      </w:r>
      <w:r w:rsidR="007C229B">
        <w:rPr>
          <w:rFonts w:ascii="Mangal" w:hAnsi="Mangal" w:hint="cs"/>
          <w:szCs w:val="22"/>
          <w:cs/>
        </w:rPr>
        <w:t xml:space="preserve">मार्च </w:t>
      </w:r>
      <w:r w:rsidRPr="0080202F">
        <w:rPr>
          <w:rFonts w:ascii="Rupee Foradian" w:hAnsi="Rupee Foradian"/>
          <w:szCs w:val="22"/>
          <w:cs/>
        </w:rPr>
        <w:t>20</w:t>
      </w:r>
      <w:r w:rsidR="00591A9E">
        <w:rPr>
          <w:rFonts w:ascii="Rupee Foradian" w:hAnsi="Rupee Foradian" w:hint="cs"/>
          <w:szCs w:val="22"/>
          <w:cs/>
        </w:rPr>
        <w:t>20</w:t>
      </w:r>
      <w:r w:rsidRPr="0080202F">
        <w:rPr>
          <w:rFonts w:ascii="Rupee Foradian" w:hAnsi="Rupee Foradian"/>
          <w:szCs w:val="22"/>
          <w:cs/>
        </w:rPr>
        <w:t>, सायं 0</w:t>
      </w:r>
      <w:r w:rsidRPr="0080202F">
        <w:rPr>
          <w:rFonts w:ascii="Rupee Foradian" w:hAnsi="Rupee Foradian"/>
          <w:szCs w:val="22"/>
        </w:rPr>
        <w:t>3</w:t>
      </w:r>
      <w:r w:rsidRPr="0080202F">
        <w:rPr>
          <w:rFonts w:ascii="Rupee Foradian" w:hAnsi="Rupee Foradian"/>
          <w:szCs w:val="22"/>
          <w:cs/>
        </w:rPr>
        <w:t>.</w:t>
      </w:r>
      <w:r w:rsidRPr="0080202F">
        <w:rPr>
          <w:rFonts w:ascii="Rupee Foradian" w:hAnsi="Rupee Foradian"/>
          <w:szCs w:val="22"/>
        </w:rPr>
        <w:t>00</w:t>
      </w:r>
      <w:r w:rsidRPr="0080202F">
        <w:rPr>
          <w:rFonts w:ascii="Rupee Foradian" w:hAnsi="Rupee Foradian"/>
          <w:szCs w:val="22"/>
          <w:cs/>
        </w:rPr>
        <w:t xml:space="preserve"> बजे तक</w:t>
      </w:r>
    </w:p>
    <w:p w14:paraId="49988761" w14:textId="2B20AB6A" w:rsidR="00AF2F55" w:rsidRPr="0080202F" w:rsidRDefault="00AF2F55" w:rsidP="00AF2F55">
      <w:pPr>
        <w:spacing w:after="0"/>
        <w:ind w:left="450"/>
        <w:jc w:val="center"/>
        <w:rPr>
          <w:rFonts w:ascii="Rupee Foradian" w:hAnsi="Rupee Foradian"/>
          <w:szCs w:val="22"/>
          <w:lang w:val="en-IN"/>
        </w:rPr>
      </w:pPr>
      <w:r w:rsidRPr="0080202F">
        <w:rPr>
          <w:rFonts w:ascii="Rupee Foradian" w:hAnsi="Rupee Foradian"/>
          <w:szCs w:val="22"/>
        </w:rPr>
        <w:t>Last Date of Submission of sealed tender</w:t>
      </w:r>
      <w:r w:rsidR="00A41724">
        <w:rPr>
          <w:rFonts w:ascii="Rupee Foradian" w:hAnsi="Rupee Foradian"/>
          <w:szCs w:val="22"/>
        </w:rPr>
        <w:t xml:space="preserve"> </w:t>
      </w:r>
      <w:r w:rsidR="003058BA">
        <w:rPr>
          <w:rFonts w:ascii="Rupee Foradian" w:hAnsi="Rupee Foradian" w:hint="cs"/>
          <w:szCs w:val="22"/>
        </w:rPr>
        <w:t>March 1</w:t>
      </w:r>
      <w:r w:rsidR="00C14399">
        <w:rPr>
          <w:rFonts w:ascii="Rupee Foradian" w:hAnsi="Rupee Foradian"/>
          <w:szCs w:val="22"/>
        </w:rPr>
        <w:t>6</w:t>
      </w:r>
      <w:r w:rsidR="00435146">
        <w:rPr>
          <w:rFonts w:ascii="Rupee Foradian" w:hAnsi="Rupee Foradian"/>
          <w:szCs w:val="22"/>
        </w:rPr>
        <w:t>, 2020</w:t>
      </w:r>
      <w:r w:rsidRPr="0080202F">
        <w:rPr>
          <w:rFonts w:ascii="Rupee Foradian" w:hAnsi="Rupee Foradian"/>
          <w:szCs w:val="22"/>
        </w:rPr>
        <w:t>, up</w:t>
      </w:r>
      <w:r w:rsidRPr="0080202F">
        <w:rPr>
          <w:rFonts w:ascii="Rupee Foradian" w:hAnsi="Rupee Foradian"/>
          <w:szCs w:val="22"/>
          <w:cs/>
        </w:rPr>
        <w:t xml:space="preserve"> </w:t>
      </w:r>
      <w:r w:rsidRPr="0080202F">
        <w:rPr>
          <w:rFonts w:ascii="Rupee Foradian" w:hAnsi="Rupee Foradian"/>
          <w:szCs w:val="22"/>
        </w:rPr>
        <w:t xml:space="preserve">to </w:t>
      </w:r>
      <w:r w:rsidRPr="0080202F">
        <w:rPr>
          <w:rFonts w:ascii="Rupee Foradian" w:hAnsi="Rupee Foradian"/>
          <w:bCs/>
          <w:szCs w:val="22"/>
        </w:rPr>
        <w:t>03.00</w:t>
      </w:r>
      <w:r w:rsidRPr="0080202F">
        <w:rPr>
          <w:rFonts w:ascii="Rupee Foradian" w:hAnsi="Rupee Foradian" w:cs="Arial"/>
          <w:bCs/>
          <w:szCs w:val="22"/>
        </w:rPr>
        <w:t xml:space="preserve"> pm</w:t>
      </w:r>
    </w:p>
    <w:p w14:paraId="7B8E80E2" w14:textId="77777777" w:rsidR="00AF2F55" w:rsidRPr="0080202F" w:rsidRDefault="00AF2F55" w:rsidP="00AF2F55">
      <w:pPr>
        <w:spacing w:after="0"/>
        <w:jc w:val="center"/>
        <w:rPr>
          <w:rFonts w:ascii="Rupee Foradian" w:hAnsi="Rupee Foradian" w:cs="Arial"/>
          <w:szCs w:val="22"/>
        </w:rPr>
      </w:pPr>
    </w:p>
    <w:p w14:paraId="24F3467B" w14:textId="77777777" w:rsidR="00AF2F55" w:rsidRPr="0080202F" w:rsidRDefault="00AF2F55" w:rsidP="00AF2F55">
      <w:pPr>
        <w:autoSpaceDE w:val="0"/>
        <w:autoSpaceDN w:val="0"/>
        <w:adjustRightInd w:val="0"/>
        <w:spacing w:after="0"/>
        <w:jc w:val="center"/>
        <w:rPr>
          <w:rFonts w:ascii="Rupee Foradian" w:hAnsi="Rupee Foradian"/>
          <w:szCs w:val="22"/>
        </w:rPr>
      </w:pPr>
      <w:r w:rsidRPr="0080202F">
        <w:rPr>
          <w:rFonts w:ascii="Rupee Foradian" w:hAnsi="Rupee Foradian"/>
          <w:szCs w:val="22"/>
          <w:cs/>
        </w:rPr>
        <w:t>महाप्रबंधक (प्रशासन व परिसर उद्-भाग)</w:t>
      </w:r>
    </w:p>
    <w:p w14:paraId="23E39136" w14:textId="77777777" w:rsidR="00AF2F55" w:rsidRPr="0080202F" w:rsidRDefault="00AF2F55" w:rsidP="00AF2F55">
      <w:pPr>
        <w:autoSpaceDE w:val="0"/>
        <w:autoSpaceDN w:val="0"/>
        <w:adjustRightInd w:val="0"/>
        <w:spacing w:after="0"/>
        <w:jc w:val="center"/>
        <w:rPr>
          <w:rFonts w:ascii="Rupee Foradian" w:hAnsi="Rupee Foradian"/>
          <w:szCs w:val="22"/>
          <w:cs/>
        </w:rPr>
      </w:pPr>
      <w:r w:rsidRPr="0080202F">
        <w:rPr>
          <w:rFonts w:ascii="Rupee Foradian" w:hAnsi="Rupee Foradian"/>
          <w:szCs w:val="22"/>
          <w:cs/>
        </w:rPr>
        <w:t>भारतीय लघु उद्योग विकास बैंक</w:t>
      </w:r>
    </w:p>
    <w:p w14:paraId="6C4684C1" w14:textId="77777777" w:rsidR="00AF2F55" w:rsidRPr="0080202F" w:rsidRDefault="00AF2F55" w:rsidP="00AF2F55">
      <w:pPr>
        <w:autoSpaceDE w:val="0"/>
        <w:autoSpaceDN w:val="0"/>
        <w:adjustRightInd w:val="0"/>
        <w:spacing w:after="0"/>
        <w:jc w:val="center"/>
        <w:rPr>
          <w:rFonts w:ascii="Rupee Foradian" w:hAnsi="Rupee Foradian"/>
          <w:szCs w:val="22"/>
        </w:rPr>
      </w:pPr>
      <w:r w:rsidRPr="0080202F">
        <w:rPr>
          <w:rFonts w:ascii="Rupee Foradian" w:hAnsi="Rupee Foradian"/>
          <w:szCs w:val="22"/>
          <w:cs/>
        </w:rPr>
        <w:t>सिडबी टावर, 15 अशोक मार्ग</w:t>
      </w:r>
    </w:p>
    <w:p w14:paraId="685FCC88" w14:textId="77777777" w:rsidR="00AF2F55" w:rsidRPr="0080202F" w:rsidRDefault="00AF2F55" w:rsidP="00AF2F55">
      <w:pPr>
        <w:autoSpaceDE w:val="0"/>
        <w:autoSpaceDN w:val="0"/>
        <w:adjustRightInd w:val="0"/>
        <w:spacing w:after="0"/>
        <w:jc w:val="center"/>
        <w:rPr>
          <w:rFonts w:ascii="Rupee Foradian" w:hAnsi="Rupee Foradian"/>
          <w:szCs w:val="22"/>
          <w:u w:val="single"/>
        </w:rPr>
      </w:pPr>
      <w:r w:rsidRPr="0080202F">
        <w:rPr>
          <w:rFonts w:ascii="Rupee Foradian" w:hAnsi="Rupee Foradian"/>
          <w:szCs w:val="22"/>
          <w:u w:val="single"/>
          <w:cs/>
        </w:rPr>
        <w:t>लखनऊ- 226001</w:t>
      </w:r>
    </w:p>
    <w:p w14:paraId="3E367751" w14:textId="77777777" w:rsidR="00AF2F55" w:rsidRPr="0080202F" w:rsidRDefault="00AF2F55" w:rsidP="00AF2F55">
      <w:pPr>
        <w:autoSpaceDE w:val="0"/>
        <w:autoSpaceDN w:val="0"/>
        <w:adjustRightInd w:val="0"/>
        <w:spacing w:after="0"/>
        <w:jc w:val="center"/>
        <w:rPr>
          <w:rFonts w:ascii="Rupee Foradian" w:hAnsi="Rupee Foradian"/>
          <w:szCs w:val="22"/>
        </w:rPr>
      </w:pPr>
      <w:r w:rsidRPr="0080202F">
        <w:rPr>
          <w:rFonts w:ascii="Rupee Foradian" w:hAnsi="Rupee Foradian"/>
          <w:szCs w:val="22"/>
        </w:rPr>
        <w:t xml:space="preserve">The General Manager </w:t>
      </w:r>
      <w:r w:rsidRPr="0080202F">
        <w:rPr>
          <w:rFonts w:ascii="Rupee Foradian" w:hAnsi="Rupee Foradian"/>
          <w:szCs w:val="22"/>
          <w:lang w:val="en-IN"/>
        </w:rPr>
        <w:t>(</w:t>
      </w:r>
      <w:r w:rsidRPr="0080202F">
        <w:rPr>
          <w:rFonts w:ascii="Rupee Foradian" w:hAnsi="Rupee Foradian"/>
          <w:szCs w:val="22"/>
        </w:rPr>
        <w:t>Administration and Premises Vertical)</w:t>
      </w:r>
    </w:p>
    <w:p w14:paraId="4A8C2635" w14:textId="77777777" w:rsidR="00AF2F55" w:rsidRPr="0080202F" w:rsidRDefault="00AF2F55" w:rsidP="00AF2F55">
      <w:pPr>
        <w:autoSpaceDE w:val="0"/>
        <w:autoSpaceDN w:val="0"/>
        <w:adjustRightInd w:val="0"/>
        <w:spacing w:after="0"/>
        <w:jc w:val="center"/>
        <w:rPr>
          <w:rFonts w:ascii="Rupee Foradian" w:hAnsi="Rupee Foradian"/>
          <w:szCs w:val="22"/>
        </w:rPr>
      </w:pPr>
      <w:r w:rsidRPr="0080202F">
        <w:rPr>
          <w:rFonts w:ascii="Rupee Foradian" w:hAnsi="Rupee Foradian"/>
          <w:szCs w:val="22"/>
        </w:rPr>
        <w:t>Small Industries Development Bank of India (SIDBI)</w:t>
      </w:r>
    </w:p>
    <w:p w14:paraId="7DA2998A" w14:textId="77777777" w:rsidR="00AF2F55" w:rsidRPr="0080202F" w:rsidRDefault="00AF2F55" w:rsidP="00AF2F55">
      <w:pPr>
        <w:autoSpaceDE w:val="0"/>
        <w:autoSpaceDN w:val="0"/>
        <w:adjustRightInd w:val="0"/>
        <w:spacing w:after="0"/>
        <w:jc w:val="center"/>
        <w:rPr>
          <w:rFonts w:ascii="Rupee Foradian" w:hAnsi="Rupee Foradian"/>
          <w:szCs w:val="22"/>
          <w:u w:val="single"/>
        </w:rPr>
      </w:pPr>
      <w:r w:rsidRPr="0080202F">
        <w:rPr>
          <w:rFonts w:ascii="Rupee Foradian" w:hAnsi="Rupee Foradian"/>
          <w:szCs w:val="22"/>
        </w:rPr>
        <w:t>SIDBI TOWER, 15, Ashok Marg</w:t>
      </w:r>
    </w:p>
    <w:p w14:paraId="61E93E9D" w14:textId="77777777" w:rsidR="00AF2F55" w:rsidRPr="0080202F" w:rsidRDefault="00AF2F55" w:rsidP="00AF2F55">
      <w:pPr>
        <w:autoSpaceDE w:val="0"/>
        <w:autoSpaceDN w:val="0"/>
        <w:adjustRightInd w:val="0"/>
        <w:spacing w:after="0"/>
        <w:jc w:val="center"/>
        <w:rPr>
          <w:rFonts w:ascii="Rupee Foradian" w:hAnsi="Rupee Foradian"/>
          <w:szCs w:val="22"/>
          <w:u w:val="single"/>
        </w:rPr>
      </w:pPr>
      <w:r w:rsidRPr="0080202F">
        <w:rPr>
          <w:rFonts w:ascii="Rupee Foradian" w:hAnsi="Rupee Foradian"/>
          <w:szCs w:val="22"/>
          <w:u w:val="single"/>
        </w:rPr>
        <w:t>Lucknow-226001</w:t>
      </w:r>
    </w:p>
    <w:p w14:paraId="4C13F410" w14:textId="77777777" w:rsidR="00AF2F55" w:rsidRPr="0080202F" w:rsidRDefault="00AF2F55" w:rsidP="00AF2F55">
      <w:pPr>
        <w:autoSpaceDE w:val="0"/>
        <w:autoSpaceDN w:val="0"/>
        <w:adjustRightInd w:val="0"/>
        <w:spacing w:after="0"/>
        <w:rPr>
          <w:rFonts w:ascii="Rupee Foradian" w:hAnsi="Rupee Foradian"/>
          <w:b/>
          <w:bCs/>
          <w:szCs w:val="22"/>
          <w:u w:val="single"/>
        </w:rPr>
      </w:pPr>
    </w:p>
    <w:p w14:paraId="3486DA49" w14:textId="77777777" w:rsidR="00AF2F55" w:rsidRPr="0080202F" w:rsidRDefault="00AF2F55" w:rsidP="00AF2F55">
      <w:pPr>
        <w:autoSpaceDE w:val="0"/>
        <w:autoSpaceDN w:val="0"/>
        <w:adjustRightInd w:val="0"/>
        <w:spacing w:after="0" w:line="240" w:lineRule="auto"/>
        <w:jc w:val="both"/>
        <w:rPr>
          <w:rFonts w:ascii="Rupee Foradian" w:hAnsi="Rupee Foradian"/>
          <w:szCs w:val="22"/>
        </w:rPr>
      </w:pPr>
      <w:r w:rsidRPr="0080202F">
        <w:rPr>
          <w:rFonts w:ascii="Rupee Foradian" w:hAnsi="Rupee Foradian"/>
          <w:szCs w:val="22"/>
          <w:cs/>
        </w:rPr>
        <w:t>यह दस्तावेज़ भारतीय लघु उद्योग विकास बैंक (सिडबी) की संपत्ति है। सिडबी की लिखित अनुमति के बिना न तो इसकी प्रतिलिपि बनाई जाए, न ही वितरण किया जाए और न ही इलेक्ट्रॉनिक या अन्य किसी माध्यम पर रिकॉर्ड किया जाए। प्राधिकृत कार्मिकों</w:t>
      </w:r>
      <w:r w:rsidRPr="0080202F">
        <w:rPr>
          <w:rFonts w:ascii="Rupee Foradian" w:hAnsi="Rupee Foradian"/>
          <w:szCs w:val="22"/>
        </w:rPr>
        <w:t>/</w:t>
      </w:r>
      <w:r w:rsidRPr="0080202F">
        <w:rPr>
          <w:rFonts w:ascii="Rupee Foradian" w:hAnsi="Rupee Foradian"/>
          <w:szCs w:val="22"/>
          <w:cs/>
        </w:rPr>
        <w:t>एजेंसियों द्वारा भी, यहाँ विनिर्दिष्ट उद्देश्य से इतर</w:t>
      </w:r>
      <w:r w:rsidRPr="0080202F">
        <w:rPr>
          <w:rFonts w:ascii="Rupee Foradian" w:hAnsi="Rupee Foradian"/>
          <w:szCs w:val="22"/>
        </w:rPr>
        <w:t>,</w:t>
      </w:r>
      <w:r w:rsidRPr="0080202F">
        <w:rPr>
          <w:rFonts w:ascii="Rupee Foradian" w:hAnsi="Rupee Foradian"/>
          <w:szCs w:val="22"/>
          <w:cs/>
        </w:rPr>
        <w:t xml:space="preserve"> किसी</w:t>
      </w:r>
      <w:r w:rsidRPr="0080202F">
        <w:rPr>
          <w:rFonts w:ascii="Rupee Foradian" w:hAnsi="Rupee Foradian"/>
          <w:szCs w:val="22"/>
        </w:rPr>
        <w:t xml:space="preserve"> </w:t>
      </w:r>
      <w:r w:rsidRPr="0080202F">
        <w:rPr>
          <w:rFonts w:ascii="Rupee Foradian" w:hAnsi="Rupee Foradian"/>
          <w:szCs w:val="22"/>
          <w:cs/>
        </w:rPr>
        <w:t xml:space="preserve">भी प्रयोजन के लिए इस दस्तावेज़ में दी गयी विषयवस्तु का उपयोग किया जाना पूर्णतया प्रतिबंधित है। यह कॉपीराइट का उल्लंघन माना जाएगा, अतः भारतीय कानून के तहत दंडनीय होगा। </w:t>
      </w:r>
    </w:p>
    <w:p w14:paraId="3470FF82" w14:textId="086E094E" w:rsidR="00AF2F55" w:rsidRDefault="00AF2F55" w:rsidP="00AF2F55">
      <w:pPr>
        <w:autoSpaceDE w:val="0"/>
        <w:autoSpaceDN w:val="0"/>
        <w:adjustRightInd w:val="0"/>
        <w:spacing w:after="0"/>
        <w:jc w:val="both"/>
        <w:rPr>
          <w:rFonts w:ascii="Rupee Foradian" w:hAnsi="Rupee Foradian"/>
          <w:szCs w:val="22"/>
        </w:rPr>
      </w:pPr>
      <w:r w:rsidRPr="0080202F">
        <w:rPr>
          <w:rFonts w:ascii="Rupee Foradian" w:hAnsi="Rupee Foradian"/>
          <w:szCs w:val="22"/>
        </w:rPr>
        <w:t xml:space="preserve">This document is the property of Small Industries Development Bank of India (SIDBI). It may not be copied, distributed or recorded on any medium, </w:t>
      </w:r>
      <w:r w:rsidRPr="0080202F">
        <w:rPr>
          <w:rFonts w:ascii="Rupee Foradian" w:hAnsi="Rupee Foradian"/>
          <w:szCs w:val="22"/>
        </w:rPr>
        <w:lastRenderedPageBreak/>
        <w:t xml:space="preserve">electronic or otherwise, without SIDBI’s written permission. Use of contents given in this document, even by the </w:t>
      </w:r>
      <w:r w:rsidR="00AF46DC" w:rsidRPr="0080202F">
        <w:rPr>
          <w:rFonts w:ascii="Rupee Foradian" w:hAnsi="Rupee Foradian"/>
          <w:szCs w:val="22"/>
        </w:rPr>
        <w:t>authorized</w:t>
      </w:r>
      <w:r w:rsidRPr="0080202F">
        <w:rPr>
          <w:rFonts w:ascii="Rupee Foradian" w:hAnsi="Rupee Foradian"/>
          <w:szCs w:val="22"/>
        </w:rPr>
        <w:t xml:space="preserve"> personnel/agencies for any other purpose other than the purpose specified herein, is strictly prohibited as it shall amount to copyright violation and thus shall be punishable under the Indian law.</w:t>
      </w:r>
    </w:p>
    <w:p w14:paraId="0067B448" w14:textId="57D77494" w:rsidR="00DB4D23" w:rsidRDefault="00DB4D23" w:rsidP="00AF2F55">
      <w:pPr>
        <w:autoSpaceDE w:val="0"/>
        <w:autoSpaceDN w:val="0"/>
        <w:adjustRightInd w:val="0"/>
        <w:spacing w:after="0"/>
        <w:jc w:val="both"/>
        <w:rPr>
          <w:rFonts w:ascii="Rupee Foradian" w:hAnsi="Rupee Foradian"/>
          <w:szCs w:val="22"/>
        </w:rPr>
      </w:pPr>
    </w:p>
    <w:p w14:paraId="67CD3C20" w14:textId="77777777" w:rsidR="00DB4D23" w:rsidRPr="0080202F" w:rsidRDefault="00DB4D23" w:rsidP="00DB4D23">
      <w:pPr>
        <w:spacing w:after="0"/>
        <w:jc w:val="center"/>
        <w:rPr>
          <w:rFonts w:ascii="Rupee Foradian" w:hAnsi="Rupee Foradian" w:cs="Arial"/>
          <w:b/>
          <w:bCs/>
          <w:color w:val="000000" w:themeColor="text1"/>
          <w:szCs w:val="22"/>
          <w:u w:val="single"/>
          <w:lang w:val="en-GB" w:eastAsia="en-GB"/>
        </w:rPr>
      </w:pPr>
      <w:r w:rsidRPr="0080202F">
        <w:rPr>
          <w:rFonts w:ascii="Rupee Foradian" w:hAnsi="Rupee Foradian" w:cs="Arial"/>
          <w:b/>
          <w:bCs/>
          <w:color w:val="000000" w:themeColor="text1"/>
          <w:szCs w:val="22"/>
          <w:u w:val="single"/>
        </w:rPr>
        <w:t>Notice Inviting Tender</w:t>
      </w:r>
    </w:p>
    <w:p w14:paraId="478874D6" w14:textId="77777777" w:rsidR="00DB4D23" w:rsidRPr="0080202F" w:rsidRDefault="00DB4D23" w:rsidP="00DB4D23">
      <w:pPr>
        <w:pStyle w:val="DefaultText"/>
        <w:spacing w:line="276" w:lineRule="auto"/>
        <w:ind w:right="540"/>
        <w:jc w:val="both"/>
        <w:rPr>
          <w:rFonts w:ascii="Rupee Foradian" w:hAnsi="Rupee Foradian"/>
          <w:b/>
          <w:bCs/>
          <w:sz w:val="22"/>
          <w:szCs w:val="22"/>
          <w:lang w:val="en"/>
        </w:rPr>
      </w:pPr>
    </w:p>
    <w:p w14:paraId="7F53FC59" w14:textId="594B52EB" w:rsidR="00DB4D23" w:rsidRPr="00DB4D23" w:rsidRDefault="00DB4D23" w:rsidP="00AF2F55">
      <w:pPr>
        <w:pStyle w:val="DefaultText"/>
        <w:numPr>
          <w:ilvl w:val="0"/>
          <w:numId w:val="1"/>
        </w:numPr>
        <w:spacing w:before="240" w:line="276" w:lineRule="auto"/>
        <w:ind w:right="96"/>
        <w:jc w:val="both"/>
        <w:rPr>
          <w:rFonts w:ascii="Rupee Foradian" w:hAnsi="Rupee Foradian" w:cs="Arial"/>
          <w:sz w:val="22"/>
          <w:szCs w:val="22"/>
        </w:rPr>
      </w:pPr>
      <w:r w:rsidRPr="00D60E23">
        <w:rPr>
          <w:rFonts w:ascii="Rupee Foradian" w:hAnsi="Rupee Foradian"/>
          <w:bCs/>
          <w:sz w:val="22"/>
          <w:szCs w:val="22"/>
        </w:rPr>
        <w:t>Small Industries Development Bank of India (SIDBI), set up on April 2, 1990 under an Act of Indian Parliament, acts as the Principal Financial Institution for the Promotion, Financing and Development of the Micro, Small and Medium Enterprise (MSME) sector and for Co-ordination of the functions of the institutions engaged in similar activities</w:t>
      </w:r>
      <w:r w:rsidRPr="00D60E23">
        <w:rPr>
          <w:rFonts w:ascii="Rupee Foradian" w:hAnsi="Rupee Foradian"/>
          <w:sz w:val="22"/>
          <w:szCs w:val="22"/>
        </w:rPr>
        <w:t xml:space="preserve">. The role and function of SIDBI are given in its website </w:t>
      </w:r>
      <w:hyperlink r:id="rId9" w:history="1">
        <w:r w:rsidRPr="00D60E23">
          <w:rPr>
            <w:rStyle w:val="Hyperlink"/>
            <w:rFonts w:ascii="Rupee Foradian" w:hAnsi="Rupee Foradian"/>
            <w:sz w:val="22"/>
            <w:szCs w:val="22"/>
          </w:rPr>
          <w:t>https://</w:t>
        </w:r>
        <w:r w:rsidRPr="00D60E23">
          <w:rPr>
            <w:rStyle w:val="Hyperlink"/>
            <w:rFonts w:ascii="Rupee Foradian" w:hAnsi="Rupee Foradian" w:cs="Helvetica"/>
            <w:sz w:val="22"/>
            <w:szCs w:val="22"/>
          </w:rPr>
          <w:t>www.sidbi.in/</w:t>
        </w:r>
      </w:hyperlink>
      <w:r w:rsidRPr="00D60E23">
        <w:rPr>
          <w:rFonts w:ascii="Rupee Foradian" w:hAnsi="Rupee Foradian" w:cs="Helvetica"/>
          <w:sz w:val="22"/>
          <w:szCs w:val="22"/>
        </w:rPr>
        <w:t>.</w:t>
      </w:r>
      <w:r w:rsidRPr="00D60E23">
        <w:rPr>
          <w:rFonts w:ascii="Rupee Foradian" w:hAnsi="Rupee Foradian" w:cs="Arial"/>
          <w:sz w:val="22"/>
          <w:szCs w:val="22"/>
        </w:rPr>
        <w:t xml:space="preserve">It has its Head Office at SIDBI Tower, 15, Ashok Marg, </w:t>
      </w:r>
      <w:r w:rsidRPr="00D60E23">
        <w:rPr>
          <w:rFonts w:ascii="Rupee Foradian" w:hAnsi="Rupee Foradian"/>
          <w:bCs/>
          <w:sz w:val="22"/>
          <w:szCs w:val="22"/>
        </w:rPr>
        <w:t>Lucknow – 226001</w:t>
      </w:r>
      <w:r w:rsidR="00065D1B">
        <w:rPr>
          <w:rFonts w:ascii="Rupee Foradian" w:hAnsi="Rupee Foradian"/>
          <w:bCs/>
          <w:sz w:val="22"/>
          <w:szCs w:val="22"/>
        </w:rPr>
        <w:t>. SIDBI</w:t>
      </w:r>
      <w:r w:rsidRPr="00D60E23">
        <w:rPr>
          <w:rFonts w:ascii="Rupee Foradian" w:hAnsi="Rupee Foradian"/>
          <w:bCs/>
          <w:sz w:val="22"/>
          <w:szCs w:val="22"/>
        </w:rPr>
        <w:t xml:space="preserve"> invites offer from repute</w:t>
      </w:r>
      <w:r w:rsidR="00065D1B">
        <w:rPr>
          <w:rFonts w:ascii="Rupee Foradian" w:hAnsi="Rupee Foradian"/>
          <w:bCs/>
          <w:sz w:val="22"/>
          <w:szCs w:val="22"/>
        </w:rPr>
        <w:t>d</w:t>
      </w:r>
      <w:r w:rsidRPr="00D60E23">
        <w:rPr>
          <w:rFonts w:ascii="Rupee Foradian" w:hAnsi="Rupee Foradian"/>
          <w:bCs/>
          <w:sz w:val="22"/>
          <w:szCs w:val="22"/>
        </w:rPr>
        <w:t xml:space="preserve"> and experience</w:t>
      </w:r>
      <w:r w:rsidR="00065D1B">
        <w:rPr>
          <w:rFonts w:ascii="Rupee Foradian" w:hAnsi="Rupee Foradian"/>
          <w:bCs/>
          <w:sz w:val="22"/>
          <w:szCs w:val="22"/>
        </w:rPr>
        <w:t>d</w:t>
      </w:r>
      <w:r w:rsidRPr="00D60E23">
        <w:rPr>
          <w:rFonts w:ascii="Rupee Foradian" w:hAnsi="Rupee Foradian"/>
          <w:bCs/>
          <w:sz w:val="22"/>
          <w:szCs w:val="22"/>
        </w:rPr>
        <w:t xml:space="preserve"> Car hiring Service Providers to provide hired car services as n </w:t>
      </w:r>
      <w:r w:rsidRPr="00D60E23">
        <w:rPr>
          <w:rFonts w:ascii="Rupee Foradian" w:eastAsia="Arial Unicode MS" w:hAnsi="Rupee Foradian" w:cs="Arial Unicode MS"/>
          <w:sz w:val="22"/>
          <w:szCs w:val="22"/>
        </w:rPr>
        <w:t>when needed</w:t>
      </w:r>
      <w:r w:rsidR="00287E8B">
        <w:rPr>
          <w:rFonts w:ascii="Rupee Foradian" w:eastAsia="Arial Unicode MS" w:hAnsi="Rupee Foradian" w:cs="Arial Unicode MS"/>
          <w:sz w:val="22"/>
          <w:szCs w:val="22"/>
        </w:rPr>
        <w:t>,</w:t>
      </w:r>
      <w:r w:rsidRPr="00D60E23">
        <w:rPr>
          <w:rFonts w:ascii="Rupee Foradian" w:eastAsia="Arial Unicode MS" w:hAnsi="Rupee Foradian" w:cs="Arial Unicode MS"/>
          <w:sz w:val="22"/>
          <w:szCs w:val="22"/>
        </w:rPr>
        <w:t xml:space="preserve"> on weekends &amp; holidays also.</w:t>
      </w:r>
    </w:p>
    <w:p w14:paraId="6E06E1A9" w14:textId="77777777" w:rsidR="00AF2F55" w:rsidRPr="0080202F" w:rsidRDefault="00AF2F55" w:rsidP="00AF2F55">
      <w:pPr>
        <w:spacing w:after="0"/>
        <w:jc w:val="center"/>
        <w:rPr>
          <w:rFonts w:ascii="Rupee Foradian" w:hAnsi="Rupee Foradian"/>
          <w:b/>
          <w:bCs/>
          <w:szCs w:val="22"/>
          <w:u w:val="single"/>
        </w:rPr>
      </w:pPr>
    </w:p>
    <w:p w14:paraId="190BFC85" w14:textId="77777777" w:rsidR="00AF2F55" w:rsidRPr="0080202F" w:rsidRDefault="00AF2F55" w:rsidP="00AF2F55">
      <w:pPr>
        <w:spacing w:after="0"/>
        <w:jc w:val="center"/>
        <w:rPr>
          <w:rFonts w:ascii="Rupee Foradian" w:hAnsi="Rupee Foradian" w:cs="Arial"/>
          <w:b/>
          <w:bCs/>
          <w:szCs w:val="22"/>
          <w:u w:val="single"/>
        </w:rPr>
      </w:pPr>
      <w:r w:rsidRPr="0080202F">
        <w:rPr>
          <w:rFonts w:ascii="Rupee Foradian" w:hAnsi="Rupee Foradian"/>
          <w:b/>
          <w:bCs/>
          <w:szCs w:val="22"/>
          <w:u w:val="single"/>
          <w:cs/>
        </w:rPr>
        <w:t xml:space="preserve">महत्त्वपूर्ण सूचना </w:t>
      </w:r>
      <w:r w:rsidRPr="0080202F">
        <w:rPr>
          <w:rFonts w:ascii="Rupee Foradian" w:hAnsi="Rupee Foradian"/>
          <w:b/>
          <w:bCs/>
          <w:szCs w:val="22"/>
          <w:u w:val="single"/>
        </w:rPr>
        <w:t xml:space="preserve"> </w:t>
      </w:r>
      <w:r w:rsidRPr="0080202F">
        <w:rPr>
          <w:rFonts w:ascii="Rupee Foradian" w:hAnsi="Rupee Foradian" w:cs="Arial"/>
          <w:b/>
          <w:bCs/>
          <w:szCs w:val="22"/>
          <w:u w:val="single"/>
        </w:rPr>
        <w:t>Important Information</w:t>
      </w:r>
    </w:p>
    <w:tbl>
      <w:tblPr>
        <w:tblStyle w:val="TableGrid"/>
        <w:tblW w:w="9355" w:type="dxa"/>
        <w:tblLook w:val="04A0" w:firstRow="1" w:lastRow="0" w:firstColumn="1" w:lastColumn="0" w:noHBand="0" w:noVBand="1"/>
      </w:tblPr>
      <w:tblGrid>
        <w:gridCol w:w="779"/>
        <w:gridCol w:w="3126"/>
        <w:gridCol w:w="5450"/>
      </w:tblGrid>
      <w:tr w:rsidR="00AF2F55" w:rsidRPr="0080202F" w14:paraId="627A2875" w14:textId="77777777" w:rsidTr="00A0361F">
        <w:tc>
          <w:tcPr>
            <w:tcW w:w="779" w:type="dxa"/>
          </w:tcPr>
          <w:p w14:paraId="7BE331FC" w14:textId="77777777" w:rsidR="00AF2F55" w:rsidRPr="0080202F" w:rsidRDefault="00AF2F55" w:rsidP="00BE41F6">
            <w:pPr>
              <w:spacing w:line="276" w:lineRule="auto"/>
              <w:jc w:val="center"/>
              <w:rPr>
                <w:rFonts w:ascii="Rupee Foradian" w:hAnsi="Rupee Foradian"/>
                <w:b/>
                <w:bCs/>
                <w:szCs w:val="22"/>
              </w:rPr>
            </w:pPr>
            <w:r w:rsidRPr="0080202F">
              <w:rPr>
                <w:rFonts w:ascii="Rupee Foradian" w:hAnsi="Rupee Foradian"/>
                <w:b/>
                <w:bCs/>
                <w:szCs w:val="22"/>
                <w:cs/>
              </w:rPr>
              <w:t xml:space="preserve">क्र.सं. </w:t>
            </w:r>
          </w:p>
          <w:p w14:paraId="56018F2D"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Sr. No.</w:t>
            </w:r>
          </w:p>
        </w:tc>
        <w:tc>
          <w:tcPr>
            <w:tcW w:w="3126" w:type="dxa"/>
          </w:tcPr>
          <w:p w14:paraId="14DE8A4A" w14:textId="77777777" w:rsidR="00AF2F55" w:rsidRPr="0080202F" w:rsidRDefault="00AF2F55" w:rsidP="00BE41F6">
            <w:pPr>
              <w:spacing w:line="276" w:lineRule="auto"/>
              <w:jc w:val="center"/>
              <w:rPr>
                <w:rFonts w:ascii="Rupee Foradian" w:hAnsi="Rupee Foradian"/>
                <w:b/>
                <w:bCs/>
                <w:szCs w:val="22"/>
              </w:rPr>
            </w:pPr>
            <w:r w:rsidRPr="0080202F">
              <w:rPr>
                <w:rFonts w:ascii="Rupee Foradian" w:hAnsi="Rupee Foradian"/>
                <w:b/>
                <w:bCs/>
                <w:szCs w:val="22"/>
                <w:cs/>
              </w:rPr>
              <w:t>कार्य-मद</w:t>
            </w:r>
          </w:p>
          <w:p w14:paraId="386C03A9"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Event</w:t>
            </w:r>
          </w:p>
        </w:tc>
        <w:tc>
          <w:tcPr>
            <w:tcW w:w="5450" w:type="dxa"/>
          </w:tcPr>
          <w:p w14:paraId="22D54EE0" w14:textId="77777777" w:rsidR="00AF2F55" w:rsidRPr="0080202F" w:rsidRDefault="00AF2F55" w:rsidP="00BE41F6">
            <w:pPr>
              <w:spacing w:line="276" w:lineRule="auto"/>
              <w:jc w:val="center"/>
              <w:rPr>
                <w:rFonts w:ascii="Rupee Foradian" w:hAnsi="Rupee Foradian"/>
                <w:b/>
                <w:bCs/>
                <w:szCs w:val="22"/>
                <w:cs/>
              </w:rPr>
            </w:pPr>
            <w:r w:rsidRPr="0080202F">
              <w:rPr>
                <w:rFonts w:ascii="Rupee Foradian" w:hAnsi="Rupee Foradian"/>
                <w:b/>
                <w:bCs/>
                <w:szCs w:val="22"/>
                <w:cs/>
              </w:rPr>
              <w:t>विवरण</w:t>
            </w:r>
            <w:r w:rsidRPr="0080202F">
              <w:rPr>
                <w:rFonts w:ascii="Rupee Foradian" w:hAnsi="Rupee Foradian"/>
                <w:b/>
                <w:bCs/>
                <w:szCs w:val="22"/>
              </w:rPr>
              <w:t xml:space="preserve"> /</w:t>
            </w:r>
            <w:r w:rsidRPr="0080202F">
              <w:rPr>
                <w:rFonts w:ascii="Rupee Foradian" w:hAnsi="Rupee Foradian"/>
                <w:b/>
                <w:bCs/>
                <w:szCs w:val="22"/>
                <w:cs/>
              </w:rPr>
              <w:t xml:space="preserve"> तारीख व समय</w:t>
            </w:r>
          </w:p>
          <w:p w14:paraId="6C3FB11A"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Particulars / Date &amp; Time</w:t>
            </w:r>
          </w:p>
        </w:tc>
      </w:tr>
      <w:tr w:rsidR="00AF2F55" w:rsidRPr="0080202F" w14:paraId="275871A3" w14:textId="77777777" w:rsidTr="00A0361F">
        <w:tc>
          <w:tcPr>
            <w:tcW w:w="779" w:type="dxa"/>
          </w:tcPr>
          <w:p w14:paraId="036EEDA5"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1</w:t>
            </w:r>
          </w:p>
        </w:tc>
        <w:tc>
          <w:tcPr>
            <w:tcW w:w="3126" w:type="dxa"/>
          </w:tcPr>
          <w:p w14:paraId="519F7DF3" w14:textId="77777777" w:rsidR="00AF2F55" w:rsidRPr="0080202F" w:rsidRDefault="00AF2F55" w:rsidP="00BE41F6">
            <w:pPr>
              <w:spacing w:line="276" w:lineRule="auto"/>
              <w:rPr>
                <w:rFonts w:ascii="Rupee Foradian" w:hAnsi="Rupee Foradian"/>
                <w:bCs/>
                <w:szCs w:val="22"/>
              </w:rPr>
            </w:pPr>
            <w:r w:rsidRPr="0080202F">
              <w:rPr>
                <w:rFonts w:ascii="Rupee Foradian" w:hAnsi="Rupee Foradian"/>
                <w:bCs/>
                <w:szCs w:val="22"/>
                <w:cs/>
              </w:rPr>
              <w:t>कंपनी का नाम</w:t>
            </w:r>
          </w:p>
          <w:p w14:paraId="6EAFB727" w14:textId="77777777" w:rsidR="00AF2F55" w:rsidRPr="0080202F" w:rsidRDefault="00AF2F55" w:rsidP="00BE41F6">
            <w:pPr>
              <w:spacing w:line="276" w:lineRule="auto"/>
              <w:rPr>
                <w:rFonts w:ascii="Rupee Foradian" w:hAnsi="Rupee Foradian" w:cs="Arial"/>
                <w:b/>
                <w:szCs w:val="22"/>
              </w:rPr>
            </w:pPr>
            <w:r w:rsidRPr="0080202F">
              <w:rPr>
                <w:rFonts w:ascii="Rupee Foradian" w:hAnsi="Rupee Foradian" w:cs="Arial"/>
                <w:b/>
                <w:szCs w:val="22"/>
              </w:rPr>
              <w:t>Name of the Company</w:t>
            </w:r>
          </w:p>
        </w:tc>
        <w:tc>
          <w:tcPr>
            <w:tcW w:w="5450" w:type="dxa"/>
          </w:tcPr>
          <w:p w14:paraId="6612583D" w14:textId="77777777" w:rsidR="00AF2F55" w:rsidRPr="0080202F" w:rsidRDefault="00AF2F55" w:rsidP="00BE41F6">
            <w:pPr>
              <w:spacing w:line="276" w:lineRule="auto"/>
              <w:jc w:val="both"/>
              <w:rPr>
                <w:rFonts w:ascii="Rupee Foradian" w:hAnsi="Rupee Foradian"/>
                <w:bCs/>
                <w:szCs w:val="22"/>
              </w:rPr>
            </w:pPr>
            <w:r w:rsidRPr="0080202F">
              <w:rPr>
                <w:rFonts w:ascii="Rupee Foradian" w:hAnsi="Rupee Foradian"/>
                <w:bCs/>
                <w:szCs w:val="22"/>
                <w:cs/>
              </w:rPr>
              <w:t xml:space="preserve">भारतीय लघु उद्योग विकास बैंक </w:t>
            </w:r>
          </w:p>
          <w:p w14:paraId="68D00CC6" w14:textId="77777777" w:rsidR="00AF2F55" w:rsidRPr="0080202F" w:rsidRDefault="00AF2F55" w:rsidP="00BE41F6">
            <w:pPr>
              <w:spacing w:line="276" w:lineRule="auto"/>
              <w:jc w:val="both"/>
              <w:rPr>
                <w:rFonts w:ascii="Rupee Foradian" w:hAnsi="Rupee Foradian"/>
                <w:b/>
                <w:szCs w:val="22"/>
                <w:cs/>
              </w:rPr>
            </w:pPr>
            <w:r w:rsidRPr="0080202F">
              <w:rPr>
                <w:rFonts w:ascii="Rupee Foradian" w:hAnsi="Rupee Foradian"/>
                <w:b/>
                <w:szCs w:val="22"/>
                <w:cs/>
              </w:rPr>
              <w:t xml:space="preserve">(इसे यहाँ आगे </w:t>
            </w:r>
            <w:r w:rsidRPr="0080202F">
              <w:rPr>
                <w:rFonts w:ascii="Rupee Foradian" w:hAnsi="Rupee Foradian"/>
                <w:b/>
                <w:szCs w:val="22"/>
              </w:rPr>
              <w:t>“</w:t>
            </w:r>
            <w:r w:rsidRPr="0080202F">
              <w:rPr>
                <w:rFonts w:ascii="Rupee Foradian" w:hAnsi="Rupee Foradian"/>
                <w:b/>
                <w:szCs w:val="22"/>
                <w:cs/>
              </w:rPr>
              <w:t>सिडबी</w:t>
            </w:r>
            <w:r w:rsidRPr="0080202F">
              <w:rPr>
                <w:rFonts w:ascii="Rupee Foradian" w:hAnsi="Rupee Foradian"/>
                <w:b/>
                <w:szCs w:val="22"/>
              </w:rPr>
              <w:t>”</w:t>
            </w:r>
            <w:r w:rsidRPr="0080202F">
              <w:rPr>
                <w:rFonts w:ascii="Rupee Foradian" w:hAnsi="Rupee Foradian"/>
                <w:b/>
                <w:szCs w:val="22"/>
                <w:cs/>
              </w:rPr>
              <w:t xml:space="preserve"> अथवा </w:t>
            </w:r>
            <w:r w:rsidRPr="0080202F">
              <w:rPr>
                <w:rFonts w:ascii="Rupee Foradian" w:hAnsi="Rupee Foradian"/>
                <w:b/>
                <w:szCs w:val="22"/>
              </w:rPr>
              <w:t>“</w:t>
            </w:r>
            <w:r w:rsidRPr="0080202F">
              <w:rPr>
                <w:rFonts w:ascii="Rupee Foradian" w:hAnsi="Rupee Foradian"/>
                <w:b/>
                <w:szCs w:val="22"/>
                <w:cs/>
              </w:rPr>
              <w:t>बैंक</w:t>
            </w:r>
            <w:r w:rsidRPr="0080202F">
              <w:rPr>
                <w:rFonts w:ascii="Rupee Foradian" w:hAnsi="Rupee Foradian"/>
                <w:b/>
                <w:szCs w:val="22"/>
              </w:rPr>
              <w:t>”</w:t>
            </w:r>
            <w:r w:rsidRPr="0080202F">
              <w:rPr>
                <w:rFonts w:ascii="Rupee Foradian" w:hAnsi="Rupee Foradian"/>
                <w:b/>
                <w:szCs w:val="22"/>
                <w:cs/>
              </w:rPr>
              <w:t xml:space="preserve"> कहा गया है।</w:t>
            </w:r>
            <w:r w:rsidRPr="0080202F">
              <w:rPr>
                <w:rFonts w:ascii="Rupee Foradian" w:hAnsi="Rupee Foradian"/>
                <w:b/>
                <w:szCs w:val="22"/>
              </w:rPr>
              <w:t>)</w:t>
            </w:r>
          </w:p>
          <w:p w14:paraId="1087085C" w14:textId="77777777" w:rsidR="00AF2F55" w:rsidRPr="0080202F" w:rsidRDefault="00AF2F55" w:rsidP="00BE41F6">
            <w:pPr>
              <w:spacing w:line="276" w:lineRule="auto"/>
              <w:jc w:val="both"/>
              <w:rPr>
                <w:rFonts w:ascii="Rupee Foradian" w:hAnsi="Rupee Foradian" w:cs="Arial"/>
                <w:bCs/>
                <w:szCs w:val="22"/>
              </w:rPr>
            </w:pPr>
            <w:r w:rsidRPr="0080202F">
              <w:rPr>
                <w:rFonts w:ascii="Rupee Foradian" w:hAnsi="Rupee Foradian" w:cs="Arial"/>
                <w:b/>
                <w:szCs w:val="22"/>
              </w:rPr>
              <w:t>Small Industries Development Bank of India</w:t>
            </w:r>
            <w:r w:rsidRPr="0080202F">
              <w:rPr>
                <w:rFonts w:ascii="Rupee Foradian" w:hAnsi="Rupee Foradian" w:cs="Arial"/>
                <w:bCs/>
                <w:szCs w:val="22"/>
              </w:rPr>
              <w:t xml:space="preserve"> (hereinafter referred to as "SIDBI" or "The Bank")</w:t>
            </w:r>
          </w:p>
        </w:tc>
      </w:tr>
      <w:tr w:rsidR="00AF2F55" w:rsidRPr="0080202F" w14:paraId="6AAC9170" w14:textId="77777777" w:rsidTr="00872357">
        <w:trPr>
          <w:trHeight w:val="2330"/>
        </w:trPr>
        <w:tc>
          <w:tcPr>
            <w:tcW w:w="779" w:type="dxa"/>
          </w:tcPr>
          <w:p w14:paraId="070C473F"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2</w:t>
            </w:r>
          </w:p>
        </w:tc>
        <w:tc>
          <w:tcPr>
            <w:tcW w:w="3126" w:type="dxa"/>
          </w:tcPr>
          <w:p w14:paraId="7D15E4DE" w14:textId="77777777" w:rsidR="00AF2F55" w:rsidRPr="0080202F" w:rsidRDefault="00AF2F55" w:rsidP="00BE41F6">
            <w:pPr>
              <w:spacing w:line="276" w:lineRule="auto"/>
              <w:rPr>
                <w:rFonts w:ascii="Rupee Foradian" w:hAnsi="Rupee Foradian"/>
                <w:bCs/>
                <w:szCs w:val="22"/>
              </w:rPr>
            </w:pPr>
            <w:r w:rsidRPr="0080202F">
              <w:rPr>
                <w:rFonts w:ascii="Rupee Foradian" w:hAnsi="Rupee Foradian"/>
                <w:bCs/>
                <w:szCs w:val="22"/>
                <w:cs/>
              </w:rPr>
              <w:t>उद्देश्य</w:t>
            </w:r>
          </w:p>
          <w:p w14:paraId="4BFA2690" w14:textId="77777777" w:rsidR="00AF2F55" w:rsidRPr="0080202F" w:rsidRDefault="00AF2F55" w:rsidP="00BE41F6">
            <w:pPr>
              <w:spacing w:line="276" w:lineRule="auto"/>
              <w:rPr>
                <w:rFonts w:ascii="Rupee Foradian" w:hAnsi="Rupee Foradian" w:cs="Arial"/>
                <w:b/>
                <w:szCs w:val="22"/>
              </w:rPr>
            </w:pPr>
            <w:r w:rsidRPr="0080202F">
              <w:rPr>
                <w:rFonts w:ascii="Rupee Foradian" w:hAnsi="Rupee Foradian" w:cs="Arial"/>
                <w:b/>
                <w:szCs w:val="22"/>
              </w:rPr>
              <w:t>Purpose</w:t>
            </w:r>
          </w:p>
        </w:tc>
        <w:tc>
          <w:tcPr>
            <w:tcW w:w="5450" w:type="dxa"/>
          </w:tcPr>
          <w:p w14:paraId="11348BC4" w14:textId="77777777" w:rsidR="00326862" w:rsidRPr="00326862" w:rsidRDefault="00403B33" w:rsidP="00326862">
            <w:pPr>
              <w:pStyle w:val="DefaultText"/>
              <w:jc w:val="center"/>
              <w:rPr>
                <w:rFonts w:ascii="Verdana" w:eastAsia="Arial Unicode MS" w:hAnsi="Verdana" w:cs="Arial Unicode MS"/>
                <w:b/>
                <w:bCs/>
                <w:color w:val="000000" w:themeColor="text1"/>
                <w:sz w:val="22"/>
                <w:szCs w:val="22"/>
              </w:rPr>
            </w:pPr>
            <w:r w:rsidRPr="00790448">
              <w:rPr>
                <w:rFonts w:ascii="Verdana" w:eastAsia="Arial Unicode MS" w:hAnsi="Verdana" w:cs="Arial Unicode MS"/>
                <w:b/>
                <w:bCs/>
                <w:sz w:val="22"/>
                <w:szCs w:val="22"/>
              </w:rPr>
              <w:t>“</w:t>
            </w:r>
            <w:r w:rsidR="00326862" w:rsidRPr="00326862">
              <w:rPr>
                <w:rFonts w:ascii="Verdana" w:eastAsia="Arial Unicode MS" w:hAnsi="Verdana" w:cs="Arial Unicode MS" w:hint="cs"/>
                <w:b/>
                <w:bCs/>
                <w:color w:val="000000" w:themeColor="text1"/>
                <w:sz w:val="22"/>
                <w:szCs w:val="22"/>
                <w:cs/>
              </w:rPr>
              <w:t>सिडबी टावर, 15 अशोक मार्ग, लखनऊ में</w:t>
            </w:r>
          </w:p>
          <w:p w14:paraId="27E29EB8" w14:textId="6933CB7F" w:rsidR="00326862" w:rsidRPr="00326862" w:rsidRDefault="00326862" w:rsidP="00326862">
            <w:pPr>
              <w:pStyle w:val="DefaultText"/>
              <w:jc w:val="center"/>
              <w:rPr>
                <w:rFonts w:ascii="Mangal" w:eastAsia="Arial Unicode MS" w:hAnsi="Mangal"/>
                <w:b/>
                <w:bCs/>
                <w:color w:val="000000" w:themeColor="text1"/>
                <w:szCs w:val="22"/>
              </w:rPr>
            </w:pPr>
            <w:r w:rsidRPr="00326862">
              <w:rPr>
                <w:rFonts w:ascii="Verdana" w:eastAsia="Arial Unicode MS" w:hAnsi="Verdana" w:cs="Arial Unicode MS"/>
                <w:b/>
                <w:bCs/>
                <w:color w:val="000000" w:themeColor="text1"/>
                <w:sz w:val="22"/>
                <w:szCs w:val="22"/>
              </w:rPr>
              <w:t>“</w:t>
            </w:r>
            <w:r w:rsidRPr="00326862">
              <w:rPr>
                <w:rFonts w:ascii="Mangal" w:eastAsia="Arial Unicode MS" w:hAnsi="Mangal" w:hint="cs"/>
                <w:b/>
                <w:bCs/>
                <w:color w:val="000000" w:themeColor="text1"/>
                <w:sz w:val="22"/>
                <w:szCs w:val="22"/>
                <w:cs/>
              </w:rPr>
              <w:t>किराए पर कार देने” के लिए “सेवा-प्रदाता” का चयन</w:t>
            </w:r>
            <w:r>
              <w:rPr>
                <w:rFonts w:ascii="Mangal" w:eastAsia="Arial Unicode MS" w:hAnsi="Mangal"/>
                <w:b/>
                <w:bCs/>
                <w:color w:val="000000" w:themeColor="text1"/>
                <w:sz w:val="22"/>
                <w:szCs w:val="22"/>
              </w:rPr>
              <w:t>”</w:t>
            </w:r>
          </w:p>
          <w:p w14:paraId="0354E39C" w14:textId="44373318" w:rsidR="00AF2F55" w:rsidRPr="00790448" w:rsidRDefault="00403B33" w:rsidP="00995404">
            <w:pPr>
              <w:pStyle w:val="DefaultText"/>
              <w:rPr>
                <w:rFonts w:ascii="Rupee Foradian" w:eastAsia="Arial Unicode MS" w:hAnsi="Rupee Foradian" w:cstheme="majorBidi"/>
              </w:rPr>
            </w:pPr>
            <w:r w:rsidRPr="00790448">
              <w:rPr>
                <w:rFonts w:ascii="Verdana" w:eastAsia="Arial Unicode MS" w:hAnsi="Verdana" w:cs="Arial Unicode MS"/>
                <w:b/>
                <w:bCs/>
                <w:sz w:val="22"/>
                <w:szCs w:val="22"/>
              </w:rPr>
              <w:t>Selection of “Service Provider” for</w:t>
            </w:r>
            <w:r w:rsidR="00995404">
              <w:rPr>
                <w:rFonts w:ascii="Verdana" w:eastAsia="Arial Unicode MS" w:hAnsi="Verdana" w:cs="Arial Unicode MS"/>
                <w:b/>
                <w:bCs/>
                <w:sz w:val="22"/>
                <w:szCs w:val="22"/>
              </w:rPr>
              <w:t xml:space="preserve"> </w:t>
            </w:r>
            <w:r w:rsidRPr="00790448">
              <w:rPr>
                <w:rFonts w:ascii="Verdana" w:eastAsia="Arial Unicode MS" w:hAnsi="Verdana" w:cs="Arial Unicode MS"/>
                <w:b/>
                <w:bCs/>
                <w:sz w:val="22"/>
                <w:szCs w:val="22"/>
              </w:rPr>
              <w:t>providing</w:t>
            </w:r>
            <w:r w:rsidR="00995404">
              <w:rPr>
                <w:rFonts w:ascii="Verdana" w:eastAsia="Arial Unicode MS" w:hAnsi="Verdana" w:cs="Arial Unicode MS"/>
                <w:b/>
                <w:bCs/>
                <w:sz w:val="22"/>
                <w:szCs w:val="22"/>
              </w:rPr>
              <w:t xml:space="preserve"> </w:t>
            </w:r>
            <w:r w:rsidRPr="00790448">
              <w:rPr>
                <w:rFonts w:ascii="Verdana" w:eastAsia="Arial Unicode MS" w:hAnsi="Verdana" w:cs="Arial Unicode MS"/>
                <w:b/>
                <w:bCs/>
              </w:rPr>
              <w:t>“Car Hiring Services”</w:t>
            </w:r>
            <w:r w:rsidR="00F6060D" w:rsidRPr="00790448">
              <w:rPr>
                <w:rFonts w:ascii="Verdana" w:eastAsia="Arial Unicode MS" w:hAnsi="Verdana" w:cs="Arial Unicode MS"/>
                <w:b/>
                <w:bCs/>
              </w:rPr>
              <w:t xml:space="preserve"> </w:t>
            </w:r>
            <w:r w:rsidR="00F6060D" w:rsidRPr="00790448">
              <w:rPr>
                <w:rFonts w:ascii="Rupee Foradian" w:hAnsi="Rupee Foradian" w:cs="Arial"/>
              </w:rPr>
              <w:t>at</w:t>
            </w:r>
            <w:r w:rsidR="00AF2F55" w:rsidRPr="00790448">
              <w:rPr>
                <w:rFonts w:ascii="Rupee Foradian" w:hAnsi="Rupee Foradian" w:cs="Arial"/>
              </w:rPr>
              <w:t xml:space="preserve"> SIDBI Tower, 15 Ashok</w:t>
            </w:r>
            <w:r w:rsidR="00995404">
              <w:rPr>
                <w:rFonts w:ascii="Rupee Foradian" w:hAnsi="Rupee Foradian" w:cs="Arial"/>
              </w:rPr>
              <w:t xml:space="preserve">, </w:t>
            </w:r>
            <w:r w:rsidR="00AF2F55" w:rsidRPr="00790448">
              <w:rPr>
                <w:rFonts w:ascii="Rupee Foradian" w:hAnsi="Rupee Foradian" w:cs="Arial"/>
              </w:rPr>
              <w:t>Marg, Lucknow.</w:t>
            </w:r>
          </w:p>
        </w:tc>
      </w:tr>
      <w:tr w:rsidR="00AF2F55" w:rsidRPr="0080202F" w14:paraId="302AD237" w14:textId="77777777" w:rsidTr="00A0361F">
        <w:tc>
          <w:tcPr>
            <w:tcW w:w="779" w:type="dxa"/>
          </w:tcPr>
          <w:p w14:paraId="7954779D"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3</w:t>
            </w:r>
          </w:p>
        </w:tc>
        <w:tc>
          <w:tcPr>
            <w:tcW w:w="3126" w:type="dxa"/>
          </w:tcPr>
          <w:p w14:paraId="387DB187" w14:textId="77777777" w:rsidR="00AF2F55" w:rsidRPr="0080202F" w:rsidRDefault="00AF2F55" w:rsidP="00BE41F6">
            <w:pPr>
              <w:spacing w:line="276" w:lineRule="auto"/>
              <w:rPr>
                <w:rFonts w:ascii="Rupee Foradian" w:hAnsi="Rupee Foradian"/>
                <w:bCs/>
                <w:szCs w:val="22"/>
              </w:rPr>
            </w:pPr>
            <w:r w:rsidRPr="0080202F">
              <w:rPr>
                <w:rFonts w:ascii="Rupee Foradian" w:hAnsi="Rupee Foradian"/>
                <w:bCs/>
                <w:szCs w:val="22"/>
                <w:cs/>
              </w:rPr>
              <w:t>प्रस्ताव आमंत्रण की तारीख</w:t>
            </w:r>
          </w:p>
          <w:p w14:paraId="49106CAC" w14:textId="77777777" w:rsidR="00AF2F55" w:rsidRPr="0080202F" w:rsidRDefault="00AF2F55" w:rsidP="00BE41F6">
            <w:pPr>
              <w:spacing w:line="276" w:lineRule="auto"/>
              <w:rPr>
                <w:rFonts w:ascii="Rupee Foradian" w:hAnsi="Rupee Foradian" w:cs="Arial"/>
                <w:b/>
                <w:szCs w:val="22"/>
              </w:rPr>
            </w:pPr>
            <w:r w:rsidRPr="0080202F">
              <w:rPr>
                <w:rFonts w:ascii="Rupee Foradian" w:hAnsi="Rupee Foradian" w:cs="Arial"/>
                <w:b/>
                <w:szCs w:val="22"/>
              </w:rPr>
              <w:t xml:space="preserve">Date of Issue of </w:t>
            </w:r>
            <w:proofErr w:type="spellStart"/>
            <w:r w:rsidRPr="0080202F">
              <w:rPr>
                <w:rFonts w:ascii="Rupee Foradian" w:hAnsi="Rupee Foradian" w:cs="Arial"/>
                <w:b/>
                <w:szCs w:val="22"/>
              </w:rPr>
              <w:t>RfP</w:t>
            </w:r>
            <w:proofErr w:type="spellEnd"/>
          </w:p>
        </w:tc>
        <w:tc>
          <w:tcPr>
            <w:tcW w:w="5450" w:type="dxa"/>
          </w:tcPr>
          <w:p w14:paraId="1625DA27" w14:textId="456D4C21" w:rsidR="00AF2F55" w:rsidRPr="0080202F" w:rsidRDefault="00995404" w:rsidP="00BE41F6">
            <w:pPr>
              <w:spacing w:line="276" w:lineRule="auto"/>
              <w:jc w:val="both"/>
              <w:rPr>
                <w:rFonts w:ascii="Rupee Foradian" w:hAnsi="Rupee Foradian"/>
                <w:b/>
                <w:szCs w:val="22"/>
              </w:rPr>
            </w:pPr>
            <w:r>
              <w:rPr>
                <w:rFonts w:ascii="Rupee Foradian" w:hAnsi="Rupee Foradian"/>
                <w:bCs/>
                <w:szCs w:val="22"/>
              </w:rPr>
              <w:t>2</w:t>
            </w:r>
            <w:r w:rsidR="00473D1A">
              <w:rPr>
                <w:rFonts w:ascii="Rupee Foradian" w:hAnsi="Rupee Foradian"/>
                <w:bCs/>
                <w:szCs w:val="22"/>
              </w:rPr>
              <w:t>5</w:t>
            </w:r>
            <w:r w:rsidR="00250295">
              <w:rPr>
                <w:rFonts w:ascii="Rupee Foradian" w:hAnsi="Rupee Foradian" w:hint="cs"/>
                <w:bCs/>
                <w:szCs w:val="22"/>
              </w:rPr>
              <w:t xml:space="preserve"> </w:t>
            </w:r>
            <w:r>
              <w:rPr>
                <w:rFonts w:ascii="Mangal" w:hAnsi="Mangal" w:hint="cs"/>
                <w:bCs/>
                <w:szCs w:val="22"/>
                <w:cs/>
              </w:rPr>
              <w:t>फ़रवरी</w:t>
            </w:r>
            <w:r w:rsidR="00AF2F55" w:rsidRPr="0080202F">
              <w:rPr>
                <w:rFonts w:ascii="Rupee Foradian" w:hAnsi="Rupee Foradian"/>
                <w:bCs/>
                <w:szCs w:val="22"/>
              </w:rPr>
              <w:t>,</w:t>
            </w:r>
            <w:r w:rsidR="00AF2F55" w:rsidRPr="0080202F">
              <w:rPr>
                <w:rFonts w:ascii="Rupee Foradian" w:hAnsi="Rupee Foradian"/>
                <w:b/>
                <w:szCs w:val="22"/>
                <w:cs/>
              </w:rPr>
              <w:t xml:space="preserve"> </w:t>
            </w:r>
            <w:r w:rsidR="00AF2F55" w:rsidRPr="004A49D2">
              <w:rPr>
                <w:rFonts w:ascii="Rupee Foradian" w:hAnsi="Rupee Foradian"/>
                <w:b/>
                <w:szCs w:val="22"/>
                <w:cs/>
              </w:rPr>
              <w:t>20</w:t>
            </w:r>
            <w:r w:rsidR="00250295">
              <w:rPr>
                <w:rFonts w:ascii="Rupee Foradian" w:hAnsi="Rupee Foradian" w:hint="cs"/>
                <w:b/>
                <w:szCs w:val="22"/>
                <w:cs/>
              </w:rPr>
              <w:t>20</w:t>
            </w:r>
          </w:p>
          <w:p w14:paraId="452ED193" w14:textId="7F66C284" w:rsidR="00AF2F55" w:rsidRPr="0080202F" w:rsidRDefault="00250295" w:rsidP="00BE41F6">
            <w:pPr>
              <w:spacing w:line="276" w:lineRule="auto"/>
              <w:jc w:val="both"/>
              <w:rPr>
                <w:rFonts w:ascii="Rupee Foradian" w:hAnsi="Rupee Foradian" w:cstheme="minorBidi"/>
                <w:bCs/>
                <w:szCs w:val="22"/>
                <w:cs/>
              </w:rPr>
            </w:pPr>
            <w:r>
              <w:rPr>
                <w:rFonts w:asciiTheme="minorBidi" w:hAnsiTheme="minorBidi" w:cstheme="minorBidi" w:hint="cs"/>
                <w:bCs/>
                <w:szCs w:val="22"/>
              </w:rPr>
              <w:t xml:space="preserve">February </w:t>
            </w:r>
            <w:r w:rsidR="00995404">
              <w:rPr>
                <w:rFonts w:asciiTheme="minorBidi" w:hAnsiTheme="minorBidi" w:cstheme="minorBidi"/>
                <w:bCs/>
                <w:szCs w:val="22"/>
              </w:rPr>
              <w:t>2</w:t>
            </w:r>
            <w:r w:rsidR="00473D1A">
              <w:rPr>
                <w:rFonts w:asciiTheme="minorBidi" w:hAnsiTheme="minorBidi" w:cstheme="minorBidi"/>
                <w:bCs/>
                <w:szCs w:val="22"/>
              </w:rPr>
              <w:t>5</w:t>
            </w:r>
            <w:r w:rsidR="00AF2F55" w:rsidRPr="0080202F">
              <w:rPr>
                <w:rFonts w:ascii="Rupee Foradian" w:hAnsi="Rupee Foradian" w:cs="Arial"/>
                <w:bCs/>
                <w:szCs w:val="22"/>
              </w:rPr>
              <w:t>, 20</w:t>
            </w:r>
            <w:r>
              <w:rPr>
                <w:rFonts w:asciiTheme="minorBidi" w:hAnsiTheme="minorBidi" w:cstheme="minorBidi" w:hint="cs"/>
                <w:bCs/>
                <w:szCs w:val="22"/>
              </w:rPr>
              <w:t>20</w:t>
            </w:r>
          </w:p>
        </w:tc>
      </w:tr>
      <w:tr w:rsidR="00AF2F55" w:rsidRPr="0080202F" w14:paraId="7BCA3DB8" w14:textId="77777777" w:rsidTr="00A0361F">
        <w:tc>
          <w:tcPr>
            <w:tcW w:w="779" w:type="dxa"/>
          </w:tcPr>
          <w:p w14:paraId="75CF4B57"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4</w:t>
            </w:r>
          </w:p>
        </w:tc>
        <w:tc>
          <w:tcPr>
            <w:tcW w:w="3126" w:type="dxa"/>
          </w:tcPr>
          <w:p w14:paraId="58B08092" w14:textId="77777777" w:rsidR="00616B95" w:rsidRDefault="00AF2F55" w:rsidP="00BE41F6">
            <w:pPr>
              <w:spacing w:line="276" w:lineRule="auto"/>
              <w:jc w:val="both"/>
              <w:rPr>
                <w:rFonts w:ascii="Rupee Foradian" w:hAnsi="Rupee Foradian"/>
                <w:bCs/>
                <w:szCs w:val="22"/>
              </w:rPr>
            </w:pPr>
            <w:r w:rsidRPr="0080202F">
              <w:rPr>
                <w:rFonts w:ascii="Rupee Foradian" w:hAnsi="Rupee Foradian"/>
                <w:bCs/>
                <w:szCs w:val="22"/>
                <w:cs/>
              </w:rPr>
              <w:t xml:space="preserve">निविदा दस्तावेज़ की प्राप्त करने का समय, तारीख व स्थान (निर्धारित पते पर </w:t>
            </w:r>
          </w:p>
          <w:p w14:paraId="2C8A2DC3" w14:textId="11893B31" w:rsidR="00AF2F55" w:rsidRPr="0080202F" w:rsidRDefault="00AF2F55" w:rsidP="00BE41F6">
            <w:pPr>
              <w:spacing w:line="276" w:lineRule="auto"/>
              <w:jc w:val="both"/>
              <w:rPr>
                <w:rFonts w:ascii="Rupee Foradian" w:hAnsi="Rupee Foradian"/>
                <w:bCs/>
                <w:szCs w:val="22"/>
              </w:rPr>
            </w:pPr>
            <w:r w:rsidRPr="0080202F">
              <w:rPr>
                <w:rFonts w:ascii="Rupee Foradian" w:hAnsi="Rupee Foradian"/>
                <w:bCs/>
                <w:szCs w:val="22"/>
                <w:cs/>
              </w:rPr>
              <w:lastRenderedPageBreak/>
              <w:t>आकर स्वयं लेना अथवा सिडबी की शासकीय साइट से डाउनलोड करना)</w:t>
            </w:r>
          </w:p>
          <w:p w14:paraId="4C0A4DB5" w14:textId="77777777" w:rsidR="00AF2F55" w:rsidRPr="0080202F" w:rsidRDefault="00AF2F55" w:rsidP="00BE41F6">
            <w:pPr>
              <w:spacing w:line="276" w:lineRule="auto"/>
              <w:jc w:val="both"/>
              <w:rPr>
                <w:rFonts w:ascii="Rupee Foradian" w:hAnsi="Rupee Foradian" w:cs="Arial"/>
                <w:b/>
                <w:szCs w:val="22"/>
              </w:rPr>
            </w:pPr>
            <w:r w:rsidRPr="0080202F">
              <w:rPr>
                <w:rFonts w:ascii="Rupee Foradian" w:hAnsi="Rupee Foradian" w:cs="Arial"/>
                <w:b/>
                <w:szCs w:val="22"/>
              </w:rPr>
              <w:t xml:space="preserve">Time, Date and Place of collection of Tender Document (collection in person from the given address or downloading from official site of SIDBI)  </w:t>
            </w:r>
          </w:p>
        </w:tc>
        <w:tc>
          <w:tcPr>
            <w:tcW w:w="5450" w:type="dxa"/>
          </w:tcPr>
          <w:p w14:paraId="4253F79D" w14:textId="77777777" w:rsidR="00AF2F55" w:rsidRPr="0080202F" w:rsidRDefault="00AF2F55" w:rsidP="00BE41F6">
            <w:pPr>
              <w:spacing w:line="276" w:lineRule="auto"/>
              <w:rPr>
                <w:rFonts w:ascii="Rupee Foradian" w:hAnsi="Rupee Foradian"/>
                <w:b/>
                <w:bCs/>
                <w:szCs w:val="22"/>
                <w:cs/>
              </w:rPr>
            </w:pPr>
            <w:r w:rsidRPr="0080202F">
              <w:rPr>
                <w:rFonts w:ascii="Rupee Foradian" w:hAnsi="Rupee Foradian"/>
                <w:b/>
                <w:bCs/>
                <w:szCs w:val="22"/>
                <w:cs/>
              </w:rPr>
              <w:lastRenderedPageBreak/>
              <w:t xml:space="preserve">समय </w:t>
            </w:r>
            <w:r w:rsidRPr="0080202F">
              <w:rPr>
                <w:rFonts w:ascii="Rupee Foradian" w:hAnsi="Rupee Foradian"/>
                <w:b/>
                <w:bCs/>
                <w:szCs w:val="22"/>
              </w:rPr>
              <w:t>:</w:t>
            </w:r>
            <w:r w:rsidRPr="0080202F">
              <w:rPr>
                <w:rFonts w:ascii="Rupee Foradian" w:hAnsi="Rupee Foradian"/>
                <w:b/>
                <w:bCs/>
                <w:szCs w:val="22"/>
                <w:cs/>
              </w:rPr>
              <w:t xml:space="preserve"> </w:t>
            </w:r>
            <w:r w:rsidRPr="0080202F">
              <w:rPr>
                <w:rFonts w:ascii="Rupee Foradian" w:hAnsi="Rupee Foradian"/>
                <w:szCs w:val="22"/>
                <w:cs/>
              </w:rPr>
              <w:t>पूर्वाह्न 10.30 से सायं 06.</w:t>
            </w:r>
            <w:r w:rsidRPr="0080202F">
              <w:rPr>
                <w:rFonts w:ascii="Rupee Foradian" w:hAnsi="Rupee Foradian"/>
                <w:szCs w:val="22"/>
              </w:rPr>
              <w:t>3</w:t>
            </w:r>
            <w:r w:rsidRPr="0080202F">
              <w:rPr>
                <w:rFonts w:ascii="Rupee Foradian" w:hAnsi="Rupee Foradian"/>
                <w:szCs w:val="22"/>
                <w:cs/>
              </w:rPr>
              <w:t>0 बजे तक</w:t>
            </w:r>
          </w:p>
          <w:p w14:paraId="2A4F1A3A" w14:textId="77777777" w:rsidR="00AF2F55" w:rsidRPr="0080202F" w:rsidRDefault="00AF2F55" w:rsidP="00BE41F6">
            <w:pPr>
              <w:spacing w:line="276" w:lineRule="auto"/>
              <w:rPr>
                <w:rFonts w:ascii="Rupee Foradian" w:hAnsi="Rupee Foradian" w:cs="Arial"/>
                <w:bCs/>
                <w:szCs w:val="22"/>
              </w:rPr>
            </w:pPr>
            <w:r w:rsidRPr="0080202F">
              <w:rPr>
                <w:rFonts w:ascii="Rupee Foradian" w:hAnsi="Rupee Foradian" w:cs="Arial"/>
                <w:b/>
                <w:bCs/>
                <w:szCs w:val="22"/>
              </w:rPr>
              <w:t>Time:</w:t>
            </w:r>
            <w:r w:rsidRPr="0080202F">
              <w:rPr>
                <w:rFonts w:ascii="Rupee Foradian" w:hAnsi="Rupee Foradian" w:cs="Arial"/>
                <w:bCs/>
                <w:szCs w:val="22"/>
              </w:rPr>
              <w:t xml:space="preserve"> 10.30 am to </w:t>
            </w:r>
            <w:r w:rsidRPr="0080202F">
              <w:rPr>
                <w:rFonts w:ascii="Rupee Foradian" w:hAnsi="Rupee Foradian"/>
                <w:bCs/>
                <w:szCs w:val="22"/>
              </w:rPr>
              <w:t>06</w:t>
            </w:r>
            <w:r w:rsidRPr="0080202F">
              <w:rPr>
                <w:rFonts w:ascii="Rupee Foradian" w:hAnsi="Rupee Foradian" w:cs="Arial"/>
                <w:bCs/>
                <w:szCs w:val="22"/>
              </w:rPr>
              <w:t>.</w:t>
            </w:r>
            <w:r w:rsidRPr="0080202F">
              <w:rPr>
                <w:rFonts w:ascii="Rupee Foradian" w:hAnsi="Rupee Foradian"/>
                <w:bCs/>
                <w:szCs w:val="22"/>
              </w:rPr>
              <w:t>3</w:t>
            </w:r>
            <w:r w:rsidRPr="0080202F">
              <w:rPr>
                <w:rFonts w:ascii="Rupee Foradian" w:hAnsi="Rupee Foradian" w:cs="Arial"/>
                <w:bCs/>
                <w:szCs w:val="22"/>
              </w:rPr>
              <w:t xml:space="preserve">0 pm  </w:t>
            </w:r>
          </w:p>
          <w:p w14:paraId="37ADF4E5" w14:textId="701B2614" w:rsidR="00AF2F55" w:rsidRPr="0080202F" w:rsidRDefault="00AF2F55" w:rsidP="00BE41F6">
            <w:pPr>
              <w:spacing w:line="276" w:lineRule="auto"/>
              <w:rPr>
                <w:rFonts w:ascii="Rupee Foradian" w:hAnsi="Rupee Foradian"/>
                <w:b/>
                <w:bCs/>
                <w:szCs w:val="22"/>
                <w:cs/>
              </w:rPr>
            </w:pPr>
            <w:r w:rsidRPr="0080202F">
              <w:rPr>
                <w:rFonts w:ascii="Rupee Foradian" w:hAnsi="Rupee Foradian"/>
                <w:b/>
                <w:bCs/>
                <w:szCs w:val="22"/>
                <w:cs/>
              </w:rPr>
              <w:t xml:space="preserve">तारीख </w:t>
            </w:r>
            <w:r w:rsidRPr="0080202F">
              <w:rPr>
                <w:rFonts w:ascii="Rupee Foradian" w:hAnsi="Rupee Foradian"/>
                <w:b/>
                <w:bCs/>
                <w:szCs w:val="22"/>
              </w:rPr>
              <w:t>:</w:t>
            </w:r>
            <w:r w:rsidRPr="0080202F">
              <w:rPr>
                <w:rFonts w:ascii="Rupee Foradian" w:hAnsi="Rupee Foradian"/>
                <w:b/>
                <w:bCs/>
                <w:szCs w:val="22"/>
                <w:cs/>
              </w:rPr>
              <w:t xml:space="preserve"> </w:t>
            </w:r>
            <w:r w:rsidR="00527DAE" w:rsidRPr="00527DAE">
              <w:rPr>
                <w:rFonts w:ascii="Rupee Foradian" w:hAnsi="Rupee Foradian" w:hint="cs"/>
                <w:szCs w:val="22"/>
                <w:cs/>
              </w:rPr>
              <w:t>2</w:t>
            </w:r>
            <w:r w:rsidR="00473D1A">
              <w:rPr>
                <w:rFonts w:ascii="Rupee Foradian" w:hAnsi="Rupee Foradian"/>
                <w:szCs w:val="22"/>
              </w:rPr>
              <w:t>5</w:t>
            </w:r>
            <w:r w:rsidRPr="0080202F">
              <w:rPr>
                <w:rFonts w:ascii="Rupee Foradian" w:hAnsi="Rupee Foradian"/>
                <w:szCs w:val="22"/>
                <w:cs/>
              </w:rPr>
              <w:t>.</w:t>
            </w:r>
            <w:r w:rsidR="00F235C5">
              <w:rPr>
                <w:rFonts w:ascii="Rupee Foradian" w:hAnsi="Rupee Foradian" w:hint="cs"/>
                <w:szCs w:val="22"/>
                <w:cs/>
              </w:rPr>
              <w:t>0</w:t>
            </w:r>
            <w:r w:rsidR="003D4C5A">
              <w:rPr>
                <w:rFonts w:ascii="Rupee Foradian" w:hAnsi="Rupee Foradian"/>
                <w:szCs w:val="22"/>
              </w:rPr>
              <w:t>2</w:t>
            </w:r>
            <w:r w:rsidRPr="0080202F">
              <w:rPr>
                <w:rFonts w:ascii="Rupee Foradian" w:hAnsi="Rupee Foradian"/>
                <w:szCs w:val="22"/>
                <w:cs/>
              </w:rPr>
              <w:t>.</w:t>
            </w:r>
            <w:r w:rsidRPr="0080202F">
              <w:rPr>
                <w:rFonts w:ascii="Rupee Foradian" w:hAnsi="Rupee Foradian"/>
                <w:szCs w:val="22"/>
              </w:rPr>
              <w:t>20</w:t>
            </w:r>
            <w:r w:rsidR="00F235C5">
              <w:rPr>
                <w:rFonts w:ascii="Rupee Foradian" w:hAnsi="Rupee Foradian" w:hint="cs"/>
                <w:szCs w:val="22"/>
              </w:rPr>
              <w:t>20</w:t>
            </w:r>
            <w:r w:rsidRPr="0080202F">
              <w:rPr>
                <w:rFonts w:ascii="Rupee Foradian" w:hAnsi="Rupee Foradian"/>
                <w:szCs w:val="22"/>
                <w:cs/>
              </w:rPr>
              <w:t xml:space="preserve"> से </w:t>
            </w:r>
            <w:r w:rsidR="00F235C5">
              <w:rPr>
                <w:rFonts w:ascii="Rupee Foradian" w:hAnsi="Rupee Foradian" w:hint="cs"/>
                <w:szCs w:val="22"/>
                <w:cs/>
              </w:rPr>
              <w:t>1</w:t>
            </w:r>
            <w:r w:rsidR="00DD6D8D">
              <w:rPr>
                <w:rFonts w:ascii="Rupee Foradian" w:hAnsi="Rupee Foradian" w:hint="cs"/>
                <w:szCs w:val="22"/>
                <w:cs/>
              </w:rPr>
              <w:t>1</w:t>
            </w:r>
            <w:r w:rsidR="009237AD">
              <w:rPr>
                <w:rFonts w:ascii="Rupee Foradian" w:hAnsi="Rupee Foradian"/>
                <w:szCs w:val="22"/>
              </w:rPr>
              <w:t>.0</w:t>
            </w:r>
            <w:r w:rsidR="00F235C5">
              <w:rPr>
                <w:rFonts w:ascii="Rupee Foradian" w:hAnsi="Rupee Foradian" w:hint="cs"/>
                <w:szCs w:val="22"/>
              </w:rPr>
              <w:t>3</w:t>
            </w:r>
            <w:r w:rsidRPr="0080202F">
              <w:rPr>
                <w:rFonts w:ascii="Rupee Foradian" w:hAnsi="Rupee Foradian"/>
                <w:szCs w:val="22"/>
                <w:cs/>
              </w:rPr>
              <w:t>.</w:t>
            </w:r>
            <w:r w:rsidRPr="0080202F">
              <w:rPr>
                <w:rFonts w:ascii="Rupee Foradian" w:hAnsi="Rupee Foradian"/>
                <w:szCs w:val="22"/>
              </w:rPr>
              <w:t>20</w:t>
            </w:r>
            <w:r w:rsidR="009237AD">
              <w:rPr>
                <w:rFonts w:ascii="Rupee Foradian" w:hAnsi="Rupee Foradian"/>
                <w:szCs w:val="22"/>
              </w:rPr>
              <w:t>20</w:t>
            </w:r>
            <w:r w:rsidRPr="0080202F">
              <w:rPr>
                <w:rFonts w:ascii="Rupee Foradian" w:hAnsi="Rupee Foradian"/>
                <w:szCs w:val="22"/>
                <w:cs/>
              </w:rPr>
              <w:t xml:space="preserve"> तक </w:t>
            </w:r>
          </w:p>
          <w:p w14:paraId="2798B628" w14:textId="653F5D20" w:rsidR="00AF2F55" w:rsidRPr="0080202F" w:rsidRDefault="00AF2F55" w:rsidP="00BE41F6">
            <w:pPr>
              <w:spacing w:line="276" w:lineRule="auto"/>
              <w:rPr>
                <w:rFonts w:ascii="Rupee Foradian" w:hAnsi="Rupee Foradian" w:cs="Arial"/>
                <w:bCs/>
                <w:szCs w:val="22"/>
              </w:rPr>
            </w:pPr>
            <w:r w:rsidRPr="0080202F">
              <w:rPr>
                <w:rFonts w:ascii="Rupee Foradian" w:hAnsi="Rupee Foradian" w:cs="Arial"/>
                <w:b/>
                <w:bCs/>
                <w:szCs w:val="22"/>
              </w:rPr>
              <w:t>Date:</w:t>
            </w:r>
            <w:r w:rsidRPr="0080202F">
              <w:rPr>
                <w:rFonts w:ascii="Rupee Foradian" w:hAnsi="Rupee Foradian" w:cs="Arial"/>
                <w:bCs/>
                <w:szCs w:val="22"/>
              </w:rPr>
              <w:t xml:space="preserve">  From </w:t>
            </w:r>
            <w:r w:rsidR="00473D1A">
              <w:rPr>
                <w:rFonts w:ascii="Rupee Foradian" w:hAnsi="Rupee Foradian"/>
                <w:bCs/>
                <w:szCs w:val="22"/>
              </w:rPr>
              <w:t>25</w:t>
            </w:r>
            <w:r w:rsidR="00F235C5" w:rsidRPr="0080202F">
              <w:rPr>
                <w:rFonts w:ascii="Rupee Foradian" w:hAnsi="Rupee Foradian"/>
                <w:szCs w:val="22"/>
                <w:cs/>
              </w:rPr>
              <w:t>.</w:t>
            </w:r>
            <w:r w:rsidR="00F235C5">
              <w:rPr>
                <w:rFonts w:ascii="Rupee Foradian" w:hAnsi="Rupee Foradian" w:hint="cs"/>
                <w:szCs w:val="22"/>
                <w:cs/>
              </w:rPr>
              <w:t>0</w:t>
            </w:r>
            <w:r w:rsidR="00F235C5">
              <w:rPr>
                <w:rFonts w:ascii="Rupee Foradian" w:hAnsi="Rupee Foradian"/>
                <w:szCs w:val="22"/>
              </w:rPr>
              <w:t>2</w:t>
            </w:r>
            <w:r w:rsidR="00F235C5" w:rsidRPr="0080202F">
              <w:rPr>
                <w:rFonts w:ascii="Rupee Foradian" w:hAnsi="Rupee Foradian"/>
                <w:szCs w:val="22"/>
                <w:cs/>
              </w:rPr>
              <w:t>.</w:t>
            </w:r>
            <w:r w:rsidR="00F235C5" w:rsidRPr="0080202F">
              <w:rPr>
                <w:rFonts w:ascii="Rupee Foradian" w:hAnsi="Rupee Foradian"/>
                <w:szCs w:val="22"/>
              </w:rPr>
              <w:t>20</w:t>
            </w:r>
            <w:r w:rsidR="00F235C5">
              <w:rPr>
                <w:rFonts w:ascii="Rupee Foradian" w:hAnsi="Rupee Foradian" w:hint="cs"/>
                <w:szCs w:val="22"/>
              </w:rPr>
              <w:t>20</w:t>
            </w:r>
            <w:r w:rsidRPr="0080202F">
              <w:rPr>
                <w:rFonts w:ascii="Rupee Foradian" w:hAnsi="Rupee Foradian" w:cs="Arial"/>
                <w:szCs w:val="22"/>
              </w:rPr>
              <w:t xml:space="preserve">to </w:t>
            </w:r>
            <w:r w:rsidR="000C1D0F">
              <w:rPr>
                <w:rFonts w:ascii="Rupee Foradian" w:hAnsi="Rupee Foradian"/>
                <w:szCs w:val="22"/>
              </w:rPr>
              <w:t>11</w:t>
            </w:r>
            <w:r w:rsidR="00F235C5">
              <w:rPr>
                <w:rFonts w:ascii="Rupee Foradian" w:hAnsi="Rupee Foradian"/>
                <w:szCs w:val="22"/>
              </w:rPr>
              <w:t>.0</w:t>
            </w:r>
            <w:r w:rsidR="00F235C5">
              <w:rPr>
                <w:rFonts w:ascii="Rupee Foradian" w:hAnsi="Rupee Foradian" w:hint="cs"/>
                <w:szCs w:val="22"/>
              </w:rPr>
              <w:t>3</w:t>
            </w:r>
            <w:r w:rsidR="00F235C5" w:rsidRPr="0080202F">
              <w:rPr>
                <w:rFonts w:ascii="Rupee Foradian" w:hAnsi="Rupee Foradian"/>
                <w:szCs w:val="22"/>
                <w:cs/>
              </w:rPr>
              <w:t>.</w:t>
            </w:r>
            <w:r w:rsidR="00F235C5" w:rsidRPr="0080202F">
              <w:rPr>
                <w:rFonts w:ascii="Rupee Foradian" w:hAnsi="Rupee Foradian"/>
                <w:szCs w:val="22"/>
              </w:rPr>
              <w:t>20</w:t>
            </w:r>
            <w:r w:rsidR="00F235C5">
              <w:rPr>
                <w:rFonts w:ascii="Rupee Foradian" w:hAnsi="Rupee Foradian"/>
                <w:szCs w:val="22"/>
              </w:rPr>
              <w:t>20</w:t>
            </w:r>
          </w:p>
          <w:p w14:paraId="2890E284" w14:textId="37EEA850" w:rsidR="00AF2F55" w:rsidRPr="00F235C5" w:rsidRDefault="00AF2F55" w:rsidP="00BE41F6">
            <w:pPr>
              <w:pStyle w:val="DefaultText"/>
              <w:spacing w:line="276" w:lineRule="auto"/>
              <w:ind w:right="-46"/>
              <w:jc w:val="both"/>
              <w:rPr>
                <w:rFonts w:ascii="Rupee Foradian" w:hAnsi="Rupee Foradian"/>
                <w:b/>
                <w:bCs/>
                <w:sz w:val="22"/>
                <w:szCs w:val="22"/>
                <w:lang w:val="en-US"/>
              </w:rPr>
            </w:pPr>
            <w:r w:rsidRPr="0080202F">
              <w:rPr>
                <w:rFonts w:ascii="Rupee Foradian" w:hAnsi="Rupee Foradian"/>
                <w:b/>
                <w:bCs/>
                <w:sz w:val="22"/>
                <w:szCs w:val="22"/>
                <w:cs/>
              </w:rPr>
              <w:lastRenderedPageBreak/>
              <w:t>स्थान :</w:t>
            </w:r>
            <w:r w:rsidR="00C72EFC">
              <w:rPr>
                <w:rFonts w:ascii="Rupee Foradian" w:hAnsi="Rupee Foradian"/>
                <w:b/>
                <w:bCs/>
                <w:sz w:val="22"/>
                <w:szCs w:val="22"/>
              </w:rPr>
              <w:t xml:space="preserve"> </w:t>
            </w:r>
            <w:r w:rsidRPr="0080202F">
              <w:rPr>
                <w:rFonts w:ascii="Rupee Foradian" w:hAnsi="Rupee Foradian"/>
                <w:sz w:val="22"/>
                <w:szCs w:val="22"/>
                <w:cs/>
              </w:rPr>
              <w:t xml:space="preserve">प्रशासन एवं परिसर उद्-भाग, सिडबी, प्रधान कार्यालय, 5वाँ तल, सिडबी टावर, 15 अशोक मार्ग, </w:t>
            </w:r>
            <w:r w:rsidRPr="00F235C5">
              <w:rPr>
                <w:rFonts w:ascii="Rupee Foradian" w:hAnsi="Rupee Foradian"/>
                <w:sz w:val="22"/>
                <w:szCs w:val="22"/>
                <w:cs/>
              </w:rPr>
              <w:t>लखऩऊ- 226001</w:t>
            </w:r>
            <w:r w:rsidR="000F0472" w:rsidRPr="00F235C5">
              <w:rPr>
                <w:rFonts w:ascii="Rupee Foradian" w:hAnsi="Rupee Foradian"/>
                <w:sz w:val="22"/>
                <w:szCs w:val="22"/>
              </w:rPr>
              <w:t xml:space="preserve"> </w:t>
            </w:r>
            <w:r w:rsidR="000F0472" w:rsidRPr="00F235C5">
              <w:rPr>
                <w:sz w:val="22"/>
                <w:szCs w:val="22"/>
              </w:rPr>
              <w:t>(</w:t>
            </w:r>
            <w:r w:rsidR="000F0472" w:rsidRPr="00F235C5">
              <w:rPr>
                <w:rFonts w:hint="cs"/>
                <w:sz w:val="22"/>
                <w:szCs w:val="22"/>
                <w:cs/>
              </w:rPr>
              <w:t xml:space="preserve">सभी  कार्य दिवसों मैं </w:t>
            </w:r>
            <w:r w:rsidR="000F0472" w:rsidRPr="00F235C5">
              <w:rPr>
                <w:sz w:val="22"/>
                <w:szCs w:val="22"/>
              </w:rPr>
              <w:t>)</w:t>
            </w:r>
          </w:p>
          <w:p w14:paraId="594EAE74" w14:textId="0021D44F" w:rsidR="00AF2F55" w:rsidRPr="000F0472" w:rsidRDefault="00AF2F55" w:rsidP="00BE41F6">
            <w:pPr>
              <w:pStyle w:val="DefaultText"/>
              <w:spacing w:line="276" w:lineRule="auto"/>
              <w:ind w:right="-46"/>
              <w:jc w:val="both"/>
              <w:rPr>
                <w:rFonts w:ascii="Rupee Foradian" w:hAnsi="Rupee Foradian" w:cs="Arial"/>
                <w:sz w:val="22"/>
                <w:szCs w:val="22"/>
              </w:rPr>
            </w:pPr>
            <w:r w:rsidRPr="0080202F">
              <w:rPr>
                <w:rFonts w:ascii="Rupee Foradian" w:hAnsi="Rupee Foradian" w:cs="Arial"/>
                <w:b/>
                <w:bCs/>
                <w:sz w:val="22"/>
                <w:szCs w:val="22"/>
              </w:rPr>
              <w:t>Place:</w:t>
            </w:r>
            <w:r w:rsidRPr="0080202F">
              <w:rPr>
                <w:rFonts w:ascii="Rupee Foradian" w:hAnsi="Rupee Foradian"/>
                <w:b/>
                <w:bCs/>
                <w:sz w:val="22"/>
                <w:szCs w:val="22"/>
                <w:cs/>
              </w:rPr>
              <w:t xml:space="preserve"> </w:t>
            </w:r>
            <w:r w:rsidRPr="0080202F">
              <w:rPr>
                <w:rFonts w:ascii="Rupee Foradian" w:hAnsi="Rupee Foradian" w:cs="Arial"/>
                <w:sz w:val="22"/>
                <w:szCs w:val="22"/>
              </w:rPr>
              <w:t>Administration and Premises Vertical, SIDBI, Head Office, 5</w:t>
            </w:r>
            <w:r w:rsidRPr="0080202F">
              <w:rPr>
                <w:rFonts w:ascii="Rupee Foradian" w:hAnsi="Rupee Foradian" w:cs="Arial"/>
                <w:sz w:val="22"/>
                <w:szCs w:val="22"/>
                <w:vertAlign w:val="superscript"/>
              </w:rPr>
              <w:t>th</w:t>
            </w:r>
            <w:r w:rsidRPr="0080202F">
              <w:rPr>
                <w:rFonts w:ascii="Rupee Foradian" w:hAnsi="Rupee Foradian" w:cs="Arial"/>
                <w:sz w:val="22"/>
                <w:szCs w:val="22"/>
              </w:rPr>
              <w:t xml:space="preserve"> Floor, SIDBI Tower, 15, Ashok Marg, </w:t>
            </w:r>
            <w:r w:rsidRPr="00F235C5">
              <w:rPr>
                <w:rFonts w:ascii="Rupee Foradian" w:hAnsi="Rupee Foradian" w:cs="Arial"/>
                <w:sz w:val="22"/>
                <w:szCs w:val="22"/>
              </w:rPr>
              <w:t>Lucknow-226001</w:t>
            </w:r>
            <w:r w:rsidR="000F0472" w:rsidRPr="00F235C5">
              <w:rPr>
                <w:rFonts w:ascii="Rupee Foradian" w:hAnsi="Rupee Foradian" w:cs="Arial"/>
                <w:sz w:val="22"/>
                <w:szCs w:val="22"/>
              </w:rPr>
              <w:t xml:space="preserve"> (</w:t>
            </w:r>
            <w:r w:rsidR="000F0472" w:rsidRPr="000F0472">
              <w:rPr>
                <w:rFonts w:ascii="Rupee Foradian" w:hAnsi="Rupee Foradian" w:cs="Arial"/>
                <w:sz w:val="22"/>
                <w:szCs w:val="22"/>
              </w:rPr>
              <w:t>On all working days)</w:t>
            </w:r>
          </w:p>
          <w:p w14:paraId="3A878370" w14:textId="77777777" w:rsidR="00AF2F55" w:rsidRPr="0080202F" w:rsidRDefault="00AF2F55" w:rsidP="00BE41F6">
            <w:pPr>
              <w:spacing w:line="276" w:lineRule="auto"/>
              <w:rPr>
                <w:rFonts w:ascii="Rupee Foradian" w:hAnsi="Rupee Foradian" w:cs="Arial"/>
                <w:bCs/>
                <w:szCs w:val="22"/>
              </w:rPr>
            </w:pPr>
          </w:p>
        </w:tc>
      </w:tr>
      <w:tr w:rsidR="00AF2F55" w:rsidRPr="0080202F" w14:paraId="06B7CDE9" w14:textId="77777777" w:rsidTr="00A0361F">
        <w:tc>
          <w:tcPr>
            <w:tcW w:w="779" w:type="dxa"/>
          </w:tcPr>
          <w:p w14:paraId="18AEBA7A"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lastRenderedPageBreak/>
              <w:t>5</w:t>
            </w:r>
          </w:p>
        </w:tc>
        <w:tc>
          <w:tcPr>
            <w:tcW w:w="3126" w:type="dxa"/>
          </w:tcPr>
          <w:p w14:paraId="02348CE7" w14:textId="77777777" w:rsidR="00AF2F55" w:rsidRPr="0098022B" w:rsidRDefault="00AF2F55" w:rsidP="00BE41F6">
            <w:pPr>
              <w:spacing w:line="276" w:lineRule="auto"/>
              <w:jc w:val="both"/>
              <w:rPr>
                <w:rFonts w:ascii="Rupee Foradian" w:hAnsi="Rupee Foradian"/>
                <w:bCs/>
                <w:szCs w:val="22"/>
                <w:cs/>
              </w:rPr>
            </w:pPr>
            <w:r w:rsidRPr="0098022B">
              <w:rPr>
                <w:rFonts w:ascii="Rupee Foradian" w:hAnsi="Rupee Foradian"/>
                <w:bCs/>
                <w:szCs w:val="22"/>
                <w:cs/>
              </w:rPr>
              <w:t>निविदाकर्ताओं से बोली-पूर्व बैठक</w:t>
            </w:r>
            <w:r w:rsidRPr="0098022B">
              <w:rPr>
                <w:rFonts w:ascii="Rupee Foradian" w:hAnsi="Rupee Foradian"/>
                <w:bCs/>
                <w:szCs w:val="22"/>
              </w:rPr>
              <w:t>/</w:t>
            </w:r>
            <w:r w:rsidRPr="0098022B">
              <w:rPr>
                <w:rFonts w:ascii="Rupee Foradian" w:hAnsi="Rupee Foradian"/>
                <w:bCs/>
                <w:szCs w:val="22"/>
                <w:cs/>
              </w:rPr>
              <w:t xml:space="preserve"> साइट दौरा</w:t>
            </w:r>
          </w:p>
          <w:p w14:paraId="350E1E56" w14:textId="67A8E806" w:rsidR="00AF2F55" w:rsidRPr="00605F1B" w:rsidRDefault="00AF2F55" w:rsidP="00BE41F6">
            <w:pPr>
              <w:spacing w:line="276" w:lineRule="auto"/>
              <w:jc w:val="both"/>
              <w:rPr>
                <w:rFonts w:ascii="Rupee Foradian" w:hAnsi="Rupee Foradian" w:cs="Arial"/>
                <w:b/>
                <w:color w:val="FF0000"/>
                <w:szCs w:val="22"/>
              </w:rPr>
            </w:pPr>
            <w:r w:rsidRPr="0098022B">
              <w:rPr>
                <w:rFonts w:ascii="Rupee Foradian" w:hAnsi="Rupee Foradian" w:cs="Arial"/>
                <w:b/>
                <w:szCs w:val="22"/>
              </w:rPr>
              <w:t xml:space="preserve">Pre-Bid meeting with Tenderers </w:t>
            </w:r>
          </w:p>
        </w:tc>
        <w:tc>
          <w:tcPr>
            <w:tcW w:w="5450" w:type="dxa"/>
          </w:tcPr>
          <w:p w14:paraId="79AE875B" w14:textId="77777777" w:rsidR="00AF2F55" w:rsidRPr="0080202F" w:rsidRDefault="00AF2F55" w:rsidP="00BE41F6">
            <w:pPr>
              <w:autoSpaceDE w:val="0"/>
              <w:autoSpaceDN w:val="0"/>
              <w:adjustRightInd w:val="0"/>
              <w:spacing w:line="276" w:lineRule="auto"/>
              <w:rPr>
                <w:rFonts w:ascii="Rupee Foradian" w:eastAsiaTheme="minorHAnsi" w:hAnsi="Rupee Foradian"/>
                <w:b/>
                <w:szCs w:val="22"/>
                <w:cs/>
              </w:rPr>
            </w:pPr>
            <w:r w:rsidRPr="0080202F">
              <w:rPr>
                <w:rFonts w:ascii="Rupee Foradian" w:eastAsiaTheme="minorHAnsi" w:hAnsi="Rupee Foradian"/>
                <w:bCs/>
                <w:szCs w:val="22"/>
                <w:cs/>
                <w:lang w:val="en-IN"/>
              </w:rPr>
              <w:t xml:space="preserve">समय </w:t>
            </w:r>
            <w:r w:rsidRPr="0080202F">
              <w:rPr>
                <w:rFonts w:ascii="Rupee Foradian" w:eastAsiaTheme="minorHAnsi" w:hAnsi="Rupee Foradian"/>
                <w:bCs/>
                <w:szCs w:val="22"/>
              </w:rPr>
              <w:t>:</w:t>
            </w:r>
            <w:r w:rsidRPr="0080202F">
              <w:rPr>
                <w:rFonts w:ascii="Rupee Foradian" w:eastAsiaTheme="minorHAnsi" w:hAnsi="Rupee Foradian"/>
                <w:b/>
                <w:szCs w:val="22"/>
                <w:cs/>
              </w:rPr>
              <w:t xml:space="preserve"> पूर्वाह्न 11.30 से अपराह्न 03.00 बजे तक</w:t>
            </w:r>
          </w:p>
          <w:p w14:paraId="378BB528" w14:textId="77777777" w:rsidR="00AF2F55" w:rsidRPr="0080202F" w:rsidRDefault="00AF2F55" w:rsidP="00BE41F6">
            <w:pPr>
              <w:autoSpaceDE w:val="0"/>
              <w:autoSpaceDN w:val="0"/>
              <w:adjustRightInd w:val="0"/>
              <w:spacing w:line="276" w:lineRule="auto"/>
              <w:rPr>
                <w:rFonts w:ascii="Rupee Foradian" w:eastAsiaTheme="minorHAnsi" w:hAnsi="Rupee Foradian" w:cs="CIDFont+F4"/>
                <w:szCs w:val="22"/>
                <w:lang w:val="en-IN"/>
              </w:rPr>
            </w:pPr>
            <w:r w:rsidRPr="0080202F">
              <w:rPr>
                <w:rFonts w:ascii="Rupee Foradian" w:eastAsiaTheme="minorHAnsi" w:hAnsi="Rupee Foradian" w:cs="CIDFont+F4"/>
                <w:b/>
                <w:szCs w:val="22"/>
                <w:lang w:val="en-IN"/>
              </w:rPr>
              <w:t>Time:</w:t>
            </w:r>
            <w:r w:rsidRPr="0080202F">
              <w:rPr>
                <w:rFonts w:ascii="Rupee Foradian" w:eastAsiaTheme="minorHAnsi" w:hAnsi="Rupee Foradian" w:cs="CIDFont+F4"/>
                <w:szCs w:val="22"/>
                <w:lang w:val="en-IN"/>
              </w:rPr>
              <w:t xml:space="preserve"> from 11.30 am to </w:t>
            </w:r>
            <w:r w:rsidRPr="0080202F">
              <w:rPr>
                <w:rFonts w:ascii="Rupee Foradian" w:eastAsiaTheme="minorHAnsi" w:hAnsi="Rupee Foradian"/>
                <w:szCs w:val="22"/>
                <w:lang w:val="en-IN"/>
              </w:rPr>
              <w:t>03</w:t>
            </w:r>
            <w:r w:rsidRPr="0080202F">
              <w:rPr>
                <w:rFonts w:ascii="Rupee Foradian" w:eastAsiaTheme="minorHAnsi" w:hAnsi="Rupee Foradian" w:cs="CIDFont+F4"/>
                <w:szCs w:val="22"/>
                <w:lang w:val="en-IN"/>
              </w:rPr>
              <w:t>.00 pm</w:t>
            </w:r>
          </w:p>
          <w:p w14:paraId="05B18631" w14:textId="29933A29" w:rsidR="00AF2F55" w:rsidRPr="0098022B" w:rsidRDefault="00AF2F55" w:rsidP="00BE41F6">
            <w:pPr>
              <w:autoSpaceDE w:val="0"/>
              <w:autoSpaceDN w:val="0"/>
              <w:adjustRightInd w:val="0"/>
              <w:spacing w:line="276" w:lineRule="auto"/>
              <w:rPr>
                <w:rFonts w:ascii="Rupee Foradian" w:eastAsiaTheme="minorHAnsi" w:hAnsi="Rupee Foradian"/>
                <w:b/>
                <w:szCs w:val="22"/>
                <w:cs/>
              </w:rPr>
            </w:pPr>
            <w:r w:rsidRPr="0080202F">
              <w:rPr>
                <w:rFonts w:ascii="Rupee Foradian" w:eastAsiaTheme="minorHAnsi" w:hAnsi="Rupee Foradian"/>
                <w:bCs/>
                <w:szCs w:val="22"/>
                <w:cs/>
                <w:lang w:val="en-IN"/>
              </w:rPr>
              <w:t xml:space="preserve">दिनांक </w:t>
            </w:r>
            <w:r w:rsidRPr="0080202F">
              <w:rPr>
                <w:rFonts w:ascii="Rupee Foradian" w:eastAsiaTheme="minorHAnsi" w:hAnsi="Rupee Foradian"/>
                <w:bCs/>
                <w:szCs w:val="22"/>
              </w:rPr>
              <w:t>:</w:t>
            </w:r>
            <w:r w:rsidRPr="0080202F">
              <w:rPr>
                <w:rFonts w:ascii="Rupee Foradian" w:eastAsiaTheme="minorHAnsi" w:hAnsi="Rupee Foradian"/>
                <w:b/>
                <w:szCs w:val="22"/>
                <w:cs/>
              </w:rPr>
              <w:t xml:space="preserve"> </w:t>
            </w:r>
            <w:r w:rsidR="00F235C5">
              <w:rPr>
                <w:rFonts w:ascii="Rupee Foradian" w:hAnsi="Rupee Foradian" w:hint="cs"/>
                <w:szCs w:val="22"/>
                <w:cs/>
              </w:rPr>
              <w:t>मार्च 02</w:t>
            </w:r>
            <w:r w:rsidRPr="0098022B">
              <w:rPr>
                <w:rFonts w:ascii="Rupee Foradian" w:eastAsiaTheme="minorHAnsi" w:hAnsi="Rupee Foradian"/>
                <w:bCs/>
                <w:szCs w:val="22"/>
                <w:cs/>
              </w:rPr>
              <w:t>,</w:t>
            </w:r>
            <w:r w:rsidRPr="0098022B">
              <w:rPr>
                <w:rFonts w:ascii="Rupee Foradian" w:eastAsiaTheme="minorHAnsi" w:hAnsi="Rupee Foradian"/>
                <w:b/>
                <w:szCs w:val="22"/>
                <w:cs/>
              </w:rPr>
              <w:t xml:space="preserve"> 20</w:t>
            </w:r>
            <w:r w:rsidR="00F235C5">
              <w:rPr>
                <w:rFonts w:ascii="Rupee Foradian" w:eastAsiaTheme="minorHAnsi" w:hAnsi="Rupee Foradian" w:hint="cs"/>
                <w:b/>
                <w:szCs w:val="22"/>
                <w:cs/>
              </w:rPr>
              <w:t>20</w:t>
            </w:r>
            <w:r w:rsidRPr="0098022B">
              <w:rPr>
                <w:rFonts w:ascii="Rupee Foradian" w:eastAsiaTheme="minorHAnsi" w:hAnsi="Rupee Foradian"/>
                <w:b/>
                <w:szCs w:val="22"/>
                <w:cs/>
              </w:rPr>
              <w:t xml:space="preserve"> </w:t>
            </w:r>
          </w:p>
          <w:p w14:paraId="0675C44B" w14:textId="72C8921A" w:rsidR="00AF2F55" w:rsidRPr="00605F1B" w:rsidRDefault="001C1EF6" w:rsidP="00BE41F6">
            <w:pPr>
              <w:autoSpaceDE w:val="0"/>
              <w:autoSpaceDN w:val="0"/>
              <w:adjustRightInd w:val="0"/>
              <w:spacing w:line="276" w:lineRule="auto"/>
              <w:rPr>
                <w:rFonts w:ascii="Rupee Foradian" w:eastAsiaTheme="minorHAnsi" w:hAnsi="Rupee Foradian" w:cs="CIDFont+F2"/>
                <w:color w:val="FF0000"/>
                <w:szCs w:val="22"/>
                <w:lang w:val="en-IN"/>
              </w:rPr>
            </w:pPr>
            <w:r w:rsidRPr="0098022B">
              <w:rPr>
                <w:rFonts w:ascii="Rupee Foradian" w:eastAsiaTheme="minorHAnsi" w:hAnsi="Rupee Foradian" w:cs="CIDFont+F2"/>
                <w:b/>
                <w:szCs w:val="22"/>
                <w:lang w:val="en-IN"/>
              </w:rPr>
              <w:t>Date:</w:t>
            </w:r>
            <w:r w:rsidR="00AF2F55" w:rsidRPr="0098022B">
              <w:rPr>
                <w:rFonts w:ascii="Rupee Foradian" w:eastAsiaTheme="minorHAnsi" w:hAnsi="Rupee Foradian" w:cs="CIDFont+F2"/>
                <w:szCs w:val="22"/>
                <w:lang w:val="en-IN"/>
              </w:rPr>
              <w:t xml:space="preserve">  </w:t>
            </w:r>
            <w:bookmarkStart w:id="0" w:name="_GoBack"/>
            <w:r w:rsidR="00F235C5">
              <w:rPr>
                <w:rFonts w:ascii="Rupee Foradian" w:eastAsiaTheme="minorHAnsi" w:hAnsi="Rupee Foradian" w:hint="cs"/>
                <w:szCs w:val="22"/>
                <w:lang w:val="en-IN"/>
              </w:rPr>
              <w:t>March</w:t>
            </w:r>
            <w:bookmarkEnd w:id="0"/>
            <w:r w:rsidR="00F235C5">
              <w:rPr>
                <w:rFonts w:ascii="Rupee Foradian" w:eastAsiaTheme="minorHAnsi" w:hAnsi="Rupee Foradian" w:hint="cs"/>
                <w:szCs w:val="22"/>
                <w:lang w:val="en-IN"/>
              </w:rPr>
              <w:t xml:space="preserve"> 02</w:t>
            </w:r>
            <w:r w:rsidR="00AF2F55" w:rsidRPr="0098022B">
              <w:rPr>
                <w:rFonts w:ascii="Rupee Foradian" w:eastAsiaTheme="minorHAnsi" w:hAnsi="Rupee Foradian" w:cs="CIDFont+F2"/>
                <w:szCs w:val="22"/>
                <w:lang w:val="en-IN"/>
              </w:rPr>
              <w:t>, 20</w:t>
            </w:r>
            <w:r w:rsidR="00F235C5">
              <w:rPr>
                <w:rFonts w:asciiTheme="minorBidi" w:eastAsiaTheme="minorHAnsi" w:hAnsiTheme="minorBidi" w:cstheme="minorBidi" w:hint="cs"/>
                <w:szCs w:val="22"/>
                <w:lang w:val="en-IN"/>
              </w:rPr>
              <w:t>20</w:t>
            </w:r>
          </w:p>
          <w:p w14:paraId="6EF83774" w14:textId="77777777" w:rsidR="00AF2F55" w:rsidRPr="0080202F" w:rsidRDefault="00AF2F55" w:rsidP="00BE41F6">
            <w:pPr>
              <w:spacing w:line="276" w:lineRule="auto"/>
              <w:jc w:val="both"/>
              <w:rPr>
                <w:rFonts w:ascii="Rupee Foradian" w:hAnsi="Rupee Foradian"/>
                <w:b/>
                <w:bCs/>
                <w:szCs w:val="22"/>
                <w:cs/>
              </w:rPr>
            </w:pPr>
            <w:r w:rsidRPr="0080202F">
              <w:rPr>
                <w:rFonts w:ascii="Rupee Foradian" w:hAnsi="Rupee Foradian"/>
                <w:b/>
                <w:bCs/>
                <w:szCs w:val="22"/>
                <w:cs/>
              </w:rPr>
              <w:t>स्थान</w:t>
            </w:r>
            <w:r w:rsidRPr="0080202F">
              <w:rPr>
                <w:rFonts w:ascii="Rupee Foradian" w:hAnsi="Rupee Foradian"/>
                <w:b/>
                <w:bCs/>
                <w:szCs w:val="22"/>
              </w:rPr>
              <w:t xml:space="preserve"> :</w:t>
            </w:r>
            <w:r w:rsidRPr="0080202F">
              <w:rPr>
                <w:rFonts w:ascii="Rupee Foradian" w:hAnsi="Rupee Foradian"/>
                <w:b/>
                <w:bCs/>
                <w:szCs w:val="22"/>
                <w:cs/>
              </w:rPr>
              <w:t xml:space="preserve"> </w:t>
            </w:r>
            <w:r w:rsidRPr="0080202F">
              <w:rPr>
                <w:rFonts w:ascii="Rupee Foradian" w:hAnsi="Rupee Foradian"/>
                <w:szCs w:val="22"/>
                <w:cs/>
              </w:rPr>
              <w:t xml:space="preserve">प्रशासन एवं परिसर उद्-भाग, सिडबी, प्रधान कार्यालय, 5वाँ तल, सिडबी टावर, 15 अशोक मार्ग, </w:t>
            </w:r>
            <w:r w:rsidRPr="0080202F">
              <w:rPr>
                <w:rFonts w:ascii="Rupee Foradian" w:hAnsi="Rupee Foradian"/>
                <w:szCs w:val="22"/>
                <w:u w:val="single"/>
                <w:cs/>
              </w:rPr>
              <w:t>लखनऊ- 226001</w:t>
            </w:r>
          </w:p>
          <w:p w14:paraId="43743E8C" w14:textId="77777777" w:rsidR="00AF2F55" w:rsidRPr="0080202F" w:rsidRDefault="00AF2F55" w:rsidP="00BE41F6">
            <w:pPr>
              <w:spacing w:line="276" w:lineRule="auto"/>
              <w:jc w:val="both"/>
              <w:rPr>
                <w:rFonts w:ascii="Rupee Foradian" w:hAnsi="Rupee Foradian" w:cstheme="minorBidi"/>
                <w:b/>
                <w:bCs/>
                <w:szCs w:val="22"/>
                <w:u w:val="single"/>
              </w:rPr>
            </w:pPr>
            <w:r w:rsidRPr="0080202F">
              <w:rPr>
                <w:rFonts w:ascii="Rupee Foradian" w:hAnsi="Rupee Foradian" w:cs="Arial"/>
                <w:b/>
                <w:bCs/>
                <w:szCs w:val="22"/>
              </w:rPr>
              <w:t xml:space="preserve">Place: </w:t>
            </w:r>
            <w:r w:rsidRPr="0080202F">
              <w:rPr>
                <w:rFonts w:ascii="Rupee Foradian" w:hAnsi="Rupee Foradian" w:cs="Arial"/>
                <w:szCs w:val="22"/>
              </w:rPr>
              <w:t>Administration and Premises Vertical, SIDBI, Head Office, 5</w:t>
            </w:r>
            <w:r w:rsidRPr="0080202F">
              <w:rPr>
                <w:rFonts w:ascii="Rupee Foradian" w:hAnsi="Rupee Foradian" w:cs="Arial"/>
                <w:szCs w:val="22"/>
                <w:vertAlign w:val="superscript"/>
              </w:rPr>
              <w:t>th</w:t>
            </w:r>
            <w:r w:rsidRPr="0080202F">
              <w:rPr>
                <w:rFonts w:ascii="Rupee Foradian" w:hAnsi="Rupee Foradian" w:cs="Arial"/>
                <w:szCs w:val="22"/>
              </w:rPr>
              <w:t xml:space="preserve"> Floor, SIDBI Tower, 15, Ashok Marg, </w:t>
            </w:r>
            <w:r w:rsidRPr="0080202F">
              <w:rPr>
                <w:rFonts w:ascii="Rupee Foradian" w:hAnsi="Rupee Foradian" w:cs="Arial"/>
                <w:szCs w:val="22"/>
                <w:u w:val="single"/>
              </w:rPr>
              <w:t>Lucknow-226001</w:t>
            </w:r>
          </w:p>
          <w:p w14:paraId="5D905FCB" w14:textId="77777777" w:rsidR="00AF2F55" w:rsidRPr="0080202F" w:rsidRDefault="00AF2F55" w:rsidP="00BE41F6">
            <w:pPr>
              <w:spacing w:line="276" w:lineRule="auto"/>
              <w:rPr>
                <w:rFonts w:ascii="Rupee Foradian" w:hAnsi="Rupee Foradian" w:cs="Arial"/>
                <w:bCs/>
                <w:szCs w:val="22"/>
                <w:u w:val="single"/>
              </w:rPr>
            </w:pPr>
          </w:p>
        </w:tc>
      </w:tr>
      <w:tr w:rsidR="00AF2F55" w:rsidRPr="0080202F" w14:paraId="438F3174" w14:textId="77777777" w:rsidTr="00A0361F">
        <w:tc>
          <w:tcPr>
            <w:tcW w:w="779" w:type="dxa"/>
          </w:tcPr>
          <w:p w14:paraId="54630AFB" w14:textId="77777777" w:rsidR="00AF2F55" w:rsidRPr="0080202F" w:rsidRDefault="00AF2F55" w:rsidP="00BE41F6">
            <w:pPr>
              <w:spacing w:line="276" w:lineRule="auto"/>
              <w:jc w:val="center"/>
              <w:rPr>
                <w:rFonts w:ascii="Rupee Foradian" w:hAnsi="Rupee Foradian" w:cs="Arial"/>
                <w:b/>
                <w:bCs/>
                <w:szCs w:val="22"/>
              </w:rPr>
            </w:pPr>
            <w:r w:rsidRPr="0080202F">
              <w:rPr>
                <w:rFonts w:ascii="Rupee Foradian" w:hAnsi="Rupee Foradian" w:cs="Arial"/>
                <w:b/>
                <w:bCs/>
                <w:szCs w:val="22"/>
              </w:rPr>
              <w:t>6</w:t>
            </w:r>
          </w:p>
        </w:tc>
        <w:tc>
          <w:tcPr>
            <w:tcW w:w="3126" w:type="dxa"/>
          </w:tcPr>
          <w:p w14:paraId="76A926E2" w14:textId="77777777" w:rsidR="00AF2F55" w:rsidRPr="0098022B" w:rsidRDefault="00AF2F55" w:rsidP="00BE41F6">
            <w:pPr>
              <w:spacing w:line="276" w:lineRule="auto"/>
              <w:jc w:val="both"/>
              <w:rPr>
                <w:rFonts w:ascii="Rupee Foradian" w:hAnsi="Rupee Foradian"/>
                <w:bCs/>
                <w:szCs w:val="22"/>
              </w:rPr>
            </w:pPr>
            <w:r w:rsidRPr="0098022B">
              <w:rPr>
                <w:rFonts w:ascii="Rupee Foradian" w:hAnsi="Rupee Foradian"/>
                <w:bCs/>
                <w:szCs w:val="22"/>
                <w:cs/>
              </w:rPr>
              <w:t xml:space="preserve">बोली-पूर्व बैठक </w:t>
            </w:r>
            <w:r w:rsidRPr="0098022B">
              <w:rPr>
                <w:rFonts w:ascii="Rupee Foradian" w:hAnsi="Rupee Foradian"/>
                <w:bCs/>
                <w:szCs w:val="22"/>
              </w:rPr>
              <w:t xml:space="preserve">/ </w:t>
            </w:r>
            <w:r w:rsidRPr="0098022B">
              <w:rPr>
                <w:rFonts w:ascii="Rupee Foradian" w:hAnsi="Rupee Foradian"/>
                <w:bCs/>
                <w:szCs w:val="22"/>
                <w:cs/>
              </w:rPr>
              <w:t>साइट दौरे के पश्चात निविदाकर्ताओं की पूछताछ के जवाब</w:t>
            </w:r>
          </w:p>
          <w:p w14:paraId="524594ED" w14:textId="77777777" w:rsidR="00AF2F55" w:rsidRPr="0098022B" w:rsidRDefault="00AF2F55" w:rsidP="00BE41F6">
            <w:pPr>
              <w:spacing w:line="276" w:lineRule="auto"/>
              <w:jc w:val="both"/>
              <w:rPr>
                <w:rFonts w:ascii="Rupee Foradian" w:hAnsi="Rupee Foradian"/>
                <w:b/>
                <w:szCs w:val="22"/>
                <w:lang w:val="en-IN"/>
              </w:rPr>
            </w:pPr>
            <w:r w:rsidRPr="0098022B">
              <w:rPr>
                <w:rFonts w:ascii="Rupee Foradian" w:hAnsi="Rupee Foradian"/>
                <w:b/>
                <w:szCs w:val="22"/>
                <w:lang w:val="en-IN"/>
              </w:rPr>
              <w:t>Replies to queries of bidders after site visit / pre-bid meeting</w:t>
            </w:r>
          </w:p>
          <w:p w14:paraId="526F266E" w14:textId="77777777" w:rsidR="00AF2F55" w:rsidRPr="0098022B" w:rsidRDefault="00AF2F55" w:rsidP="00BE41F6">
            <w:pPr>
              <w:spacing w:line="276" w:lineRule="auto"/>
              <w:jc w:val="both"/>
              <w:rPr>
                <w:rFonts w:ascii="Rupee Foradian" w:hAnsi="Rupee Foradian"/>
                <w:bCs/>
                <w:szCs w:val="22"/>
                <w:cs/>
              </w:rPr>
            </w:pPr>
          </w:p>
        </w:tc>
        <w:tc>
          <w:tcPr>
            <w:tcW w:w="5450" w:type="dxa"/>
          </w:tcPr>
          <w:p w14:paraId="0D223E1A" w14:textId="77777777" w:rsidR="00AF2F55" w:rsidRPr="0098022B" w:rsidRDefault="00AF2F55" w:rsidP="00BE41F6">
            <w:pPr>
              <w:autoSpaceDE w:val="0"/>
              <w:autoSpaceDN w:val="0"/>
              <w:adjustRightInd w:val="0"/>
              <w:spacing w:line="276" w:lineRule="auto"/>
              <w:rPr>
                <w:rFonts w:ascii="Rupee Foradian" w:hAnsi="Rupee Foradian"/>
                <w:szCs w:val="22"/>
                <w:shd w:val="clear" w:color="auto" w:fill="FFFFFF"/>
              </w:rPr>
            </w:pPr>
            <w:r w:rsidRPr="0098022B">
              <w:rPr>
                <w:rFonts w:ascii="Rupee Foradian" w:hAnsi="Rupee Foradian"/>
                <w:szCs w:val="22"/>
                <w:shd w:val="clear" w:color="auto" w:fill="FFFFFF"/>
                <w:cs/>
              </w:rPr>
              <w:t>ई-मेल के माध्‍यम से / अलग-से परिशिष्ट जारी करके जवाब दिया जाएगा (यदि आवश्यक हो)</w:t>
            </w:r>
          </w:p>
          <w:p w14:paraId="75B533C0" w14:textId="4D39979D" w:rsidR="00AF2F55" w:rsidRPr="0098022B" w:rsidRDefault="00AF2F55" w:rsidP="00BE41F6">
            <w:pPr>
              <w:autoSpaceDE w:val="0"/>
              <w:autoSpaceDN w:val="0"/>
              <w:adjustRightInd w:val="0"/>
              <w:spacing w:line="276" w:lineRule="auto"/>
              <w:rPr>
                <w:rFonts w:ascii="Rupee Foradian" w:eastAsiaTheme="minorHAnsi" w:hAnsi="Rupee Foradian"/>
                <w:szCs w:val="22"/>
                <w:cs/>
                <w:lang w:val="en-IN"/>
              </w:rPr>
            </w:pPr>
            <w:r w:rsidRPr="0098022B">
              <w:rPr>
                <w:rFonts w:ascii="Rupee Foradian" w:eastAsiaTheme="minorHAnsi" w:hAnsi="Rupee Foradian"/>
                <w:szCs w:val="22"/>
                <w:lang w:val="en-IN"/>
              </w:rPr>
              <w:t>Will be resolved by email replies / issuing addendum (if required)</w:t>
            </w:r>
            <w:r w:rsidR="00DB3B7D">
              <w:rPr>
                <w:rFonts w:ascii="Rupee Foradian" w:eastAsiaTheme="minorHAnsi" w:hAnsi="Rupee Foradian"/>
                <w:szCs w:val="22"/>
                <w:lang w:val="en-IN"/>
              </w:rPr>
              <w:t xml:space="preserve"> on SIDBI website</w:t>
            </w:r>
            <w:r w:rsidR="006E1081">
              <w:rPr>
                <w:rFonts w:ascii="Rupee Foradian" w:eastAsiaTheme="minorHAnsi" w:hAnsi="Rupee Foradian"/>
                <w:szCs w:val="22"/>
                <w:lang w:val="en-IN"/>
              </w:rPr>
              <w:t xml:space="preserve"> only. </w:t>
            </w:r>
          </w:p>
        </w:tc>
      </w:tr>
      <w:tr w:rsidR="00605F1B" w:rsidRPr="0080202F" w14:paraId="0FF7E2A5" w14:textId="77777777" w:rsidTr="00A0361F">
        <w:tc>
          <w:tcPr>
            <w:tcW w:w="779" w:type="dxa"/>
          </w:tcPr>
          <w:p w14:paraId="67690DC6"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t>7</w:t>
            </w:r>
          </w:p>
        </w:tc>
        <w:tc>
          <w:tcPr>
            <w:tcW w:w="3126" w:type="dxa"/>
          </w:tcPr>
          <w:p w14:paraId="44424E94" w14:textId="77777777" w:rsidR="00605F1B" w:rsidRPr="0080202F" w:rsidRDefault="00605F1B" w:rsidP="00605F1B">
            <w:pPr>
              <w:spacing w:line="276" w:lineRule="auto"/>
              <w:jc w:val="both"/>
              <w:rPr>
                <w:rFonts w:ascii="Rupee Foradian" w:hAnsi="Rupee Foradian"/>
                <w:bCs/>
                <w:szCs w:val="22"/>
              </w:rPr>
            </w:pPr>
            <w:r w:rsidRPr="0080202F">
              <w:rPr>
                <w:rFonts w:ascii="Rupee Foradian" w:hAnsi="Rupee Foradian"/>
                <w:bCs/>
                <w:szCs w:val="22"/>
                <w:cs/>
              </w:rPr>
              <w:t>बोलियाँ जमा करने की अंतिम तारीख</w:t>
            </w:r>
          </w:p>
          <w:p w14:paraId="3ECD61F3" w14:textId="77777777" w:rsidR="00605F1B" w:rsidRPr="0080202F" w:rsidRDefault="00605F1B" w:rsidP="00605F1B">
            <w:pPr>
              <w:spacing w:line="276" w:lineRule="auto"/>
              <w:jc w:val="both"/>
              <w:rPr>
                <w:rFonts w:ascii="Rupee Foradian" w:hAnsi="Rupee Foradian" w:cs="Arial"/>
                <w:b/>
                <w:szCs w:val="22"/>
              </w:rPr>
            </w:pPr>
            <w:r w:rsidRPr="0080202F">
              <w:rPr>
                <w:rFonts w:ascii="Rupee Foradian" w:hAnsi="Rupee Foradian" w:cs="Arial"/>
                <w:b/>
                <w:szCs w:val="22"/>
              </w:rPr>
              <w:t>Last date for submission of bids</w:t>
            </w:r>
          </w:p>
        </w:tc>
        <w:tc>
          <w:tcPr>
            <w:tcW w:w="5450" w:type="dxa"/>
          </w:tcPr>
          <w:p w14:paraId="0AEEF222" w14:textId="73E431A0" w:rsidR="00605F1B" w:rsidRPr="0080202F" w:rsidRDefault="00F235C5" w:rsidP="00605F1B">
            <w:pPr>
              <w:spacing w:line="276" w:lineRule="auto"/>
              <w:rPr>
                <w:rFonts w:ascii="Rupee Foradian" w:hAnsi="Rupee Foradian"/>
                <w:bCs/>
                <w:szCs w:val="22"/>
              </w:rPr>
            </w:pPr>
            <w:r>
              <w:rPr>
                <w:rFonts w:ascii="Rupee Foradian" w:hAnsi="Rupee Foradian" w:hint="cs"/>
                <w:bCs/>
                <w:szCs w:val="22"/>
              </w:rPr>
              <w:t>1</w:t>
            </w:r>
            <w:r w:rsidR="00614AB3">
              <w:rPr>
                <w:rFonts w:ascii="Rupee Foradian" w:hAnsi="Rupee Foradian"/>
                <w:bCs/>
                <w:szCs w:val="22"/>
              </w:rPr>
              <w:t>6</w:t>
            </w:r>
            <w:r w:rsidR="00605F1B">
              <w:rPr>
                <w:rFonts w:ascii="Rupee Foradian" w:hAnsi="Rupee Foradian" w:hint="cs"/>
                <w:bCs/>
                <w:szCs w:val="22"/>
              </w:rPr>
              <w:t>,</w:t>
            </w:r>
            <w:r w:rsidR="00605F1B" w:rsidRPr="00806695">
              <w:rPr>
                <w:rFonts w:ascii="Rupee Foradian" w:hAnsi="Rupee Foradian"/>
                <w:bCs/>
                <w:szCs w:val="22"/>
              </w:rPr>
              <w:t xml:space="preserve"> </w:t>
            </w:r>
            <w:r>
              <w:rPr>
                <w:rFonts w:ascii="Mangal" w:hAnsi="Mangal" w:hint="cs"/>
                <w:bCs/>
                <w:szCs w:val="22"/>
                <w:cs/>
              </w:rPr>
              <w:t xml:space="preserve">मार्च </w:t>
            </w:r>
            <w:r w:rsidR="00605F1B">
              <w:rPr>
                <w:rFonts w:ascii="Rupee Foradian" w:hAnsi="Rupee Foradian"/>
                <w:b/>
                <w:szCs w:val="22"/>
              </w:rPr>
              <w:t>20</w:t>
            </w:r>
            <w:r w:rsidR="00605F1B">
              <w:rPr>
                <w:rFonts w:ascii="Rupee Foradian" w:hAnsi="Rupee Foradian" w:hint="cs"/>
                <w:b/>
                <w:szCs w:val="22"/>
              </w:rPr>
              <w:t>20</w:t>
            </w:r>
            <w:r w:rsidR="00605F1B" w:rsidRPr="0080202F">
              <w:rPr>
                <w:rFonts w:ascii="Rupee Foradian" w:hAnsi="Rupee Foradian"/>
                <w:b/>
                <w:szCs w:val="22"/>
                <w:cs/>
              </w:rPr>
              <w:t xml:space="preserve"> को सायं</w:t>
            </w:r>
            <w:r w:rsidR="00605F1B" w:rsidRPr="0080202F">
              <w:rPr>
                <w:rFonts w:ascii="Rupee Foradian" w:hAnsi="Rupee Foradian"/>
                <w:bCs/>
                <w:szCs w:val="22"/>
                <w:cs/>
              </w:rPr>
              <w:t xml:space="preserve"> </w:t>
            </w:r>
            <w:r w:rsidR="00605F1B" w:rsidRPr="0080202F">
              <w:rPr>
                <w:rFonts w:ascii="Rupee Foradian" w:hAnsi="Rupee Foradian"/>
                <w:bCs/>
                <w:szCs w:val="22"/>
              </w:rPr>
              <w:t>03</w:t>
            </w:r>
            <w:r w:rsidR="00605F1B" w:rsidRPr="0080202F">
              <w:rPr>
                <w:rFonts w:ascii="Rupee Foradian" w:hAnsi="Rupee Foradian"/>
                <w:bCs/>
                <w:szCs w:val="22"/>
                <w:cs/>
              </w:rPr>
              <w:t>.</w:t>
            </w:r>
            <w:r w:rsidR="00605F1B" w:rsidRPr="0080202F">
              <w:rPr>
                <w:rFonts w:ascii="Rupee Foradian" w:hAnsi="Rupee Foradian"/>
                <w:bCs/>
                <w:szCs w:val="22"/>
              </w:rPr>
              <w:t>00</w:t>
            </w:r>
            <w:r w:rsidR="00605F1B" w:rsidRPr="0080202F">
              <w:rPr>
                <w:rFonts w:ascii="Rupee Foradian" w:hAnsi="Rupee Foradian"/>
                <w:bCs/>
                <w:szCs w:val="22"/>
                <w:cs/>
              </w:rPr>
              <w:t xml:space="preserve"> </w:t>
            </w:r>
            <w:r w:rsidR="00605F1B" w:rsidRPr="0080202F">
              <w:rPr>
                <w:rFonts w:ascii="Rupee Foradian" w:hAnsi="Rupee Foradian"/>
                <w:b/>
                <w:szCs w:val="22"/>
                <w:cs/>
              </w:rPr>
              <w:t>बजे तक</w:t>
            </w:r>
          </w:p>
          <w:p w14:paraId="6996045C" w14:textId="77777777" w:rsidR="00DB5196" w:rsidRDefault="00DB5196" w:rsidP="00605F1B">
            <w:pPr>
              <w:spacing w:line="276" w:lineRule="auto"/>
              <w:rPr>
                <w:rFonts w:ascii="Rupee Foradian" w:hAnsi="Rupee Foradian"/>
                <w:szCs w:val="22"/>
              </w:rPr>
            </w:pPr>
          </w:p>
          <w:p w14:paraId="0EAFD49D" w14:textId="77777777" w:rsidR="00DB5196" w:rsidRDefault="00DB5196" w:rsidP="00605F1B">
            <w:pPr>
              <w:spacing w:line="276" w:lineRule="auto"/>
              <w:rPr>
                <w:rFonts w:ascii="Rupee Foradian" w:hAnsi="Rupee Foradian"/>
                <w:szCs w:val="22"/>
              </w:rPr>
            </w:pPr>
          </w:p>
          <w:p w14:paraId="0BCBB6A8" w14:textId="78524666" w:rsidR="00605F1B" w:rsidRPr="00605F1B" w:rsidRDefault="00F235C5" w:rsidP="00605F1B">
            <w:pPr>
              <w:spacing w:line="276" w:lineRule="auto"/>
              <w:rPr>
                <w:rFonts w:ascii="Rupee Foradian" w:hAnsi="Rupee Foradian" w:cs="Arial"/>
                <w:bCs/>
                <w:szCs w:val="22"/>
                <w:lang w:val="en-IN"/>
              </w:rPr>
            </w:pPr>
            <w:r>
              <w:rPr>
                <w:rFonts w:ascii="Rupee Foradian" w:hAnsi="Rupee Foradian" w:hint="cs"/>
                <w:szCs w:val="22"/>
              </w:rPr>
              <w:t>1</w:t>
            </w:r>
            <w:r w:rsidR="00614AB3">
              <w:rPr>
                <w:rFonts w:ascii="Rupee Foradian" w:hAnsi="Rupee Foradian"/>
                <w:szCs w:val="22"/>
              </w:rPr>
              <w:t>6</w:t>
            </w:r>
            <w:r w:rsidR="00605F1B">
              <w:rPr>
                <w:rFonts w:ascii="Rupee Foradian" w:hAnsi="Rupee Foradian"/>
                <w:szCs w:val="22"/>
              </w:rPr>
              <w:t xml:space="preserve">, </w:t>
            </w:r>
            <w:r>
              <w:rPr>
                <w:rFonts w:ascii="Rupee Foradian" w:hAnsi="Rupee Foradian" w:hint="cs"/>
                <w:szCs w:val="22"/>
              </w:rPr>
              <w:t xml:space="preserve">March </w:t>
            </w:r>
            <w:r w:rsidR="00605F1B" w:rsidRPr="0080202F">
              <w:rPr>
                <w:rFonts w:ascii="Rupee Foradian" w:hAnsi="Rupee Foradian" w:cs="Arial"/>
                <w:bCs/>
                <w:szCs w:val="22"/>
              </w:rPr>
              <w:t>20</w:t>
            </w:r>
            <w:r w:rsidR="00605F1B">
              <w:rPr>
                <w:rFonts w:ascii="Rupee Foradian" w:hAnsi="Rupee Foradian" w:cs="Arial"/>
                <w:bCs/>
                <w:szCs w:val="22"/>
              </w:rPr>
              <w:t>20</w:t>
            </w:r>
            <w:r w:rsidR="00605F1B" w:rsidRPr="0080202F">
              <w:rPr>
                <w:rFonts w:ascii="Rupee Foradian" w:hAnsi="Rupee Foradian" w:cs="Arial"/>
                <w:bCs/>
                <w:szCs w:val="22"/>
              </w:rPr>
              <w:t xml:space="preserve"> up</w:t>
            </w:r>
            <w:r w:rsidR="00605F1B" w:rsidRPr="0080202F">
              <w:rPr>
                <w:rFonts w:ascii="Rupee Foradian" w:hAnsi="Rupee Foradian" w:cstheme="minorBidi"/>
                <w:bCs/>
                <w:szCs w:val="22"/>
                <w:cs/>
              </w:rPr>
              <w:t xml:space="preserve"> </w:t>
            </w:r>
            <w:r w:rsidR="00605F1B" w:rsidRPr="0080202F">
              <w:rPr>
                <w:rFonts w:ascii="Rupee Foradian" w:hAnsi="Rupee Foradian" w:cs="Arial"/>
                <w:bCs/>
                <w:szCs w:val="22"/>
              </w:rPr>
              <w:t>to</w:t>
            </w:r>
            <w:r w:rsidR="00605F1B" w:rsidRPr="0080202F">
              <w:rPr>
                <w:rFonts w:ascii="Rupee Foradian" w:hAnsi="Rupee Foradian"/>
                <w:bCs/>
                <w:szCs w:val="22"/>
                <w:cs/>
              </w:rPr>
              <w:t xml:space="preserve"> </w:t>
            </w:r>
            <w:r w:rsidR="00605F1B" w:rsidRPr="0080202F">
              <w:rPr>
                <w:rFonts w:ascii="Rupee Foradian" w:hAnsi="Rupee Foradian" w:cs="Arial"/>
                <w:bCs/>
                <w:szCs w:val="22"/>
              </w:rPr>
              <w:t>03.00 pm</w:t>
            </w:r>
          </w:p>
          <w:p w14:paraId="2B5C5364" w14:textId="77777777" w:rsidR="00605F1B" w:rsidRPr="00605F1B" w:rsidRDefault="00605F1B" w:rsidP="00605F1B">
            <w:pPr>
              <w:ind w:left="450"/>
              <w:jc w:val="center"/>
              <w:rPr>
                <w:rFonts w:ascii="Rupee Foradian" w:hAnsi="Rupee Foradian" w:cstheme="minorBidi"/>
                <w:bCs/>
                <w:szCs w:val="22"/>
                <w:cs/>
              </w:rPr>
            </w:pPr>
          </w:p>
        </w:tc>
      </w:tr>
      <w:tr w:rsidR="00605F1B" w:rsidRPr="0080202F" w14:paraId="3B8A20D2" w14:textId="77777777" w:rsidTr="00A0361F">
        <w:tc>
          <w:tcPr>
            <w:tcW w:w="779" w:type="dxa"/>
          </w:tcPr>
          <w:p w14:paraId="33BE9A13"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t>8</w:t>
            </w:r>
          </w:p>
        </w:tc>
        <w:tc>
          <w:tcPr>
            <w:tcW w:w="3126" w:type="dxa"/>
          </w:tcPr>
          <w:p w14:paraId="3229A558" w14:textId="77777777" w:rsidR="00605F1B" w:rsidRPr="0080202F" w:rsidRDefault="00605F1B" w:rsidP="00605F1B">
            <w:pPr>
              <w:spacing w:line="276" w:lineRule="auto"/>
              <w:rPr>
                <w:rFonts w:ascii="Rupee Foradian" w:hAnsi="Rupee Foradian"/>
                <w:bCs/>
                <w:szCs w:val="22"/>
              </w:rPr>
            </w:pPr>
            <w:r w:rsidRPr="0080202F">
              <w:rPr>
                <w:rFonts w:ascii="Rupee Foradian" w:hAnsi="Rupee Foradian"/>
                <w:bCs/>
                <w:szCs w:val="22"/>
                <w:cs/>
              </w:rPr>
              <w:t>बोली जमा करने का पता</w:t>
            </w:r>
          </w:p>
          <w:p w14:paraId="02B8DDAA" w14:textId="77777777" w:rsidR="00605F1B" w:rsidRPr="0080202F" w:rsidRDefault="00605F1B" w:rsidP="00605F1B">
            <w:pPr>
              <w:spacing w:line="276" w:lineRule="auto"/>
              <w:rPr>
                <w:rFonts w:ascii="Rupee Foradian" w:hAnsi="Rupee Foradian" w:cs="Arial"/>
                <w:b/>
                <w:szCs w:val="22"/>
              </w:rPr>
            </w:pPr>
            <w:r w:rsidRPr="0080202F">
              <w:rPr>
                <w:rFonts w:ascii="Rupee Foradian" w:hAnsi="Rupee Foradian" w:cs="Arial"/>
                <w:b/>
                <w:szCs w:val="22"/>
              </w:rPr>
              <w:t xml:space="preserve">Address for bid submission  </w:t>
            </w:r>
          </w:p>
          <w:p w14:paraId="091C7B2F" w14:textId="77777777" w:rsidR="00605F1B" w:rsidRPr="0080202F" w:rsidRDefault="00605F1B" w:rsidP="00605F1B">
            <w:pPr>
              <w:spacing w:line="276" w:lineRule="auto"/>
              <w:rPr>
                <w:rFonts w:ascii="Rupee Foradian" w:hAnsi="Rupee Foradian" w:cs="Arial"/>
                <w:bCs/>
                <w:szCs w:val="22"/>
              </w:rPr>
            </w:pPr>
          </w:p>
        </w:tc>
        <w:tc>
          <w:tcPr>
            <w:tcW w:w="5450" w:type="dxa"/>
          </w:tcPr>
          <w:p w14:paraId="24AE64F0" w14:textId="77777777" w:rsidR="00605F1B" w:rsidRPr="0080202F" w:rsidRDefault="00605F1B" w:rsidP="00605F1B">
            <w:pPr>
              <w:pStyle w:val="DefaultText"/>
              <w:spacing w:line="276" w:lineRule="auto"/>
              <w:ind w:right="-46"/>
              <w:jc w:val="both"/>
              <w:rPr>
                <w:rFonts w:ascii="Rupee Foradian" w:hAnsi="Rupee Foradian"/>
                <w:sz w:val="22"/>
                <w:szCs w:val="22"/>
              </w:rPr>
            </w:pPr>
            <w:r w:rsidRPr="0080202F">
              <w:rPr>
                <w:rFonts w:ascii="Rupee Foradian" w:hAnsi="Rupee Foradian"/>
                <w:sz w:val="22"/>
                <w:szCs w:val="22"/>
                <w:cs/>
              </w:rPr>
              <w:t>महाप्रबंधक (प्रशासन एवं परिसर उद्-भाग)</w:t>
            </w:r>
          </w:p>
          <w:p w14:paraId="516311C3" w14:textId="77777777" w:rsidR="00605F1B" w:rsidRPr="0080202F" w:rsidRDefault="00605F1B" w:rsidP="00605F1B">
            <w:pPr>
              <w:pStyle w:val="DefaultText"/>
              <w:spacing w:line="276" w:lineRule="auto"/>
              <w:ind w:right="-46"/>
              <w:jc w:val="both"/>
              <w:rPr>
                <w:rFonts w:ascii="Rupee Foradian" w:hAnsi="Rupee Foradian"/>
                <w:sz w:val="22"/>
                <w:szCs w:val="22"/>
              </w:rPr>
            </w:pPr>
            <w:r w:rsidRPr="0080202F">
              <w:rPr>
                <w:rFonts w:ascii="Rupee Foradian" w:hAnsi="Rupee Foradian"/>
                <w:sz w:val="22"/>
                <w:szCs w:val="22"/>
                <w:cs/>
              </w:rPr>
              <w:t>भारतीय लघु उद्योग विकास बैंक (सिडबी)</w:t>
            </w:r>
          </w:p>
          <w:p w14:paraId="60AD347A" w14:textId="77777777" w:rsidR="00605F1B" w:rsidRPr="0080202F" w:rsidRDefault="00605F1B" w:rsidP="00605F1B">
            <w:pPr>
              <w:pStyle w:val="DefaultText"/>
              <w:spacing w:line="276" w:lineRule="auto"/>
              <w:ind w:right="-46"/>
              <w:jc w:val="both"/>
              <w:rPr>
                <w:rFonts w:ascii="Rupee Foradian" w:hAnsi="Rupee Foradian"/>
                <w:sz w:val="22"/>
                <w:szCs w:val="22"/>
              </w:rPr>
            </w:pPr>
            <w:r w:rsidRPr="0080202F">
              <w:rPr>
                <w:rFonts w:ascii="Rupee Foradian" w:hAnsi="Rupee Foradian"/>
                <w:sz w:val="22"/>
                <w:szCs w:val="22"/>
                <w:cs/>
              </w:rPr>
              <w:t>प्रधान कार्यालय, सिडबी टावर</w:t>
            </w:r>
            <w:r w:rsidRPr="0080202F">
              <w:rPr>
                <w:rFonts w:ascii="Rupee Foradian" w:hAnsi="Rupee Foradian"/>
                <w:sz w:val="22"/>
                <w:szCs w:val="22"/>
              </w:rPr>
              <w:t>,</w:t>
            </w:r>
            <w:r w:rsidRPr="0080202F">
              <w:rPr>
                <w:rFonts w:ascii="Rupee Foradian" w:hAnsi="Rupee Foradian"/>
                <w:sz w:val="22"/>
                <w:szCs w:val="22"/>
                <w:cs/>
              </w:rPr>
              <w:t xml:space="preserve"> 15 अशोक मार्ग,</w:t>
            </w:r>
          </w:p>
          <w:p w14:paraId="6FC30B2D" w14:textId="77777777" w:rsidR="00605F1B" w:rsidRPr="0080202F" w:rsidRDefault="00605F1B" w:rsidP="00605F1B">
            <w:pPr>
              <w:pStyle w:val="DefaultText"/>
              <w:spacing w:line="276" w:lineRule="auto"/>
              <w:ind w:right="-46"/>
              <w:jc w:val="both"/>
              <w:rPr>
                <w:rFonts w:ascii="Rupee Foradian" w:hAnsi="Rupee Foradian"/>
                <w:sz w:val="22"/>
                <w:szCs w:val="22"/>
              </w:rPr>
            </w:pPr>
            <w:r w:rsidRPr="0080202F">
              <w:rPr>
                <w:rFonts w:ascii="Rupee Foradian" w:hAnsi="Rupee Foradian"/>
                <w:sz w:val="22"/>
                <w:szCs w:val="22"/>
                <w:u w:val="single"/>
                <w:cs/>
              </w:rPr>
              <w:t>लखनऊ- 226001</w:t>
            </w:r>
          </w:p>
          <w:p w14:paraId="2890BBE7" w14:textId="77777777" w:rsidR="00605F1B" w:rsidRPr="0080202F" w:rsidRDefault="00605F1B" w:rsidP="00605F1B">
            <w:pPr>
              <w:pStyle w:val="DefaultText"/>
              <w:spacing w:line="276" w:lineRule="auto"/>
              <w:ind w:right="-46"/>
              <w:jc w:val="both"/>
              <w:rPr>
                <w:rFonts w:ascii="Rupee Foradian" w:hAnsi="Rupee Foradian" w:cs="Arial"/>
                <w:sz w:val="22"/>
                <w:szCs w:val="22"/>
              </w:rPr>
            </w:pPr>
            <w:r w:rsidRPr="0080202F">
              <w:rPr>
                <w:rFonts w:ascii="Rupee Foradian" w:hAnsi="Rupee Foradian" w:cs="Arial"/>
                <w:sz w:val="22"/>
                <w:szCs w:val="22"/>
              </w:rPr>
              <w:t xml:space="preserve">The General Manager, </w:t>
            </w:r>
          </w:p>
          <w:p w14:paraId="53855ED0" w14:textId="77777777" w:rsidR="00605F1B" w:rsidRPr="0080202F" w:rsidRDefault="00605F1B" w:rsidP="00605F1B">
            <w:pPr>
              <w:pStyle w:val="DefaultText"/>
              <w:spacing w:line="276" w:lineRule="auto"/>
              <w:ind w:right="-46"/>
              <w:jc w:val="both"/>
              <w:rPr>
                <w:rFonts w:ascii="Rupee Foradian" w:hAnsi="Rupee Foradian" w:cs="Arial"/>
                <w:sz w:val="22"/>
                <w:szCs w:val="22"/>
              </w:rPr>
            </w:pPr>
            <w:r w:rsidRPr="0080202F">
              <w:rPr>
                <w:rFonts w:ascii="Rupee Foradian" w:hAnsi="Rupee Foradian" w:cs="Arial"/>
                <w:sz w:val="22"/>
                <w:szCs w:val="22"/>
              </w:rPr>
              <w:t xml:space="preserve">Administration and Premises Vertical,  </w:t>
            </w:r>
          </w:p>
          <w:p w14:paraId="3E933FDB" w14:textId="77777777" w:rsidR="00605F1B" w:rsidRPr="0080202F" w:rsidRDefault="00605F1B" w:rsidP="00605F1B">
            <w:pPr>
              <w:pStyle w:val="DefaultText"/>
              <w:spacing w:line="276" w:lineRule="auto"/>
              <w:ind w:right="-46"/>
              <w:jc w:val="both"/>
              <w:rPr>
                <w:rFonts w:ascii="Rupee Foradian" w:hAnsi="Rupee Foradian" w:cs="Arial"/>
                <w:sz w:val="22"/>
                <w:szCs w:val="22"/>
              </w:rPr>
            </w:pPr>
            <w:r w:rsidRPr="0080202F">
              <w:rPr>
                <w:rFonts w:ascii="Rupee Foradian" w:hAnsi="Rupee Foradian" w:cs="Arial"/>
                <w:sz w:val="22"/>
                <w:szCs w:val="22"/>
              </w:rPr>
              <w:lastRenderedPageBreak/>
              <w:t xml:space="preserve">Small Industries Development Bank of India, </w:t>
            </w:r>
          </w:p>
          <w:p w14:paraId="32059CC9" w14:textId="77777777" w:rsidR="00605F1B" w:rsidRPr="0080202F" w:rsidRDefault="00605F1B" w:rsidP="00605F1B">
            <w:pPr>
              <w:pStyle w:val="DefaultText"/>
              <w:spacing w:line="276" w:lineRule="auto"/>
              <w:ind w:right="-46"/>
              <w:jc w:val="both"/>
              <w:rPr>
                <w:rFonts w:ascii="Rupee Foradian" w:hAnsi="Rupee Foradian" w:cs="Arial"/>
                <w:sz w:val="22"/>
                <w:szCs w:val="22"/>
              </w:rPr>
            </w:pPr>
            <w:r w:rsidRPr="0080202F">
              <w:rPr>
                <w:rFonts w:ascii="Rupee Foradian" w:hAnsi="Rupee Foradian" w:cs="Arial"/>
                <w:sz w:val="22"/>
                <w:szCs w:val="22"/>
              </w:rPr>
              <w:t>Head Office,</w:t>
            </w:r>
          </w:p>
          <w:p w14:paraId="1C5C97E6" w14:textId="77777777" w:rsidR="00605F1B" w:rsidRPr="0080202F" w:rsidRDefault="00605F1B" w:rsidP="00605F1B">
            <w:pPr>
              <w:pStyle w:val="DefaultText"/>
              <w:spacing w:line="276" w:lineRule="auto"/>
              <w:ind w:right="-46"/>
              <w:jc w:val="both"/>
              <w:rPr>
                <w:rFonts w:ascii="Rupee Foradian" w:hAnsi="Rupee Foradian" w:cs="Arial"/>
                <w:sz w:val="22"/>
                <w:szCs w:val="22"/>
              </w:rPr>
            </w:pPr>
            <w:r w:rsidRPr="0080202F">
              <w:rPr>
                <w:rFonts w:ascii="Rupee Foradian" w:hAnsi="Rupee Foradian" w:cs="Arial"/>
                <w:sz w:val="22"/>
                <w:szCs w:val="22"/>
              </w:rPr>
              <w:t>SIDBI Tower, 15, Ashok Marg,</w:t>
            </w:r>
          </w:p>
          <w:p w14:paraId="273C13F8" w14:textId="77777777" w:rsidR="00605F1B" w:rsidRPr="0080202F" w:rsidRDefault="00605F1B" w:rsidP="00605F1B">
            <w:pPr>
              <w:pStyle w:val="DefaultText"/>
              <w:spacing w:line="276" w:lineRule="auto"/>
              <w:ind w:right="-46"/>
              <w:jc w:val="both"/>
              <w:rPr>
                <w:rFonts w:ascii="Rupee Foradian" w:hAnsi="Rupee Foradian" w:cs="Arial"/>
                <w:sz w:val="22"/>
                <w:szCs w:val="22"/>
                <w:u w:val="single"/>
              </w:rPr>
            </w:pPr>
            <w:r w:rsidRPr="0080202F">
              <w:rPr>
                <w:rFonts w:ascii="Rupee Foradian" w:hAnsi="Rupee Foradian" w:cs="Arial"/>
                <w:sz w:val="22"/>
                <w:szCs w:val="22"/>
                <w:u w:val="single"/>
              </w:rPr>
              <w:t>Lucknow-226001</w:t>
            </w:r>
          </w:p>
          <w:p w14:paraId="46D6DA86" w14:textId="77777777" w:rsidR="00605F1B" w:rsidRPr="0080202F" w:rsidRDefault="00605F1B" w:rsidP="00605F1B">
            <w:pPr>
              <w:spacing w:line="276" w:lineRule="auto"/>
              <w:rPr>
                <w:rFonts w:ascii="Rupee Foradian" w:hAnsi="Rupee Foradian" w:cs="Arial"/>
                <w:bCs/>
                <w:szCs w:val="22"/>
              </w:rPr>
            </w:pPr>
          </w:p>
        </w:tc>
      </w:tr>
      <w:tr w:rsidR="00605F1B" w:rsidRPr="0080202F" w14:paraId="0428537E" w14:textId="77777777" w:rsidTr="00A0361F">
        <w:tc>
          <w:tcPr>
            <w:tcW w:w="779" w:type="dxa"/>
          </w:tcPr>
          <w:p w14:paraId="3D19DF79" w14:textId="77777777" w:rsidR="00605F1B" w:rsidRPr="00B8459C" w:rsidRDefault="00605F1B" w:rsidP="00605F1B">
            <w:pPr>
              <w:spacing w:line="276" w:lineRule="auto"/>
              <w:jc w:val="center"/>
              <w:rPr>
                <w:rFonts w:ascii="Rupee Foradian" w:hAnsi="Rupee Foradian" w:cs="Arial"/>
                <w:b/>
                <w:bCs/>
                <w:color w:val="FF0000"/>
                <w:szCs w:val="22"/>
              </w:rPr>
            </w:pPr>
            <w:r w:rsidRPr="00790448">
              <w:rPr>
                <w:rFonts w:ascii="Rupee Foradian" w:hAnsi="Rupee Foradian" w:cs="Arial"/>
                <w:b/>
                <w:bCs/>
                <w:szCs w:val="22"/>
              </w:rPr>
              <w:lastRenderedPageBreak/>
              <w:t>9</w:t>
            </w:r>
          </w:p>
        </w:tc>
        <w:tc>
          <w:tcPr>
            <w:tcW w:w="3126" w:type="dxa"/>
          </w:tcPr>
          <w:p w14:paraId="249EEDDD" w14:textId="77777777" w:rsidR="00605F1B" w:rsidRPr="00790448" w:rsidRDefault="00605F1B" w:rsidP="00605F1B">
            <w:pPr>
              <w:spacing w:line="276" w:lineRule="auto"/>
              <w:rPr>
                <w:rFonts w:ascii="Rupee Foradian" w:eastAsiaTheme="minorHAnsi" w:hAnsi="Rupee Foradian"/>
                <w:b/>
                <w:bCs/>
                <w:szCs w:val="22"/>
                <w:lang w:val="en-IN"/>
              </w:rPr>
            </w:pPr>
            <w:r w:rsidRPr="00790448">
              <w:rPr>
                <w:rFonts w:ascii="Rupee Foradian" w:eastAsiaTheme="minorHAnsi" w:hAnsi="Rupee Foradian"/>
                <w:b/>
                <w:bCs/>
                <w:szCs w:val="22"/>
                <w:cs/>
                <w:lang w:val="en-IN"/>
              </w:rPr>
              <w:t>बयाना जमा राशि (ईएमडी)</w:t>
            </w:r>
          </w:p>
          <w:p w14:paraId="00180703" w14:textId="77777777" w:rsidR="00605F1B" w:rsidRPr="00790448" w:rsidRDefault="00605F1B" w:rsidP="00605F1B">
            <w:pPr>
              <w:spacing w:line="276" w:lineRule="auto"/>
              <w:rPr>
                <w:rFonts w:ascii="Rupee Foradian" w:hAnsi="Rupee Foradian" w:cs="Arial"/>
                <w:bCs/>
                <w:szCs w:val="22"/>
              </w:rPr>
            </w:pPr>
            <w:r w:rsidRPr="00790448">
              <w:rPr>
                <w:rFonts w:ascii="Rupee Foradian" w:eastAsiaTheme="minorHAnsi" w:hAnsi="Rupee Foradian" w:cs="CIDFont+F4"/>
                <w:b/>
                <w:bCs/>
                <w:szCs w:val="22"/>
                <w:lang w:val="en-IN"/>
              </w:rPr>
              <w:t>Earnest Money Deposit (EMD)</w:t>
            </w:r>
          </w:p>
        </w:tc>
        <w:tc>
          <w:tcPr>
            <w:tcW w:w="5450" w:type="dxa"/>
          </w:tcPr>
          <w:p w14:paraId="34D1BBC2" w14:textId="69499A05" w:rsidR="00605F1B" w:rsidRPr="00790448" w:rsidRDefault="00605F1B" w:rsidP="00605F1B">
            <w:pPr>
              <w:autoSpaceDE w:val="0"/>
              <w:autoSpaceDN w:val="0"/>
              <w:adjustRightInd w:val="0"/>
              <w:spacing w:line="276" w:lineRule="auto"/>
              <w:jc w:val="both"/>
              <w:rPr>
                <w:rFonts w:ascii="Rupee Foradian" w:hAnsi="Rupee Foradian" w:cstheme="minorBidi"/>
                <w:b/>
                <w:szCs w:val="22"/>
                <w:cs/>
              </w:rPr>
            </w:pPr>
            <w:r w:rsidRPr="00790448">
              <w:rPr>
                <w:rFonts w:ascii="Rupee Foradian" w:eastAsiaTheme="minorHAnsi" w:hAnsi="Rupee Foradian" w:cs="CIDFont+F6"/>
                <w:b/>
                <w:bCs/>
                <w:szCs w:val="22"/>
                <w:lang w:val="en-IN"/>
              </w:rPr>
              <w:t>`</w:t>
            </w:r>
            <w:r w:rsidR="00696C65" w:rsidRPr="00790448">
              <w:rPr>
                <w:rFonts w:ascii="Rupee Foradian" w:hAnsi="Rupee Foradian" w:cstheme="minorBidi"/>
                <w:b/>
                <w:szCs w:val="22"/>
              </w:rPr>
              <w:t>1</w:t>
            </w:r>
            <w:r w:rsidR="00BE22ED">
              <w:rPr>
                <w:rFonts w:ascii="Rupee Foradian" w:hAnsi="Rupee Foradian" w:cstheme="minorBidi"/>
                <w:b/>
                <w:szCs w:val="22"/>
              </w:rPr>
              <w:t>9</w:t>
            </w:r>
            <w:r w:rsidR="00696C65" w:rsidRPr="00790448">
              <w:rPr>
                <w:rFonts w:ascii="Rupee Foradian" w:hAnsi="Rupee Foradian" w:cstheme="minorBidi"/>
                <w:b/>
                <w:szCs w:val="22"/>
              </w:rPr>
              <w:t>000</w:t>
            </w:r>
            <w:r w:rsidRPr="00790448">
              <w:rPr>
                <w:rFonts w:ascii="Rupee Foradian" w:hAnsi="Rupee Foradian" w:cstheme="minorBidi"/>
                <w:b/>
                <w:szCs w:val="22"/>
              </w:rPr>
              <w:t>/-</w:t>
            </w:r>
            <w:r w:rsidRPr="00790448">
              <w:rPr>
                <w:rFonts w:ascii="Rupee Foradian" w:hAnsi="Rupee Foradian" w:cstheme="minorBidi"/>
                <w:b/>
                <w:szCs w:val="22"/>
                <w:cs/>
              </w:rPr>
              <w:t xml:space="preserve"> (रुपये </w:t>
            </w:r>
            <w:r w:rsidR="00790448" w:rsidRPr="00790448">
              <w:rPr>
                <w:rFonts w:ascii="Rupee Foradian" w:hAnsi="Rupee Foradian" w:cstheme="minorBidi" w:hint="cs"/>
                <w:b/>
                <w:szCs w:val="22"/>
                <w:cs/>
              </w:rPr>
              <w:t xml:space="preserve">उन्नीस </w:t>
            </w:r>
            <w:r w:rsidRPr="00790448">
              <w:rPr>
                <w:rFonts w:ascii="Rupee Foradian" w:hAnsi="Rupee Foradian" w:cstheme="minorBidi"/>
                <w:b/>
                <w:szCs w:val="22"/>
                <w:cs/>
              </w:rPr>
              <w:t xml:space="preserve">हजार मात्र) जो </w:t>
            </w:r>
            <w:r w:rsidRPr="00790448">
              <w:rPr>
                <w:rFonts w:ascii="Rupee Foradian" w:hAnsi="Rupee Foradian" w:cstheme="minorBidi"/>
                <w:b/>
                <w:szCs w:val="22"/>
              </w:rPr>
              <w:t>‘</w:t>
            </w:r>
            <w:r w:rsidRPr="00790448">
              <w:rPr>
                <w:rFonts w:ascii="Rupee Foradian" w:hAnsi="Rupee Foradian" w:cstheme="minorBidi"/>
                <w:b/>
                <w:szCs w:val="22"/>
                <w:cs/>
              </w:rPr>
              <w:t>सिडबी</w:t>
            </w:r>
            <w:r w:rsidRPr="00790448">
              <w:rPr>
                <w:rFonts w:ascii="Rupee Foradian" w:hAnsi="Rupee Foradian" w:cstheme="minorBidi"/>
                <w:b/>
                <w:szCs w:val="22"/>
              </w:rPr>
              <w:t>’</w:t>
            </w:r>
            <w:r w:rsidRPr="00790448">
              <w:rPr>
                <w:rFonts w:ascii="Rupee Foradian" w:hAnsi="Rupee Foradian" w:cstheme="minorBidi"/>
                <w:b/>
                <w:szCs w:val="22"/>
                <w:cs/>
              </w:rPr>
              <w:t xml:space="preserve"> के पक्ष में लखनऊ में </w:t>
            </w:r>
            <w:r w:rsidRPr="00790448">
              <w:rPr>
                <w:rFonts w:ascii="Rupee Foradian" w:hAnsi="Rupee Foradian" w:cstheme="minorBidi" w:hint="cs"/>
                <w:b/>
                <w:szCs w:val="22"/>
                <w:cs/>
              </w:rPr>
              <w:t>देय किसी अनुसूचित वाणिज्यिक बैंक से/ पर आहारित मांग ड्राफ्ट/ (डीडी)/ भुगतान आदेश (पीओ)/ बैंक गारंटी (बीजी) प्रस्तुत किया जाए।</w:t>
            </w:r>
            <w:r w:rsidRPr="00790448">
              <w:rPr>
                <w:rFonts w:ascii="Rupee Foradian" w:hAnsi="Rupee Foradian" w:cstheme="minorBidi"/>
                <w:b/>
                <w:szCs w:val="22"/>
              </w:rPr>
              <w:t xml:space="preserve"> </w:t>
            </w:r>
            <w:r w:rsidRPr="00790448">
              <w:rPr>
                <w:rFonts w:ascii="Rupee Foradian" w:hAnsi="Rupee Foradian" w:cstheme="minorBidi"/>
                <w:b/>
                <w:szCs w:val="22"/>
                <w:cs/>
              </w:rPr>
              <w:t>। इसका भुगतान निविदा जमा करते समय</w:t>
            </w:r>
            <w:r w:rsidRPr="00790448">
              <w:rPr>
                <w:rFonts w:ascii="Rupee Foradian" w:hAnsi="Rupee Foradian" w:cstheme="minorBidi"/>
                <w:b/>
                <w:szCs w:val="22"/>
              </w:rPr>
              <w:t>,</w:t>
            </w:r>
            <w:r w:rsidRPr="00790448">
              <w:rPr>
                <w:rFonts w:ascii="Rupee Foradian" w:hAnsi="Rupee Foradian" w:cstheme="minorBidi"/>
                <w:b/>
                <w:szCs w:val="22"/>
                <w:cs/>
              </w:rPr>
              <w:t xml:space="preserve"> तकनीकी बोली वाले लिफ़ाफ़े के अंदर</w:t>
            </w:r>
            <w:r w:rsidRPr="00790448">
              <w:rPr>
                <w:rFonts w:ascii="Rupee Foradian" w:hAnsi="Rupee Foradian" w:cstheme="minorBidi"/>
                <w:b/>
                <w:szCs w:val="22"/>
              </w:rPr>
              <w:t>,</w:t>
            </w:r>
            <w:r w:rsidRPr="00790448">
              <w:rPr>
                <w:rFonts w:ascii="Rupee Foradian" w:hAnsi="Rupee Foradian" w:cstheme="minorBidi"/>
                <w:b/>
                <w:szCs w:val="22"/>
                <w:cs/>
              </w:rPr>
              <w:t xml:space="preserve"> एक अलग लिफाफे में रखकर करना होगा, जिस पर </w:t>
            </w:r>
            <w:r w:rsidRPr="00790448">
              <w:rPr>
                <w:rFonts w:ascii="Rupee Foradian" w:hAnsi="Rupee Foradian" w:cstheme="minorBidi"/>
                <w:b/>
                <w:szCs w:val="22"/>
              </w:rPr>
              <w:t>“</w:t>
            </w:r>
            <w:r w:rsidRPr="00790448">
              <w:rPr>
                <w:rFonts w:ascii="Rupee Foradian" w:hAnsi="Rupee Foradian" w:cstheme="minorBidi"/>
                <w:b/>
                <w:szCs w:val="22"/>
                <w:cs/>
              </w:rPr>
              <w:t>सिडबी</w:t>
            </w:r>
            <w:r w:rsidRPr="00790448">
              <w:rPr>
                <w:rFonts w:ascii="Rupee Foradian" w:hAnsi="Rupee Foradian" w:cstheme="minorBidi"/>
                <w:b/>
                <w:szCs w:val="22"/>
              </w:rPr>
              <w:t>,</w:t>
            </w:r>
            <w:r w:rsidRPr="00790448">
              <w:rPr>
                <w:rFonts w:ascii="Rupee Foradian" w:hAnsi="Rupee Foradian" w:cstheme="minorBidi"/>
                <w:b/>
                <w:szCs w:val="22"/>
                <w:cs/>
              </w:rPr>
              <w:t xml:space="preserve"> प्रधान कार्यालय</w:t>
            </w:r>
            <w:r w:rsidRPr="00790448">
              <w:rPr>
                <w:rFonts w:ascii="Rupee Foradian" w:hAnsi="Rupee Foradian" w:cstheme="minorBidi"/>
                <w:b/>
                <w:szCs w:val="22"/>
              </w:rPr>
              <w:t>,</w:t>
            </w:r>
            <w:r w:rsidRPr="00790448">
              <w:rPr>
                <w:rFonts w:ascii="Rupee Foradian" w:hAnsi="Rupee Foradian" w:cstheme="minorBidi"/>
                <w:b/>
                <w:szCs w:val="22"/>
                <w:cs/>
              </w:rPr>
              <w:t xml:space="preserve"> 1</w:t>
            </w:r>
            <w:r w:rsidRPr="00790448">
              <w:rPr>
                <w:rFonts w:ascii="Rupee Foradian" w:hAnsi="Rupee Foradian" w:cstheme="minorBidi"/>
                <w:b/>
                <w:szCs w:val="22"/>
              </w:rPr>
              <w:t xml:space="preserve">5, </w:t>
            </w:r>
            <w:r w:rsidRPr="00790448">
              <w:rPr>
                <w:rFonts w:ascii="Rupee Foradian" w:hAnsi="Rupee Foradian" w:cstheme="minorBidi"/>
                <w:b/>
                <w:szCs w:val="22"/>
                <w:cs/>
              </w:rPr>
              <w:t>अशोक मार्ग</w:t>
            </w:r>
            <w:r w:rsidRPr="00790448">
              <w:rPr>
                <w:rFonts w:ascii="Rupee Foradian" w:hAnsi="Rupee Foradian" w:cstheme="minorBidi"/>
                <w:b/>
                <w:szCs w:val="22"/>
              </w:rPr>
              <w:t>,</w:t>
            </w:r>
            <w:r w:rsidRPr="00790448">
              <w:rPr>
                <w:rFonts w:ascii="Rupee Foradian" w:hAnsi="Rupee Foradian" w:cstheme="minorBidi"/>
                <w:b/>
                <w:szCs w:val="22"/>
                <w:cs/>
              </w:rPr>
              <w:t xml:space="preserve"> लखनऊ कार्यालय में </w:t>
            </w:r>
            <w:r w:rsidRPr="00790448">
              <w:rPr>
                <w:rFonts w:ascii="Rupee Foradian" w:hAnsi="Rupee Foradian" w:cstheme="minorBidi" w:hint="cs"/>
                <w:b/>
                <w:szCs w:val="22"/>
                <w:cs/>
              </w:rPr>
              <w:t xml:space="preserve">किराए पर कार लेने की </w:t>
            </w:r>
            <w:r w:rsidRPr="00790448">
              <w:rPr>
                <w:rFonts w:ascii="Rupee Foradian" w:hAnsi="Rupee Foradian" w:cstheme="minorBidi"/>
                <w:b/>
                <w:szCs w:val="22"/>
                <w:cs/>
              </w:rPr>
              <w:t>सेवाप्रदाता के चयन के लिए बयाना जमा राशि</w:t>
            </w:r>
            <w:r w:rsidRPr="00790448">
              <w:rPr>
                <w:rFonts w:ascii="Rupee Foradian" w:hAnsi="Rupee Foradian" w:cstheme="minorBidi"/>
                <w:b/>
                <w:szCs w:val="22"/>
              </w:rPr>
              <w:t>”</w:t>
            </w:r>
            <w:r w:rsidRPr="00790448">
              <w:rPr>
                <w:rFonts w:ascii="Rupee Foradian" w:hAnsi="Rupee Foradian" w:cstheme="minorBidi"/>
                <w:b/>
                <w:szCs w:val="22"/>
                <w:cs/>
              </w:rPr>
              <w:t xml:space="preserve"> लिखा हो। </w:t>
            </w:r>
          </w:p>
          <w:p w14:paraId="6D1CC7C2" w14:textId="5F227158" w:rsidR="00605F1B" w:rsidRPr="00790448" w:rsidRDefault="00605F1B" w:rsidP="00605F1B">
            <w:pPr>
              <w:autoSpaceDE w:val="0"/>
              <w:autoSpaceDN w:val="0"/>
              <w:adjustRightInd w:val="0"/>
              <w:spacing w:line="276" w:lineRule="auto"/>
              <w:jc w:val="both"/>
              <w:rPr>
                <w:rFonts w:ascii="Rupee Foradian" w:eastAsiaTheme="minorHAnsi" w:hAnsi="Rupee Foradian"/>
                <w:szCs w:val="22"/>
                <w:cs/>
                <w:lang w:val="en-IN"/>
              </w:rPr>
            </w:pPr>
            <w:r w:rsidRPr="00790448">
              <w:rPr>
                <w:rFonts w:ascii="Rupee Foradian" w:hAnsi="Rupee Foradian" w:cstheme="minorBidi"/>
                <w:b/>
                <w:szCs w:val="22"/>
              </w:rPr>
              <w:t>`</w:t>
            </w:r>
            <w:r w:rsidR="00790448">
              <w:rPr>
                <w:rFonts w:ascii="Rupee Foradian" w:hAnsi="Rupee Foradian" w:cstheme="minorBidi" w:hint="cs"/>
                <w:b/>
                <w:szCs w:val="22"/>
              </w:rPr>
              <w:t>1</w:t>
            </w:r>
            <w:r w:rsidR="00BE22ED">
              <w:rPr>
                <w:rFonts w:ascii="Rupee Foradian" w:hAnsi="Rupee Foradian" w:cstheme="minorBidi"/>
                <w:b/>
                <w:szCs w:val="22"/>
              </w:rPr>
              <w:t>9</w:t>
            </w:r>
            <w:r w:rsidRPr="00790448">
              <w:rPr>
                <w:rFonts w:ascii="Rupee Foradian" w:hAnsi="Rupee Foradian" w:cstheme="minorBidi"/>
                <w:b/>
                <w:szCs w:val="22"/>
              </w:rPr>
              <w:t>,000/- (</w:t>
            </w:r>
            <w:r w:rsidR="00790448">
              <w:rPr>
                <w:rFonts w:ascii="Rupee Foradian" w:hAnsi="Rupee Foradian" w:cstheme="minorBidi"/>
                <w:b/>
                <w:szCs w:val="22"/>
              </w:rPr>
              <w:t>Rupees Nineteen</w:t>
            </w:r>
            <w:r w:rsidRPr="00790448">
              <w:rPr>
                <w:rFonts w:ascii="Rupee Foradian" w:hAnsi="Rupee Foradian" w:cstheme="minorBidi"/>
                <w:b/>
                <w:szCs w:val="22"/>
              </w:rPr>
              <w:t xml:space="preserve"> thousand only) in the form</w:t>
            </w:r>
            <w:r w:rsidRPr="00790448">
              <w:rPr>
                <w:rFonts w:ascii="Rupee Foradian" w:eastAsiaTheme="minorHAnsi" w:hAnsi="Rupee Foradian" w:cs="CIDFont+F4"/>
                <w:szCs w:val="22"/>
                <w:lang w:val="en-IN"/>
              </w:rPr>
              <w:t xml:space="preserve"> </w:t>
            </w:r>
            <w:r w:rsidR="006E1081">
              <w:rPr>
                <w:rFonts w:ascii="Rupee Foradian" w:eastAsiaTheme="minorHAnsi" w:hAnsi="Rupee Foradian" w:cs="CIDFont+F4"/>
                <w:szCs w:val="22"/>
                <w:lang w:val="en-IN"/>
              </w:rPr>
              <w:t xml:space="preserve"> </w:t>
            </w:r>
            <w:r w:rsidRPr="00790448">
              <w:rPr>
                <w:rFonts w:ascii="Rupee Foradian" w:eastAsiaTheme="minorHAnsi" w:hAnsi="Rupee Foradian" w:cs="CIDFont+F4"/>
                <w:szCs w:val="22"/>
                <w:lang w:val="en-IN"/>
              </w:rPr>
              <w:t xml:space="preserve">of </w:t>
            </w:r>
            <w:r w:rsidRPr="00790448">
              <w:rPr>
                <w:rFonts w:ascii="Verdana" w:eastAsia="Arial Unicode MS" w:hAnsi="Verdana" w:cs="Arial Unicode MS"/>
                <w:szCs w:val="22"/>
              </w:rPr>
              <w:t>Demand Draft (DD)/ Pay Order (PO) / Bank Guarantee (BG) drawn on / from any scheduled commercial bank in favor of “SIDBI” payable at Lucknow to be paid at the time of submitting the tender in a separate envelope super scribed” EMD for finalizing Car hiring Service Agency at SIDBI Tower, 15 Ashok Marg, Lucknow, and submitted in the envelope containing technical bid.</w:t>
            </w:r>
          </w:p>
        </w:tc>
      </w:tr>
      <w:tr w:rsidR="00605F1B" w:rsidRPr="0080202F" w14:paraId="18A7CA87" w14:textId="77777777" w:rsidTr="00A0361F">
        <w:tc>
          <w:tcPr>
            <w:tcW w:w="779" w:type="dxa"/>
          </w:tcPr>
          <w:p w14:paraId="1A17BF8C"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t>10</w:t>
            </w:r>
          </w:p>
        </w:tc>
        <w:tc>
          <w:tcPr>
            <w:tcW w:w="3126" w:type="dxa"/>
          </w:tcPr>
          <w:p w14:paraId="1C1C2F3C" w14:textId="77777777" w:rsidR="00605F1B" w:rsidRPr="0080202F" w:rsidRDefault="00605F1B" w:rsidP="00605F1B">
            <w:pPr>
              <w:spacing w:line="276" w:lineRule="auto"/>
              <w:jc w:val="both"/>
              <w:rPr>
                <w:rFonts w:ascii="Rupee Foradian" w:hAnsi="Rupee Foradian"/>
                <w:bCs/>
                <w:szCs w:val="22"/>
              </w:rPr>
            </w:pPr>
            <w:r w:rsidRPr="0080202F">
              <w:rPr>
                <w:rFonts w:ascii="Rupee Foradian" w:hAnsi="Rupee Foradian"/>
                <w:bCs/>
                <w:szCs w:val="22"/>
                <w:cs/>
              </w:rPr>
              <w:t>तकनीकी बोलियाँ खोलने की तारीख व समय</w:t>
            </w:r>
          </w:p>
          <w:p w14:paraId="004CCE51" w14:textId="77777777" w:rsidR="00605F1B" w:rsidRPr="0080202F" w:rsidRDefault="00605F1B" w:rsidP="00605F1B">
            <w:pPr>
              <w:spacing w:line="276" w:lineRule="auto"/>
              <w:jc w:val="both"/>
              <w:rPr>
                <w:rFonts w:ascii="Rupee Foradian" w:hAnsi="Rupee Foradian" w:cs="Arial"/>
                <w:b/>
                <w:szCs w:val="22"/>
              </w:rPr>
            </w:pPr>
            <w:r w:rsidRPr="0080202F">
              <w:rPr>
                <w:rFonts w:ascii="Rupee Foradian" w:hAnsi="Rupee Foradian" w:cs="Arial"/>
                <w:b/>
                <w:szCs w:val="22"/>
              </w:rPr>
              <w:t>Date &amp; Time for Opening of Technical Bids</w:t>
            </w:r>
          </w:p>
        </w:tc>
        <w:tc>
          <w:tcPr>
            <w:tcW w:w="5450" w:type="dxa"/>
          </w:tcPr>
          <w:p w14:paraId="1D93B1C6" w14:textId="17DECC46" w:rsidR="00605F1B" w:rsidRPr="0080202F" w:rsidRDefault="00ED2C4D" w:rsidP="00605F1B">
            <w:pPr>
              <w:spacing w:line="276" w:lineRule="auto"/>
              <w:rPr>
                <w:rFonts w:ascii="Rupee Foradian" w:hAnsi="Rupee Foradian"/>
                <w:bCs/>
                <w:szCs w:val="22"/>
              </w:rPr>
            </w:pPr>
            <w:r>
              <w:rPr>
                <w:rFonts w:ascii="Mangal" w:eastAsiaTheme="minorHAnsi" w:hAnsi="Mangal" w:hint="cs"/>
                <w:b/>
                <w:szCs w:val="22"/>
                <w:cs/>
              </w:rPr>
              <w:t>मार्च 1</w:t>
            </w:r>
            <w:r w:rsidR="00614AB3">
              <w:rPr>
                <w:rFonts w:ascii="Mangal" w:eastAsiaTheme="minorHAnsi" w:hAnsi="Mangal"/>
                <w:b/>
                <w:szCs w:val="22"/>
              </w:rPr>
              <w:t>6</w:t>
            </w:r>
            <w:r w:rsidR="00605F1B" w:rsidRPr="0098022B">
              <w:rPr>
                <w:rFonts w:ascii="Rupee Foradian" w:eastAsiaTheme="minorHAnsi" w:hAnsi="Rupee Foradian"/>
                <w:bCs/>
                <w:szCs w:val="22"/>
                <w:cs/>
              </w:rPr>
              <w:t xml:space="preserve"> </w:t>
            </w:r>
            <w:r w:rsidR="00605F1B" w:rsidRPr="0098022B">
              <w:rPr>
                <w:rFonts w:ascii="Rupee Foradian" w:eastAsiaTheme="minorHAnsi" w:hAnsi="Rupee Foradian"/>
                <w:b/>
                <w:szCs w:val="22"/>
                <w:cs/>
              </w:rPr>
              <w:t>20</w:t>
            </w:r>
            <w:r w:rsidR="0098022B" w:rsidRPr="0098022B">
              <w:rPr>
                <w:rFonts w:ascii="Rupee Foradian" w:eastAsiaTheme="minorHAnsi" w:hAnsi="Rupee Foradian"/>
                <w:bCs/>
                <w:szCs w:val="22"/>
              </w:rPr>
              <w:t>20</w:t>
            </w:r>
            <w:r w:rsidR="00605F1B" w:rsidRPr="0080202F">
              <w:rPr>
                <w:rFonts w:ascii="Rupee Foradian" w:eastAsiaTheme="minorHAnsi" w:hAnsi="Rupee Foradian"/>
                <w:b/>
                <w:szCs w:val="22"/>
                <w:cs/>
              </w:rPr>
              <w:t xml:space="preserve"> </w:t>
            </w:r>
            <w:r w:rsidR="00605F1B" w:rsidRPr="0080202F">
              <w:rPr>
                <w:rFonts w:ascii="Rupee Foradian" w:hAnsi="Rupee Foradian"/>
                <w:b/>
                <w:szCs w:val="22"/>
                <w:cs/>
              </w:rPr>
              <w:t>को सायं</w:t>
            </w:r>
            <w:r w:rsidR="00605F1B" w:rsidRPr="0080202F">
              <w:rPr>
                <w:rFonts w:ascii="Rupee Foradian" w:hAnsi="Rupee Foradian"/>
                <w:bCs/>
                <w:szCs w:val="22"/>
                <w:cs/>
              </w:rPr>
              <w:t xml:space="preserve"> </w:t>
            </w:r>
            <w:r w:rsidR="00605F1B" w:rsidRPr="0080202F">
              <w:rPr>
                <w:rFonts w:ascii="Rupee Foradian" w:hAnsi="Rupee Foradian"/>
                <w:bCs/>
                <w:szCs w:val="22"/>
              </w:rPr>
              <w:t>03.30</w:t>
            </w:r>
            <w:r w:rsidR="00605F1B" w:rsidRPr="0080202F">
              <w:rPr>
                <w:rFonts w:ascii="Rupee Foradian" w:hAnsi="Rupee Foradian"/>
                <w:bCs/>
                <w:szCs w:val="22"/>
                <w:cs/>
              </w:rPr>
              <w:t xml:space="preserve"> </w:t>
            </w:r>
            <w:r w:rsidR="00605F1B" w:rsidRPr="0080202F">
              <w:rPr>
                <w:rFonts w:ascii="Rupee Foradian" w:hAnsi="Rupee Foradian"/>
                <w:b/>
                <w:szCs w:val="22"/>
                <w:cs/>
              </w:rPr>
              <w:t>बजे</w:t>
            </w:r>
          </w:p>
          <w:p w14:paraId="5D9E9B1B" w14:textId="55AD2AC4" w:rsidR="00605F1B" w:rsidRDefault="00ED2C4D" w:rsidP="00605F1B">
            <w:pPr>
              <w:spacing w:line="276" w:lineRule="auto"/>
              <w:rPr>
                <w:rFonts w:ascii="Rupee Foradian" w:hAnsi="Rupee Foradian" w:cs="Arial"/>
                <w:bCs/>
                <w:szCs w:val="22"/>
              </w:rPr>
            </w:pPr>
            <w:r>
              <w:rPr>
                <w:rFonts w:asciiTheme="minorBidi" w:eastAsiaTheme="minorHAnsi" w:hAnsiTheme="minorBidi" w:cstheme="minorBidi" w:hint="cs"/>
                <w:szCs w:val="22"/>
                <w:lang w:val="en-IN"/>
              </w:rPr>
              <w:t>March 1</w:t>
            </w:r>
            <w:r w:rsidR="00614AB3">
              <w:rPr>
                <w:rFonts w:asciiTheme="minorBidi" w:eastAsiaTheme="minorHAnsi" w:hAnsiTheme="minorBidi" w:cstheme="minorBidi"/>
                <w:szCs w:val="22"/>
                <w:lang w:val="en-IN"/>
              </w:rPr>
              <w:t>6</w:t>
            </w:r>
            <w:r w:rsidR="00605F1B">
              <w:rPr>
                <w:rFonts w:ascii="Rupee Foradian" w:eastAsiaTheme="minorHAnsi" w:hAnsi="Rupee Foradian" w:cs="CIDFont+F2"/>
                <w:szCs w:val="22"/>
                <w:lang w:val="en-IN"/>
              </w:rPr>
              <w:t xml:space="preserve">, </w:t>
            </w:r>
            <w:r w:rsidR="00605F1B" w:rsidRPr="0080202F">
              <w:rPr>
                <w:rFonts w:ascii="Rupee Foradian" w:hAnsi="Rupee Foradian" w:cs="Arial"/>
                <w:bCs/>
                <w:szCs w:val="22"/>
              </w:rPr>
              <w:t>20</w:t>
            </w:r>
            <w:r w:rsidR="0098022B">
              <w:rPr>
                <w:rFonts w:ascii="Rupee Foradian" w:hAnsi="Rupee Foradian" w:cs="Arial"/>
                <w:bCs/>
                <w:szCs w:val="22"/>
              </w:rPr>
              <w:t>20</w:t>
            </w:r>
            <w:r w:rsidR="00605F1B" w:rsidRPr="0080202F">
              <w:rPr>
                <w:rFonts w:ascii="Rupee Foradian" w:hAnsi="Rupee Foradian" w:cs="Arial"/>
                <w:bCs/>
                <w:szCs w:val="22"/>
              </w:rPr>
              <w:t xml:space="preserve"> at 03.30 p.m.</w:t>
            </w:r>
          </w:p>
          <w:p w14:paraId="4617C32F" w14:textId="71BC3DDF" w:rsidR="00605F1B" w:rsidRPr="0080202F" w:rsidRDefault="00605F1B" w:rsidP="00605F1B">
            <w:pPr>
              <w:autoSpaceDE w:val="0"/>
              <w:autoSpaceDN w:val="0"/>
              <w:adjustRightInd w:val="0"/>
              <w:rPr>
                <w:rFonts w:ascii="Rupee Foradian" w:hAnsi="Rupee Foradian" w:cs="Arial"/>
                <w:bCs/>
                <w:szCs w:val="22"/>
              </w:rPr>
            </w:pPr>
          </w:p>
        </w:tc>
      </w:tr>
      <w:tr w:rsidR="00605F1B" w:rsidRPr="0080202F" w14:paraId="3642E038" w14:textId="77777777" w:rsidTr="00A0361F">
        <w:tc>
          <w:tcPr>
            <w:tcW w:w="779" w:type="dxa"/>
          </w:tcPr>
          <w:p w14:paraId="78115875"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t>11</w:t>
            </w:r>
          </w:p>
        </w:tc>
        <w:tc>
          <w:tcPr>
            <w:tcW w:w="3126" w:type="dxa"/>
          </w:tcPr>
          <w:p w14:paraId="4C7B8247" w14:textId="77777777" w:rsidR="00605F1B" w:rsidRPr="0080202F" w:rsidRDefault="00605F1B" w:rsidP="00605F1B">
            <w:pPr>
              <w:spacing w:line="276" w:lineRule="auto"/>
              <w:jc w:val="both"/>
              <w:rPr>
                <w:rFonts w:ascii="Rupee Foradian" w:hAnsi="Rupee Foradian"/>
                <w:bCs/>
                <w:szCs w:val="22"/>
                <w:cs/>
              </w:rPr>
            </w:pPr>
            <w:r w:rsidRPr="0080202F">
              <w:rPr>
                <w:rFonts w:ascii="Rupee Foradian" w:hAnsi="Rupee Foradian"/>
                <w:bCs/>
                <w:szCs w:val="22"/>
                <w:cs/>
              </w:rPr>
              <w:t xml:space="preserve">वित्तीय </w:t>
            </w:r>
            <w:r w:rsidRPr="0080202F">
              <w:rPr>
                <w:rFonts w:ascii="Rupee Foradian" w:hAnsi="Rupee Foradian"/>
                <w:bCs/>
                <w:szCs w:val="22"/>
              </w:rPr>
              <w:t>/</w:t>
            </w:r>
            <w:r w:rsidRPr="0080202F">
              <w:rPr>
                <w:rFonts w:ascii="Rupee Foradian" w:hAnsi="Rupee Foradian"/>
                <w:bCs/>
                <w:szCs w:val="22"/>
                <w:cs/>
              </w:rPr>
              <w:t xml:space="preserve"> वाणिज्यिक बोलियाँ खोलने की तारीख व समय</w:t>
            </w:r>
          </w:p>
          <w:p w14:paraId="3941CEB6" w14:textId="77777777" w:rsidR="00605F1B" w:rsidRPr="0080202F" w:rsidRDefault="00605F1B" w:rsidP="00605F1B">
            <w:pPr>
              <w:spacing w:line="276" w:lineRule="auto"/>
              <w:jc w:val="both"/>
              <w:rPr>
                <w:rFonts w:ascii="Rupee Foradian" w:hAnsi="Rupee Foradian" w:cs="Arial"/>
                <w:b/>
                <w:szCs w:val="22"/>
              </w:rPr>
            </w:pPr>
            <w:r w:rsidRPr="0080202F">
              <w:rPr>
                <w:rFonts w:ascii="Rupee Foradian" w:hAnsi="Rupee Foradian" w:cs="Arial"/>
                <w:b/>
                <w:szCs w:val="22"/>
              </w:rPr>
              <w:t>Date &amp; Time of opening of Financial</w:t>
            </w:r>
            <w:r w:rsidRPr="0080202F">
              <w:rPr>
                <w:rFonts w:ascii="Rupee Foradian" w:hAnsi="Rupee Foradian" w:cstheme="minorBidi"/>
                <w:b/>
                <w:szCs w:val="22"/>
                <w:cs/>
              </w:rPr>
              <w:t xml:space="preserve"> </w:t>
            </w:r>
            <w:r w:rsidRPr="0080202F">
              <w:rPr>
                <w:rFonts w:ascii="Rupee Foradian" w:hAnsi="Rupee Foradian" w:cs="Arial"/>
                <w:b/>
                <w:szCs w:val="22"/>
              </w:rPr>
              <w:t>/ Commercial bids</w:t>
            </w:r>
          </w:p>
        </w:tc>
        <w:tc>
          <w:tcPr>
            <w:tcW w:w="5450" w:type="dxa"/>
          </w:tcPr>
          <w:p w14:paraId="2CA3EBB1" w14:textId="77777777" w:rsidR="00605F1B" w:rsidRPr="0080202F" w:rsidRDefault="00605F1B" w:rsidP="00605F1B">
            <w:pPr>
              <w:spacing w:line="276" w:lineRule="auto"/>
              <w:rPr>
                <w:rFonts w:ascii="Rupee Foradian" w:hAnsi="Rupee Foradian"/>
                <w:b/>
                <w:szCs w:val="22"/>
              </w:rPr>
            </w:pPr>
            <w:r w:rsidRPr="0080202F">
              <w:rPr>
                <w:rFonts w:ascii="Rupee Foradian" w:hAnsi="Rupee Foradian" w:cstheme="minorBidi"/>
                <w:b/>
                <w:szCs w:val="22"/>
                <w:cs/>
              </w:rPr>
              <w:t>केवल उन्‍हीं बोलीकर्ताओं को अलग-से सूचित किया जाएगा</w:t>
            </w:r>
            <w:r w:rsidRPr="0080202F">
              <w:rPr>
                <w:rFonts w:ascii="Rupee Foradian" w:hAnsi="Rupee Foradian" w:cstheme="minorBidi"/>
                <w:b/>
                <w:szCs w:val="22"/>
              </w:rPr>
              <w:t>,</w:t>
            </w:r>
            <w:r w:rsidRPr="0080202F">
              <w:rPr>
                <w:rFonts w:ascii="Rupee Foradian" w:hAnsi="Rupee Foradian" w:cstheme="minorBidi"/>
                <w:b/>
                <w:szCs w:val="22"/>
                <w:cs/>
              </w:rPr>
              <w:t xml:space="preserve"> जो तकनीकी मानदंडों के अधीन योग्‍य पाए जाएँगे</w:t>
            </w:r>
            <w:r w:rsidRPr="0080202F">
              <w:rPr>
                <w:rFonts w:ascii="Rupee Foradian" w:hAnsi="Rupee Foradian"/>
                <w:b/>
                <w:szCs w:val="22"/>
                <w:cs/>
              </w:rPr>
              <w:t>।</w:t>
            </w:r>
          </w:p>
          <w:p w14:paraId="2795BB65" w14:textId="77777777" w:rsidR="00605F1B" w:rsidRPr="0080202F" w:rsidRDefault="00605F1B" w:rsidP="00605F1B">
            <w:pPr>
              <w:spacing w:line="276" w:lineRule="auto"/>
              <w:rPr>
                <w:rFonts w:ascii="Rupee Foradian" w:hAnsi="Rupee Foradian" w:cstheme="minorBidi"/>
                <w:bCs/>
                <w:szCs w:val="22"/>
                <w:lang w:val="en-IN"/>
              </w:rPr>
            </w:pPr>
            <w:r w:rsidRPr="0080202F">
              <w:rPr>
                <w:rFonts w:ascii="Rupee Foradian" w:hAnsi="Rupee Foradian" w:cs="Arial"/>
                <w:bCs/>
                <w:szCs w:val="22"/>
              </w:rPr>
              <w:t>Will be separately advised only to bidders who qualify the technical criteria</w:t>
            </w:r>
            <w:r w:rsidRPr="0080202F">
              <w:rPr>
                <w:rFonts w:ascii="Rupee Foradian" w:hAnsi="Rupee Foradian" w:cs="Arial"/>
                <w:bCs/>
                <w:szCs w:val="22"/>
                <w:lang w:val="en-IN"/>
              </w:rPr>
              <w:t>.</w:t>
            </w:r>
          </w:p>
        </w:tc>
      </w:tr>
      <w:tr w:rsidR="00605F1B" w:rsidRPr="0080202F" w14:paraId="7C253133" w14:textId="77777777" w:rsidTr="00A0361F">
        <w:tc>
          <w:tcPr>
            <w:tcW w:w="779" w:type="dxa"/>
          </w:tcPr>
          <w:p w14:paraId="3EA0859B"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t>12</w:t>
            </w:r>
          </w:p>
        </w:tc>
        <w:tc>
          <w:tcPr>
            <w:tcW w:w="3126" w:type="dxa"/>
          </w:tcPr>
          <w:p w14:paraId="2F326D2B" w14:textId="77777777" w:rsidR="00605F1B" w:rsidRPr="0080202F" w:rsidRDefault="00605F1B" w:rsidP="00605F1B">
            <w:pPr>
              <w:spacing w:line="276" w:lineRule="auto"/>
              <w:rPr>
                <w:rFonts w:ascii="Rupee Foradian" w:hAnsi="Rupee Foradian"/>
                <w:bCs/>
                <w:szCs w:val="22"/>
              </w:rPr>
            </w:pPr>
            <w:r w:rsidRPr="0080202F">
              <w:rPr>
                <w:rFonts w:ascii="Rupee Foradian" w:hAnsi="Rupee Foradian"/>
                <w:bCs/>
                <w:szCs w:val="22"/>
                <w:cs/>
              </w:rPr>
              <w:t xml:space="preserve">बोली की वैधता </w:t>
            </w:r>
          </w:p>
          <w:p w14:paraId="3C92C6A4" w14:textId="77777777" w:rsidR="00605F1B" w:rsidRPr="0080202F" w:rsidRDefault="00605F1B" w:rsidP="00605F1B">
            <w:pPr>
              <w:spacing w:line="276" w:lineRule="auto"/>
              <w:rPr>
                <w:rFonts w:ascii="Rupee Foradian" w:hAnsi="Rupee Foradian" w:cs="Arial"/>
                <w:b/>
                <w:szCs w:val="22"/>
              </w:rPr>
            </w:pPr>
            <w:r w:rsidRPr="0080202F">
              <w:rPr>
                <w:rFonts w:ascii="Rupee Foradian" w:hAnsi="Rupee Foradian" w:cs="Arial"/>
                <w:b/>
                <w:szCs w:val="22"/>
              </w:rPr>
              <w:t>Bid Validity</w:t>
            </w:r>
          </w:p>
        </w:tc>
        <w:tc>
          <w:tcPr>
            <w:tcW w:w="5450" w:type="dxa"/>
          </w:tcPr>
          <w:p w14:paraId="65DB4802" w14:textId="77777777" w:rsidR="00605F1B" w:rsidRPr="0080202F" w:rsidRDefault="00605F1B" w:rsidP="00605F1B">
            <w:pPr>
              <w:spacing w:line="276" w:lineRule="auto"/>
              <w:jc w:val="both"/>
              <w:rPr>
                <w:rFonts w:ascii="Rupee Foradian" w:hAnsi="Rupee Foradian"/>
                <w:b/>
                <w:szCs w:val="22"/>
              </w:rPr>
            </w:pPr>
            <w:r w:rsidRPr="0080202F">
              <w:rPr>
                <w:rFonts w:ascii="Rupee Foradian" w:hAnsi="Rupee Foradian"/>
                <w:b/>
                <w:szCs w:val="22"/>
                <w:cs/>
              </w:rPr>
              <w:t>वित्तीय बोली खोले जाने की तारीख से 90 दिन तक।</w:t>
            </w:r>
          </w:p>
          <w:p w14:paraId="28666B0A" w14:textId="77777777" w:rsidR="00605F1B" w:rsidRPr="0080202F" w:rsidRDefault="00605F1B" w:rsidP="00605F1B">
            <w:pPr>
              <w:spacing w:line="276" w:lineRule="auto"/>
              <w:jc w:val="both"/>
              <w:rPr>
                <w:rFonts w:ascii="Rupee Foradian" w:hAnsi="Rupee Foradian" w:cs="Arial"/>
                <w:bCs/>
                <w:szCs w:val="22"/>
              </w:rPr>
            </w:pPr>
            <w:r w:rsidRPr="0080202F">
              <w:rPr>
                <w:rFonts w:ascii="Rupee Foradian" w:hAnsi="Rupee Foradian" w:cs="Arial"/>
                <w:bCs/>
                <w:szCs w:val="22"/>
              </w:rPr>
              <w:t>90 days from the date of opening of financial bid.</w:t>
            </w:r>
          </w:p>
        </w:tc>
      </w:tr>
      <w:tr w:rsidR="00605F1B" w:rsidRPr="0080202F" w14:paraId="3220CB9F" w14:textId="77777777" w:rsidTr="00A0361F">
        <w:tc>
          <w:tcPr>
            <w:tcW w:w="779" w:type="dxa"/>
          </w:tcPr>
          <w:p w14:paraId="39DD782D"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t>13</w:t>
            </w:r>
          </w:p>
        </w:tc>
        <w:tc>
          <w:tcPr>
            <w:tcW w:w="3126" w:type="dxa"/>
          </w:tcPr>
          <w:p w14:paraId="00581990" w14:textId="77777777" w:rsidR="00605F1B" w:rsidRPr="0080202F" w:rsidRDefault="00605F1B" w:rsidP="00605F1B">
            <w:pPr>
              <w:spacing w:line="276" w:lineRule="auto"/>
              <w:rPr>
                <w:rFonts w:ascii="Rupee Foradian" w:hAnsi="Rupee Foradian"/>
                <w:bCs/>
                <w:szCs w:val="22"/>
                <w:cs/>
              </w:rPr>
            </w:pPr>
            <w:r w:rsidRPr="0080202F">
              <w:rPr>
                <w:rFonts w:ascii="Rupee Foradian" w:hAnsi="Rupee Foradian"/>
                <w:bCs/>
                <w:szCs w:val="22"/>
                <w:cs/>
              </w:rPr>
              <w:t>संविदा का समय</w:t>
            </w:r>
            <w:r w:rsidRPr="0080202F">
              <w:rPr>
                <w:rFonts w:ascii="Rupee Foradian" w:hAnsi="Rupee Foradian"/>
                <w:bCs/>
                <w:szCs w:val="22"/>
              </w:rPr>
              <w:t>/</w:t>
            </w:r>
            <w:r w:rsidRPr="0080202F">
              <w:rPr>
                <w:rFonts w:ascii="Rupee Foradian" w:hAnsi="Rupee Foradian"/>
                <w:bCs/>
                <w:szCs w:val="22"/>
                <w:cs/>
              </w:rPr>
              <w:t>तारीख</w:t>
            </w:r>
          </w:p>
          <w:p w14:paraId="4ED95A2A" w14:textId="77777777" w:rsidR="00605F1B" w:rsidRPr="0080202F" w:rsidRDefault="00605F1B" w:rsidP="00605F1B">
            <w:pPr>
              <w:spacing w:line="276" w:lineRule="auto"/>
              <w:rPr>
                <w:rFonts w:ascii="Rupee Foradian" w:hAnsi="Rupee Foradian" w:cs="Arial"/>
                <w:b/>
                <w:szCs w:val="22"/>
              </w:rPr>
            </w:pPr>
            <w:r w:rsidRPr="0080202F">
              <w:rPr>
                <w:rFonts w:ascii="Rupee Foradian" w:hAnsi="Rupee Foradian" w:cs="Arial"/>
                <w:b/>
                <w:szCs w:val="22"/>
              </w:rPr>
              <w:t>Time / Period of Contract</w:t>
            </w:r>
          </w:p>
        </w:tc>
        <w:tc>
          <w:tcPr>
            <w:tcW w:w="5450" w:type="dxa"/>
          </w:tcPr>
          <w:p w14:paraId="0364E796" w14:textId="34BEADFF" w:rsidR="00605F1B" w:rsidRPr="0080202F" w:rsidRDefault="00605F1B" w:rsidP="00605F1B">
            <w:pPr>
              <w:spacing w:line="276" w:lineRule="auto"/>
              <w:jc w:val="both"/>
              <w:rPr>
                <w:rFonts w:ascii="Rupee Foradian" w:hAnsi="Rupee Foradian"/>
                <w:b/>
                <w:szCs w:val="22"/>
                <w:cs/>
                <w:lang w:val="en-IN"/>
              </w:rPr>
            </w:pPr>
            <w:r w:rsidRPr="0080202F">
              <w:rPr>
                <w:rFonts w:ascii="Rupee Foradian" w:hAnsi="Rupee Foradian"/>
                <w:b/>
                <w:szCs w:val="22"/>
                <w:cs/>
              </w:rPr>
              <w:t>इस संविदा की अवधि</w:t>
            </w:r>
            <w:r w:rsidRPr="0080202F">
              <w:rPr>
                <w:rFonts w:ascii="Rupee Foradian" w:hAnsi="Rupee Foradian"/>
                <w:bCs/>
                <w:szCs w:val="22"/>
              </w:rPr>
              <w:t>,</w:t>
            </w:r>
            <w:r w:rsidRPr="0080202F">
              <w:rPr>
                <w:rFonts w:ascii="Rupee Foradian" w:hAnsi="Rupee Foradian"/>
                <w:bCs/>
                <w:szCs w:val="22"/>
                <w:cs/>
              </w:rPr>
              <w:t xml:space="preserve"> </w:t>
            </w:r>
            <w:r w:rsidRPr="0080202F">
              <w:rPr>
                <w:rFonts w:ascii="Rupee Foradian" w:hAnsi="Rupee Foradian"/>
                <w:b/>
                <w:szCs w:val="22"/>
                <w:cs/>
              </w:rPr>
              <w:t>दो वर्ष होगी तथा इसे एक वर्ष के लिए आगे बढ़ाया जा सकेगा। तथापि</w:t>
            </w:r>
            <w:r w:rsidRPr="0080202F">
              <w:rPr>
                <w:rFonts w:ascii="Rupee Foradian" w:hAnsi="Rupee Foradian"/>
                <w:bCs/>
                <w:szCs w:val="22"/>
                <w:lang w:val="en-IN"/>
              </w:rPr>
              <w:t>,</w:t>
            </w:r>
            <w:r w:rsidRPr="0080202F">
              <w:rPr>
                <w:rFonts w:ascii="Rupee Foradian" w:hAnsi="Rupee Foradian"/>
                <w:b/>
                <w:szCs w:val="22"/>
                <w:cs/>
                <w:lang w:val="en-IN"/>
              </w:rPr>
              <w:t xml:space="preserve"> संविदा को जारी रखना </w:t>
            </w:r>
            <w:r w:rsidRPr="0080202F">
              <w:rPr>
                <w:rFonts w:ascii="Rupee Foradian" w:hAnsi="Rupee Foradian"/>
                <w:b/>
                <w:szCs w:val="22"/>
                <w:cs/>
                <w:lang w:val="en-IN"/>
              </w:rPr>
              <w:lastRenderedPageBreak/>
              <w:t xml:space="preserve">इस बात पर निर्भर करेगा कि दी जाने वाली सेवाओं की गुणवत्‍ता कैसी है और इसके लिए बैंक के उपयुक्‍त प्राधिकारी नियमित रूप से उक्त गुणवत्ता की समीक्षा करेंगे। </w:t>
            </w:r>
          </w:p>
          <w:p w14:paraId="51151DB0" w14:textId="311FF6F1" w:rsidR="00605F1B" w:rsidRPr="0080202F" w:rsidRDefault="00605F1B" w:rsidP="00605F1B">
            <w:pPr>
              <w:spacing w:line="276" w:lineRule="auto"/>
              <w:jc w:val="both"/>
              <w:rPr>
                <w:rFonts w:ascii="Rupee Foradian" w:hAnsi="Rupee Foradian" w:cs="Arial"/>
                <w:bCs/>
                <w:szCs w:val="22"/>
              </w:rPr>
            </w:pPr>
            <w:r w:rsidRPr="0080202F">
              <w:rPr>
                <w:rFonts w:ascii="Rupee Foradian" w:hAnsi="Rupee Foradian" w:cs="Rupee Foradian"/>
                <w:bCs/>
                <w:color w:val="000000"/>
                <w:szCs w:val="22"/>
              </w:rPr>
              <w:t>The tenure of the contract shall be for two years and is extendable for further period of one year. However, continuance of contract will be subject to ongoing review of quality of serv</w:t>
            </w:r>
            <w:r w:rsidR="00737315">
              <w:rPr>
                <w:rFonts w:ascii="Rupee Foradian" w:hAnsi="Rupee Foradian" w:cs="Rupee Foradian"/>
                <w:bCs/>
                <w:color w:val="000000"/>
                <w:szCs w:val="22"/>
              </w:rPr>
              <w:t>ic</w:t>
            </w:r>
            <w:r w:rsidRPr="0080202F">
              <w:rPr>
                <w:rFonts w:ascii="Rupee Foradian" w:hAnsi="Rupee Foradian" w:cs="Rupee Foradian"/>
                <w:bCs/>
                <w:color w:val="000000"/>
                <w:szCs w:val="22"/>
              </w:rPr>
              <w:t>e rendered, done by appropriate authority of the Bank.</w:t>
            </w:r>
          </w:p>
        </w:tc>
      </w:tr>
      <w:tr w:rsidR="00605F1B" w:rsidRPr="0080202F" w14:paraId="0CC823B1" w14:textId="77777777" w:rsidTr="00A0361F">
        <w:tc>
          <w:tcPr>
            <w:tcW w:w="779" w:type="dxa"/>
          </w:tcPr>
          <w:p w14:paraId="2F304EB5"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lastRenderedPageBreak/>
              <w:t>14</w:t>
            </w:r>
          </w:p>
        </w:tc>
        <w:tc>
          <w:tcPr>
            <w:tcW w:w="3126" w:type="dxa"/>
          </w:tcPr>
          <w:p w14:paraId="6B483537" w14:textId="77777777" w:rsidR="00605F1B" w:rsidRPr="0080202F" w:rsidRDefault="00605F1B" w:rsidP="00605F1B">
            <w:pPr>
              <w:spacing w:line="276" w:lineRule="auto"/>
              <w:rPr>
                <w:rFonts w:ascii="Rupee Foradian" w:hAnsi="Rupee Foradian" w:cs="Arial"/>
                <w:b/>
                <w:szCs w:val="22"/>
              </w:rPr>
            </w:pPr>
            <w:r w:rsidRPr="0080202F">
              <w:rPr>
                <w:rFonts w:ascii="Rupee Foradian" w:hAnsi="Rupee Foradian"/>
                <w:bCs/>
                <w:szCs w:val="22"/>
                <w:cs/>
              </w:rPr>
              <w:t xml:space="preserve">सिडबी के पदाधिकारियों के संपर्क विवरण / </w:t>
            </w:r>
            <w:r w:rsidRPr="0080202F">
              <w:rPr>
                <w:rFonts w:ascii="Rupee Foradian" w:hAnsi="Rupee Foradian" w:cs="Arial"/>
                <w:b/>
                <w:szCs w:val="22"/>
              </w:rPr>
              <w:t>Contact details of SIDBI officials</w:t>
            </w:r>
          </w:p>
        </w:tc>
        <w:tc>
          <w:tcPr>
            <w:tcW w:w="5450" w:type="dxa"/>
          </w:tcPr>
          <w:p w14:paraId="4C2E796A" w14:textId="77777777" w:rsidR="00605F1B" w:rsidRPr="0080202F" w:rsidRDefault="00605F1B" w:rsidP="00605F1B">
            <w:pPr>
              <w:rPr>
                <w:rFonts w:ascii="Rupee Foradian" w:hAnsi="Rupee Foradian" w:cstheme="minorBidi"/>
                <w:szCs w:val="22"/>
              </w:rPr>
            </w:pPr>
            <w:r w:rsidRPr="0080202F">
              <w:rPr>
                <w:rFonts w:ascii="Rupee Foradian" w:hAnsi="Rupee Foradian"/>
                <w:szCs w:val="22"/>
                <w:cs/>
              </w:rPr>
              <w:t xml:space="preserve">दूरभाष सं. / </w:t>
            </w:r>
            <w:r w:rsidRPr="0080202F">
              <w:rPr>
                <w:rFonts w:ascii="Rupee Foradian" w:hAnsi="Rupee Foradian" w:cs="Arial"/>
                <w:szCs w:val="22"/>
              </w:rPr>
              <w:t xml:space="preserve">Tele. No. </w:t>
            </w:r>
            <w:r w:rsidRPr="0080202F">
              <w:rPr>
                <w:rFonts w:ascii="Rupee Foradian" w:hAnsi="Rupee Foradian" w:cstheme="minorBidi"/>
                <w:szCs w:val="22"/>
              </w:rPr>
              <w:t>-</w:t>
            </w:r>
          </w:p>
          <w:p w14:paraId="2DF4A9DB" w14:textId="2833089C" w:rsidR="00605F1B" w:rsidRPr="0080202F" w:rsidRDefault="00605F1B" w:rsidP="00605F1B">
            <w:pPr>
              <w:rPr>
                <w:rFonts w:ascii="Rupee Foradian" w:hAnsi="Rupee Foradian" w:cs="Arial"/>
                <w:szCs w:val="22"/>
              </w:rPr>
            </w:pPr>
            <w:r w:rsidRPr="0080202F">
              <w:rPr>
                <w:rFonts w:ascii="Rupee Foradian" w:hAnsi="Rupee Foradian" w:cs="Arial"/>
                <w:szCs w:val="22"/>
              </w:rPr>
              <w:t>0522</w:t>
            </w:r>
            <w:r w:rsidRPr="0080202F">
              <w:rPr>
                <w:rFonts w:ascii="Rupee Foradian" w:hAnsi="Rupee Foradian" w:cstheme="minorBidi"/>
                <w:szCs w:val="22"/>
                <w:cs/>
              </w:rPr>
              <w:t xml:space="preserve"> </w:t>
            </w:r>
            <w:r w:rsidRPr="0080202F">
              <w:rPr>
                <w:rFonts w:ascii="Rupee Foradian" w:hAnsi="Rupee Foradian" w:cs="Arial"/>
                <w:szCs w:val="22"/>
              </w:rPr>
              <w:t>– 42597</w:t>
            </w:r>
            <w:r>
              <w:rPr>
                <w:rFonts w:ascii="Rupee Foradian" w:hAnsi="Rupee Foradian" w:cs="Arial"/>
                <w:szCs w:val="22"/>
              </w:rPr>
              <w:t>64</w:t>
            </w:r>
            <w:r w:rsidRPr="0080202F">
              <w:rPr>
                <w:rFonts w:ascii="Rupee Foradian" w:hAnsi="Rupee Foradian" w:cs="Arial"/>
                <w:szCs w:val="22"/>
              </w:rPr>
              <w:t>, 4259761,</w:t>
            </w:r>
            <w:r w:rsidRPr="0080202F">
              <w:rPr>
                <w:rFonts w:ascii="Rupee Foradian" w:hAnsi="Rupee Foradian" w:cstheme="minorBidi"/>
                <w:szCs w:val="22"/>
                <w:cs/>
              </w:rPr>
              <w:t xml:space="preserve"> </w:t>
            </w:r>
            <w:r w:rsidRPr="0080202F">
              <w:rPr>
                <w:rFonts w:ascii="Rupee Foradian" w:hAnsi="Rupee Foradian" w:cs="Arial"/>
                <w:szCs w:val="22"/>
              </w:rPr>
              <w:t>4261632</w:t>
            </w:r>
          </w:p>
          <w:p w14:paraId="1E2501F0" w14:textId="77777777" w:rsidR="00605F1B" w:rsidRPr="0080202F" w:rsidRDefault="00605F1B" w:rsidP="00605F1B">
            <w:pPr>
              <w:spacing w:line="276" w:lineRule="auto"/>
              <w:jc w:val="both"/>
              <w:rPr>
                <w:rFonts w:ascii="Rupee Foradian" w:hAnsi="Rupee Foradian" w:cstheme="minorBidi"/>
                <w:bCs/>
                <w:szCs w:val="22"/>
              </w:rPr>
            </w:pPr>
          </w:p>
        </w:tc>
      </w:tr>
      <w:tr w:rsidR="00605F1B" w:rsidRPr="0080202F" w14:paraId="388AB1A2" w14:textId="77777777" w:rsidTr="00A0361F">
        <w:tc>
          <w:tcPr>
            <w:tcW w:w="779" w:type="dxa"/>
          </w:tcPr>
          <w:p w14:paraId="750DE60F" w14:textId="77777777" w:rsidR="00605F1B" w:rsidRPr="0080202F" w:rsidRDefault="00605F1B" w:rsidP="00605F1B">
            <w:pPr>
              <w:spacing w:line="276" w:lineRule="auto"/>
              <w:jc w:val="center"/>
              <w:rPr>
                <w:rFonts w:ascii="Rupee Foradian" w:hAnsi="Rupee Foradian" w:cs="Arial"/>
                <w:b/>
                <w:bCs/>
                <w:szCs w:val="22"/>
              </w:rPr>
            </w:pPr>
            <w:r w:rsidRPr="0080202F">
              <w:rPr>
                <w:rFonts w:ascii="Rupee Foradian" w:hAnsi="Rupee Foradian" w:cs="Arial"/>
                <w:b/>
                <w:bCs/>
                <w:szCs w:val="22"/>
              </w:rPr>
              <w:t>15</w:t>
            </w:r>
          </w:p>
        </w:tc>
        <w:tc>
          <w:tcPr>
            <w:tcW w:w="3126" w:type="dxa"/>
          </w:tcPr>
          <w:p w14:paraId="313FC676" w14:textId="77777777" w:rsidR="00605F1B" w:rsidRPr="0080202F" w:rsidRDefault="00605F1B" w:rsidP="00605F1B">
            <w:pPr>
              <w:spacing w:line="276" w:lineRule="auto"/>
              <w:rPr>
                <w:rFonts w:ascii="Rupee Foradian" w:hAnsi="Rupee Foradian"/>
                <w:bCs/>
                <w:szCs w:val="22"/>
              </w:rPr>
            </w:pPr>
            <w:r w:rsidRPr="0080202F">
              <w:rPr>
                <w:rFonts w:ascii="Rupee Foradian" w:hAnsi="Rupee Foradian"/>
                <w:bCs/>
                <w:szCs w:val="22"/>
                <w:cs/>
              </w:rPr>
              <w:t>सिडबी की वेबसाइट</w:t>
            </w:r>
          </w:p>
          <w:p w14:paraId="76AD5DD4" w14:textId="77777777" w:rsidR="00605F1B" w:rsidRPr="0080202F" w:rsidRDefault="00605F1B" w:rsidP="00605F1B">
            <w:pPr>
              <w:spacing w:line="276" w:lineRule="auto"/>
              <w:rPr>
                <w:rFonts w:ascii="Rupee Foradian" w:hAnsi="Rupee Foradian" w:cs="Arial"/>
                <w:b/>
                <w:szCs w:val="22"/>
              </w:rPr>
            </w:pPr>
            <w:r w:rsidRPr="0080202F">
              <w:rPr>
                <w:rFonts w:ascii="Rupee Foradian" w:hAnsi="Rupee Foradian" w:cs="Arial"/>
                <w:b/>
                <w:szCs w:val="22"/>
              </w:rPr>
              <w:t>Website of SIDBI</w:t>
            </w:r>
          </w:p>
        </w:tc>
        <w:tc>
          <w:tcPr>
            <w:tcW w:w="5450" w:type="dxa"/>
          </w:tcPr>
          <w:p w14:paraId="73F57A5C" w14:textId="77777777" w:rsidR="00605F1B" w:rsidRPr="0080202F" w:rsidRDefault="000A3D05" w:rsidP="00605F1B">
            <w:pPr>
              <w:spacing w:line="276" w:lineRule="auto"/>
              <w:rPr>
                <w:rFonts w:ascii="Rupee Foradian" w:hAnsi="Rupee Foradian"/>
              </w:rPr>
            </w:pPr>
            <w:hyperlink r:id="rId10" w:history="1">
              <w:r w:rsidR="00605F1B" w:rsidRPr="0080202F">
                <w:rPr>
                  <w:rStyle w:val="Hyperlink"/>
                  <w:rFonts w:ascii="Rupee Foradian" w:hAnsi="Rupee Foradian"/>
                  <w:szCs w:val="22"/>
                </w:rPr>
                <w:t>https://</w:t>
              </w:r>
              <w:r w:rsidR="00605F1B" w:rsidRPr="0080202F">
                <w:rPr>
                  <w:rStyle w:val="Hyperlink"/>
                  <w:rFonts w:ascii="Rupee Foradian" w:hAnsi="Rupee Foradian" w:cs="Helvetica"/>
                  <w:szCs w:val="22"/>
                </w:rPr>
                <w:t>www.</w:t>
              </w:r>
              <w:r w:rsidR="00605F1B" w:rsidRPr="0080202F">
                <w:rPr>
                  <w:rStyle w:val="Hyperlink"/>
                  <w:rFonts w:ascii="Rupee Foradian" w:hAnsi="Rupee Foradian"/>
                  <w:szCs w:val="22"/>
                  <w:cs/>
                </w:rPr>
                <w:t>सिडबी.भारत</w:t>
              </w:r>
            </w:hyperlink>
          </w:p>
          <w:p w14:paraId="2B640E70" w14:textId="77777777" w:rsidR="00605F1B" w:rsidRPr="0080202F" w:rsidRDefault="000A3D05" w:rsidP="00605F1B">
            <w:pPr>
              <w:spacing w:line="276" w:lineRule="auto"/>
              <w:rPr>
                <w:rFonts w:ascii="Rupee Foradian" w:hAnsi="Rupee Foradian" w:cstheme="minorBidi"/>
                <w:bCs/>
                <w:szCs w:val="22"/>
              </w:rPr>
            </w:pPr>
            <w:hyperlink r:id="rId11" w:history="1">
              <w:r w:rsidR="00605F1B" w:rsidRPr="0080202F">
                <w:rPr>
                  <w:rStyle w:val="Hyperlink"/>
                  <w:rFonts w:ascii="Rupee Foradian" w:hAnsi="Rupee Foradian"/>
                  <w:szCs w:val="22"/>
                </w:rPr>
                <w:t>https://</w:t>
              </w:r>
              <w:r w:rsidR="00605F1B" w:rsidRPr="0080202F">
                <w:rPr>
                  <w:rStyle w:val="Hyperlink"/>
                  <w:rFonts w:ascii="Rupee Foradian" w:hAnsi="Rupee Foradian" w:cs="Helvetica"/>
                  <w:szCs w:val="22"/>
                </w:rPr>
                <w:t>www.sidbi.in</w:t>
              </w:r>
            </w:hyperlink>
          </w:p>
        </w:tc>
      </w:tr>
    </w:tbl>
    <w:p w14:paraId="23697BF3" w14:textId="77777777" w:rsidR="00AF2F55" w:rsidRPr="0080202F" w:rsidRDefault="00AF2F55" w:rsidP="00AF2F55">
      <w:pPr>
        <w:pStyle w:val="NoSpacing"/>
        <w:spacing w:line="276" w:lineRule="auto"/>
        <w:ind w:left="1440" w:right="-1051"/>
        <w:rPr>
          <w:rFonts w:ascii="Rupee Foradian" w:eastAsia="Arial Unicode MS" w:hAnsi="Rupee Foradian" w:cs="Mangal"/>
          <w:b/>
          <w:bCs/>
          <w:sz w:val="28"/>
          <w:szCs w:val="28"/>
          <w:lang w:bidi="hi-IN"/>
        </w:rPr>
      </w:pPr>
      <w:r w:rsidRPr="0080202F">
        <w:rPr>
          <w:rFonts w:ascii="Rupee Foradian" w:eastAsia="Arial Unicode MS" w:hAnsi="Rupee Foradian" w:cs="Mangal"/>
          <w:b/>
          <w:bCs/>
          <w:sz w:val="28"/>
          <w:szCs w:val="28"/>
          <w:lang w:bidi="hi-IN"/>
        </w:rPr>
        <w:t xml:space="preserve">      </w:t>
      </w:r>
    </w:p>
    <w:p w14:paraId="394BD5A6" w14:textId="77777777" w:rsidR="00AF2F55" w:rsidRPr="0080202F" w:rsidRDefault="00AF2F55" w:rsidP="00AF2F55">
      <w:pPr>
        <w:pStyle w:val="NoSpacing"/>
        <w:spacing w:line="276" w:lineRule="auto"/>
        <w:ind w:left="1440" w:right="-1051"/>
        <w:rPr>
          <w:rFonts w:ascii="Rupee Foradian" w:eastAsia="Arial Unicode MS" w:hAnsi="Rupee Foradian" w:cs="Mangal"/>
          <w:b/>
          <w:bCs/>
          <w:sz w:val="28"/>
          <w:szCs w:val="28"/>
          <w:lang w:bidi="hi-IN"/>
        </w:rPr>
      </w:pPr>
    </w:p>
    <w:p w14:paraId="729909DB" w14:textId="77777777" w:rsidR="00AF2F55" w:rsidRPr="0080202F" w:rsidRDefault="00AF2F55" w:rsidP="00AF2F55">
      <w:pPr>
        <w:pStyle w:val="NoSpacing"/>
        <w:spacing w:line="276" w:lineRule="auto"/>
        <w:ind w:left="1440" w:right="-1051"/>
        <w:rPr>
          <w:rFonts w:ascii="Rupee Foradian" w:eastAsia="Arial Unicode MS" w:hAnsi="Rupee Foradian" w:cs="Mangal"/>
          <w:b/>
          <w:bCs/>
          <w:sz w:val="28"/>
          <w:szCs w:val="28"/>
          <w:lang w:bidi="hi-IN"/>
        </w:rPr>
      </w:pPr>
    </w:p>
    <w:p w14:paraId="37260523" w14:textId="2695CD71" w:rsidR="005E0705" w:rsidRPr="0080202F" w:rsidRDefault="00AF2F55" w:rsidP="00AF2F55">
      <w:pPr>
        <w:pStyle w:val="NoSpacing"/>
        <w:spacing w:line="276" w:lineRule="auto"/>
        <w:ind w:left="1440" w:right="-1051"/>
        <w:rPr>
          <w:rFonts w:ascii="Rupee Foradian" w:hAnsi="Rupee Foradian"/>
          <w:b/>
          <w:bCs/>
          <w:u w:val="single"/>
          <w:rtl/>
          <w:cs/>
        </w:rPr>
      </w:pPr>
      <w:r w:rsidRPr="0080202F">
        <w:rPr>
          <w:rFonts w:ascii="Rupee Foradian" w:eastAsia="Arial Unicode MS" w:hAnsi="Rupee Foradian" w:cs="Mangal"/>
          <w:b/>
          <w:bCs/>
          <w:sz w:val="28"/>
          <w:szCs w:val="28"/>
          <w:lang w:bidi="hi-IN"/>
        </w:rPr>
        <w:t xml:space="preserve"> </w:t>
      </w:r>
    </w:p>
    <w:p w14:paraId="552B7DFF" w14:textId="77777777" w:rsidR="00F571DC" w:rsidRPr="0080202F" w:rsidRDefault="00F571DC" w:rsidP="00596153">
      <w:pPr>
        <w:spacing w:after="0"/>
        <w:rPr>
          <w:rFonts w:ascii="Rupee Foradian" w:hAnsi="Rupee Foradian" w:cs="Arial"/>
          <w:b/>
          <w:bCs/>
          <w:szCs w:val="22"/>
          <w:u w:val="single"/>
        </w:rPr>
      </w:pPr>
      <w:r w:rsidRPr="0080202F">
        <w:rPr>
          <w:rFonts w:ascii="Rupee Foradian" w:hAnsi="Rupee Foradian" w:cs="Arial"/>
          <w:b/>
          <w:bCs/>
          <w:szCs w:val="22"/>
          <w:u w:val="single"/>
        </w:rPr>
        <w:br w:type="page"/>
      </w:r>
    </w:p>
    <w:p w14:paraId="16ACCA58" w14:textId="77777777" w:rsidR="00596851" w:rsidRDefault="00596851" w:rsidP="00596153">
      <w:pPr>
        <w:pStyle w:val="ListParagraph"/>
        <w:spacing w:after="0"/>
        <w:rPr>
          <w:rFonts w:ascii="Rupee Foradian" w:hAnsi="Rupee Foradian" w:cs="Arial"/>
          <w:b/>
          <w:bCs/>
          <w:color w:val="000000" w:themeColor="text1"/>
          <w:szCs w:val="22"/>
          <w:u w:val="single"/>
        </w:rPr>
      </w:pPr>
    </w:p>
    <w:p w14:paraId="17949F49" w14:textId="569E6C47" w:rsidR="00135B16" w:rsidRPr="0080202F" w:rsidRDefault="00F571DC" w:rsidP="00596153">
      <w:pPr>
        <w:pStyle w:val="ListParagraph"/>
        <w:spacing w:after="0"/>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Introduction and Disclaimers</w:t>
      </w:r>
    </w:p>
    <w:p w14:paraId="20EB0F43" w14:textId="06E10923" w:rsidR="000F5347" w:rsidRPr="0080202F" w:rsidRDefault="00F571DC"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The purpose of the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is to invite bids from reputed Bidders </w:t>
      </w:r>
      <w:r w:rsidR="005164D5">
        <w:rPr>
          <w:rFonts w:ascii="Verdana" w:eastAsia="Arial Unicode MS" w:hAnsi="Verdana"/>
        </w:rPr>
        <w:t xml:space="preserve">for </w:t>
      </w:r>
      <w:r w:rsidR="00B9249F">
        <w:rPr>
          <w:rFonts w:ascii="Verdana" w:eastAsia="Arial Unicode MS" w:hAnsi="Verdana"/>
        </w:rPr>
        <w:t xml:space="preserve">Engagement of Agency for </w:t>
      </w:r>
      <w:r w:rsidR="005164D5">
        <w:rPr>
          <w:rFonts w:ascii="Verdana" w:eastAsia="Arial Unicode MS" w:hAnsi="Verdana"/>
        </w:rPr>
        <w:t>providing of Hired Car Services</w:t>
      </w:r>
      <w:r w:rsidR="00B9249F">
        <w:rPr>
          <w:rFonts w:ascii="Verdana" w:eastAsia="Arial Unicode MS" w:hAnsi="Verdana"/>
        </w:rPr>
        <w:t xml:space="preserve"> </w:t>
      </w:r>
      <w:r w:rsidR="00816809">
        <w:rPr>
          <w:rFonts w:ascii="Verdana" w:eastAsia="Arial Unicode MS" w:hAnsi="Verdana"/>
        </w:rPr>
        <w:t xml:space="preserve">Office </w:t>
      </w:r>
      <w:r w:rsidR="00505610">
        <w:rPr>
          <w:rFonts w:ascii="Rupee Foradian" w:hAnsi="Rupee Foradian" w:cs="Arial"/>
          <w:szCs w:val="22"/>
        </w:rPr>
        <w:t>in</w:t>
      </w:r>
      <w:r w:rsidR="008E53AF" w:rsidRPr="0080202F">
        <w:rPr>
          <w:rFonts w:ascii="Rupee Foradian" w:hAnsi="Rupee Foradian" w:cs="Arial"/>
          <w:szCs w:val="22"/>
        </w:rPr>
        <w:t xml:space="preserve"> Lucknow.</w:t>
      </w:r>
    </w:p>
    <w:p w14:paraId="7071E75A" w14:textId="77777777" w:rsidR="008E53AF" w:rsidRPr="0080202F" w:rsidRDefault="008E53AF" w:rsidP="00596153">
      <w:pPr>
        <w:spacing w:after="0"/>
        <w:ind w:left="720"/>
        <w:jc w:val="both"/>
        <w:rPr>
          <w:rFonts w:ascii="Rupee Foradian" w:hAnsi="Rupee Foradian" w:cs="Rupee Foradian"/>
          <w:bCs/>
          <w:color w:val="000000"/>
          <w:szCs w:val="22"/>
        </w:rPr>
      </w:pPr>
      <w:r w:rsidRPr="0080202F">
        <w:rPr>
          <w:rFonts w:ascii="Rupee Foradian" w:hAnsi="Rupee Foradian" w:cs="Rupee Foradian"/>
          <w:bCs/>
          <w:color w:val="000000"/>
          <w:szCs w:val="22"/>
        </w:rPr>
        <w:t xml:space="preserve">The tenure of the contract shall be for two years and is extendable for further period of one year. </w:t>
      </w:r>
    </w:p>
    <w:p w14:paraId="663ACC17" w14:textId="1B42E5AD" w:rsidR="00F571DC" w:rsidRPr="0080202F" w:rsidRDefault="00822F7A"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The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is not a recommendation offer or invitation to enter into a contract, agreement or other arrangement in respect of the services. The provision of the services is subject to observance of selection process and appropriate documentation being agreed between SIDBI and any successful Bidder as identified by SIDBI, after completion of the selection process as detailed in this document.</w:t>
      </w:r>
    </w:p>
    <w:p w14:paraId="5CD9C80E" w14:textId="60C641A5" w:rsidR="00822F7A" w:rsidRPr="0080202F" w:rsidRDefault="00822F7A"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Information Provided</w:t>
      </w:r>
    </w:p>
    <w:p w14:paraId="30D148C2" w14:textId="46A1A491" w:rsidR="00822F7A" w:rsidRPr="0080202F" w:rsidRDefault="00822F7A"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The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w:t>
      </w:r>
      <w:r w:rsidR="002C3AE2" w:rsidRPr="0080202F">
        <w:rPr>
          <w:rFonts w:ascii="Rupee Foradian" w:hAnsi="Rupee Foradian" w:cs="Arial"/>
          <w:bCs/>
          <w:szCs w:val="22"/>
        </w:rPr>
        <w:t xml:space="preserve"> the</w:t>
      </w:r>
      <w:r w:rsidRPr="0080202F">
        <w:rPr>
          <w:rFonts w:ascii="Rupee Foradian" w:hAnsi="Rupee Foradian" w:cs="Arial"/>
          <w:bCs/>
          <w:szCs w:val="22"/>
        </w:rPr>
        <w:t xml:space="preserve"> Bank in relat</w:t>
      </w:r>
      <w:r w:rsidR="00CF4AA9" w:rsidRPr="0080202F">
        <w:rPr>
          <w:rFonts w:ascii="Rupee Foradian" w:hAnsi="Rupee Foradian" w:cs="Arial"/>
          <w:bCs/>
          <w:szCs w:val="22"/>
        </w:rPr>
        <w:t>i</w:t>
      </w:r>
      <w:r w:rsidRPr="0080202F">
        <w:rPr>
          <w:rFonts w:ascii="Rupee Foradian" w:hAnsi="Rupee Foradian" w:cs="Arial"/>
          <w:bCs/>
          <w:szCs w:val="22"/>
        </w:rPr>
        <w:t xml:space="preserve">on to the provision of services. Neither Bank nor any of its directors, officers, employees, agents, representative, contractors, or advisers gives any representation or warranty (whether oral or written), express or implied as to the accuracy, updating or completeness of any writings, information or statement given or made in this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Neithe</w:t>
      </w:r>
      <w:r w:rsidR="008404E7" w:rsidRPr="0080202F">
        <w:rPr>
          <w:rFonts w:ascii="Rupee Foradian" w:hAnsi="Rupee Foradian" w:cs="Arial"/>
          <w:bCs/>
          <w:szCs w:val="22"/>
        </w:rPr>
        <w:t>r Bank nor</w:t>
      </w:r>
      <w:r w:rsidRPr="0080202F">
        <w:rPr>
          <w:rFonts w:ascii="Rupee Foradian" w:hAnsi="Rupee Foradian" w:cs="Arial"/>
          <w:bCs/>
          <w:szCs w:val="22"/>
        </w:rPr>
        <w:t xml:space="preserve"> of </w:t>
      </w:r>
      <w:r w:rsidR="00DB4C31" w:rsidRPr="0080202F">
        <w:rPr>
          <w:rFonts w:ascii="Rupee Foradian" w:hAnsi="Rupee Foradian" w:cs="Arial"/>
          <w:bCs/>
          <w:szCs w:val="22"/>
        </w:rPr>
        <w:t xml:space="preserve">its directors, officers, employees, agents, representatives, contractors, or advisers has carried out or will carry out an independent audit or verification or investigation or due diligence exercise in relation to the contents of any part of the </w:t>
      </w:r>
      <w:proofErr w:type="spellStart"/>
      <w:r w:rsidR="00DB4C31" w:rsidRPr="0080202F">
        <w:rPr>
          <w:rFonts w:ascii="Rupee Foradian" w:hAnsi="Rupee Foradian" w:cs="Arial"/>
          <w:bCs/>
          <w:szCs w:val="22"/>
        </w:rPr>
        <w:t>RfP</w:t>
      </w:r>
      <w:proofErr w:type="spellEnd"/>
      <w:r w:rsidR="00DB4C31" w:rsidRPr="0080202F">
        <w:rPr>
          <w:rFonts w:ascii="Rupee Foradian" w:hAnsi="Rupee Foradian" w:cs="Arial"/>
          <w:bCs/>
          <w:szCs w:val="22"/>
        </w:rPr>
        <w:t xml:space="preserve"> document.</w:t>
      </w:r>
    </w:p>
    <w:p w14:paraId="44F000E0" w14:textId="67D7AFDA" w:rsidR="00DB4C31" w:rsidRPr="0080202F" w:rsidRDefault="00DB4C31"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For Respondent only</w:t>
      </w:r>
    </w:p>
    <w:p w14:paraId="5882381A" w14:textId="16B11A5D" w:rsidR="00DB4C31" w:rsidRPr="0080202F" w:rsidRDefault="00DB4C31"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The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is intended solely for the information of the part to whom it is issued (“the </w:t>
      </w:r>
      <w:r w:rsidR="00C94FB8" w:rsidRPr="0080202F">
        <w:rPr>
          <w:rFonts w:ascii="Rupee Foradian" w:hAnsi="Rupee Foradian" w:cs="Arial"/>
          <w:bCs/>
          <w:szCs w:val="22"/>
        </w:rPr>
        <w:t>Reci</w:t>
      </w:r>
      <w:r w:rsidRPr="0080202F">
        <w:rPr>
          <w:rFonts w:ascii="Rupee Foradian" w:hAnsi="Rupee Foradian" w:cs="Arial"/>
          <w:bCs/>
          <w:szCs w:val="22"/>
        </w:rPr>
        <w:t>pient” or the Respondent” or “the Bidder”).</w:t>
      </w:r>
    </w:p>
    <w:p w14:paraId="0E5BD3C7" w14:textId="3CA2684F" w:rsidR="00DB4C31" w:rsidRPr="0080202F" w:rsidRDefault="00DB4C31"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Disclaimer</w:t>
      </w:r>
    </w:p>
    <w:p w14:paraId="3D8868BB" w14:textId="7B2F037A" w:rsidR="00DB4C31" w:rsidRPr="0080202F" w:rsidRDefault="00DB4C31"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Subject to any law to the contrary, and to the maximum extent permitted by law, Bank and its directors, officers, employees, contractors, representatives, agents, and advisers disclaim all liability from any loss, claim, expense (including without intimation, any legal fees, costs, charges, demands, actions, liabilities, expenses or disbursements incurred therein or incidental thereto) or damage (whether foreseeable or not) (“Losses”) suffered by any person acting on or refraining from acting because of any presumptions of information (whether oral or written and whether express or implied), including forecasts, statements, or estimates, or projections contained in this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or conduct </w:t>
      </w:r>
      <w:r w:rsidR="002C3AE2" w:rsidRPr="0080202F">
        <w:rPr>
          <w:rFonts w:ascii="Rupee Foradian" w:hAnsi="Rupee Foradian" w:cs="Arial"/>
          <w:bCs/>
          <w:szCs w:val="22"/>
        </w:rPr>
        <w:t>ancillary</w:t>
      </w:r>
      <w:r w:rsidRPr="0080202F">
        <w:rPr>
          <w:rFonts w:ascii="Rupee Foradian" w:hAnsi="Rupee Foradian" w:cs="Arial"/>
          <w:bCs/>
          <w:szCs w:val="22"/>
        </w:rPr>
        <w:t xml:space="preserve"> to it whether or not the Losses arise in omission, default, lack of care, immature information, falsification or misrepresentation on the part of Bank or any of its </w:t>
      </w:r>
      <w:r w:rsidRPr="0080202F">
        <w:rPr>
          <w:rFonts w:ascii="Rupee Foradian" w:hAnsi="Rupee Foradian" w:cs="Arial"/>
          <w:bCs/>
          <w:szCs w:val="22"/>
        </w:rPr>
        <w:lastRenderedPageBreak/>
        <w:t>directors, officers, employees, contractors, representatives</w:t>
      </w:r>
      <w:r w:rsidR="008C452C" w:rsidRPr="0080202F">
        <w:rPr>
          <w:rFonts w:ascii="Rupee Foradian" w:hAnsi="Rupee Foradian" w:cs="Arial"/>
          <w:bCs/>
          <w:szCs w:val="22"/>
        </w:rPr>
        <w:t>, agents, or advisers.</w:t>
      </w:r>
    </w:p>
    <w:p w14:paraId="65C602DC" w14:textId="4C9479AF" w:rsidR="008C452C" w:rsidRPr="0080202F" w:rsidRDefault="008C452C"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Cost to be borne by Respondents</w:t>
      </w:r>
    </w:p>
    <w:p w14:paraId="770CFB5F" w14:textId="41630B0D" w:rsidR="008C452C" w:rsidRPr="0080202F" w:rsidRDefault="008C452C" w:rsidP="00596153">
      <w:pPr>
        <w:spacing w:after="0"/>
        <w:ind w:left="720"/>
        <w:jc w:val="both"/>
        <w:rPr>
          <w:rFonts w:ascii="Rupee Foradian" w:hAnsi="Rupee Foradian" w:cs="Arial"/>
          <w:bCs/>
          <w:szCs w:val="22"/>
        </w:rPr>
      </w:pPr>
      <w:r w:rsidRPr="0080202F">
        <w:rPr>
          <w:rFonts w:ascii="Rupee Foradian" w:hAnsi="Rupee Foradian" w:cs="Arial"/>
          <w:bCs/>
          <w:szCs w:val="22"/>
        </w:rPr>
        <w:t>All costs and expenses incurred by Respondents in any way associated with the preparation and submission of responses, including but not limited to the attendance at meetings, discussions, demonstrations, etc. and providing any additional information required by SIDBI, will be borne entirely and exclusively by the Rec</w:t>
      </w:r>
      <w:r w:rsidR="002C3AE2" w:rsidRPr="0080202F">
        <w:rPr>
          <w:rFonts w:ascii="Rupee Foradian" w:hAnsi="Rupee Foradian" w:cs="Arial"/>
          <w:bCs/>
          <w:szCs w:val="22"/>
        </w:rPr>
        <w:t>i</w:t>
      </w:r>
      <w:r w:rsidRPr="0080202F">
        <w:rPr>
          <w:rFonts w:ascii="Rupee Foradian" w:hAnsi="Rupee Foradian" w:cs="Arial"/>
          <w:bCs/>
          <w:szCs w:val="22"/>
        </w:rPr>
        <w:t>pient / Respondent.</w:t>
      </w:r>
    </w:p>
    <w:p w14:paraId="002D7E80" w14:textId="04D83CEF" w:rsidR="008C452C" w:rsidRPr="0080202F" w:rsidRDefault="008C452C"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No Legal Relationship</w:t>
      </w:r>
    </w:p>
    <w:p w14:paraId="76A63E64" w14:textId="1DD6FA88" w:rsidR="008C452C" w:rsidRPr="0080202F" w:rsidRDefault="008C452C" w:rsidP="00596153">
      <w:pPr>
        <w:spacing w:after="0"/>
        <w:ind w:left="720"/>
        <w:jc w:val="both"/>
        <w:rPr>
          <w:rFonts w:ascii="Rupee Foradian" w:hAnsi="Rupee Foradian" w:cs="Arial"/>
          <w:bCs/>
          <w:szCs w:val="22"/>
        </w:rPr>
      </w:pPr>
      <w:r w:rsidRPr="0080202F">
        <w:rPr>
          <w:rFonts w:ascii="Rupee Foradian" w:hAnsi="Rupee Foradian" w:cs="Arial"/>
          <w:bCs/>
          <w:szCs w:val="22"/>
        </w:rPr>
        <w:t>No binding legal relationship will exist between any of the Respondents and SIDBI until execution of a contractual agreement.</w:t>
      </w:r>
    </w:p>
    <w:p w14:paraId="5B55EEF9" w14:textId="34A8F90B" w:rsidR="008C452C" w:rsidRPr="0080202F" w:rsidRDefault="008C452C"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Recipient Obligation to Inform itself</w:t>
      </w:r>
    </w:p>
    <w:p w14:paraId="5166FC54" w14:textId="56DA28F6" w:rsidR="008C452C" w:rsidRPr="0080202F" w:rsidRDefault="008C452C"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The Recipient must apply its own care and conduct its own investigation and analysis regarding any information contained in the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and the meaning and impact of that information.</w:t>
      </w:r>
    </w:p>
    <w:p w14:paraId="0A624090" w14:textId="5CEF0111" w:rsidR="008C452C" w:rsidRPr="0080202F" w:rsidRDefault="008C452C"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Evaluation of Offers</w:t>
      </w:r>
    </w:p>
    <w:p w14:paraId="5808E40F" w14:textId="72DA1D2E" w:rsidR="008C452C" w:rsidRPr="0080202F" w:rsidRDefault="008C452C"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The Issuance of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w:t>
      </w:r>
      <w:r w:rsidR="00DA3F93" w:rsidRPr="0080202F">
        <w:rPr>
          <w:rFonts w:ascii="Rupee Foradian" w:hAnsi="Rupee Foradian" w:cs="Arial"/>
          <w:bCs/>
          <w:szCs w:val="22"/>
        </w:rPr>
        <w:t xml:space="preserve">is </w:t>
      </w:r>
      <w:r w:rsidRPr="0080202F">
        <w:rPr>
          <w:rFonts w:ascii="Rupee Foradian" w:hAnsi="Rupee Foradian" w:cs="Arial"/>
          <w:bCs/>
          <w:szCs w:val="22"/>
        </w:rPr>
        <w:t>merely an invitation to offer and must not be construed as any agreement or contract or arrangement not would it be construed as any investigation or review carried out by Rec</w:t>
      </w:r>
      <w:r w:rsidR="00EE4BC0" w:rsidRPr="0080202F">
        <w:rPr>
          <w:rFonts w:ascii="Rupee Foradian" w:hAnsi="Rupee Foradian" w:cs="Arial"/>
          <w:bCs/>
          <w:szCs w:val="22"/>
        </w:rPr>
        <w:t>i</w:t>
      </w:r>
      <w:r w:rsidRPr="0080202F">
        <w:rPr>
          <w:rFonts w:ascii="Rupee Foradian" w:hAnsi="Rupee Foradian" w:cs="Arial"/>
          <w:bCs/>
          <w:szCs w:val="22"/>
        </w:rPr>
        <w:t>pient. The Recipient unconditional</w:t>
      </w:r>
      <w:r w:rsidR="00EE4BC0" w:rsidRPr="0080202F">
        <w:rPr>
          <w:rFonts w:ascii="Rupee Foradian" w:hAnsi="Rupee Foradian" w:cs="Arial"/>
          <w:bCs/>
          <w:szCs w:val="22"/>
        </w:rPr>
        <w:t>l</w:t>
      </w:r>
      <w:r w:rsidRPr="0080202F">
        <w:rPr>
          <w:rFonts w:ascii="Rupee Foradian" w:hAnsi="Rupee Foradian" w:cs="Arial"/>
          <w:bCs/>
          <w:szCs w:val="22"/>
        </w:rPr>
        <w:t xml:space="preserve">y acknowledge by submitting its response to this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that it has not relied on any idea, information, statement, </w:t>
      </w:r>
      <w:r w:rsidR="00EE4BC0" w:rsidRPr="0080202F">
        <w:rPr>
          <w:rFonts w:ascii="Rupee Foradian" w:hAnsi="Rupee Foradian" w:cs="Arial"/>
          <w:bCs/>
          <w:szCs w:val="22"/>
        </w:rPr>
        <w:t xml:space="preserve">representation, or warranty given in this </w:t>
      </w:r>
      <w:proofErr w:type="spellStart"/>
      <w:r w:rsidR="00EE4BC0" w:rsidRPr="0080202F">
        <w:rPr>
          <w:rFonts w:ascii="Rupee Foradian" w:hAnsi="Rupee Foradian" w:cs="Arial"/>
          <w:bCs/>
          <w:szCs w:val="22"/>
        </w:rPr>
        <w:t>RfP</w:t>
      </w:r>
      <w:proofErr w:type="spellEnd"/>
      <w:r w:rsidR="00EE4BC0" w:rsidRPr="0080202F">
        <w:rPr>
          <w:rFonts w:ascii="Rupee Foradian" w:hAnsi="Rupee Foradian" w:cs="Arial"/>
          <w:bCs/>
          <w:szCs w:val="22"/>
        </w:rPr>
        <w:t xml:space="preserve"> document.</w:t>
      </w:r>
    </w:p>
    <w:p w14:paraId="435DE88F" w14:textId="36D366FB" w:rsidR="00EE4BC0" w:rsidRPr="0080202F" w:rsidRDefault="00EE4BC0"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Acceptance of Selection Process</w:t>
      </w:r>
    </w:p>
    <w:p w14:paraId="67228ACA" w14:textId="598415A1" w:rsidR="007C41F9" w:rsidRPr="0080202F" w:rsidRDefault="007C41F9"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Each Recipient / Respondent having responded to this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acknowledges having read, understood and accepted the selection &amp; evaluation process mentioned in this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 The Recipient / Respondent cease to have any option to object against any of these processes at any stage subsequent to submission of its responses to this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w:t>
      </w:r>
      <w:r w:rsidR="00943B79" w:rsidRPr="0080202F">
        <w:rPr>
          <w:rFonts w:ascii="Rupee Foradian" w:hAnsi="Rupee Foradian" w:cs="Arial"/>
          <w:bCs/>
          <w:szCs w:val="22"/>
        </w:rPr>
        <w:t xml:space="preserve"> </w:t>
      </w:r>
    </w:p>
    <w:p w14:paraId="4199A37F" w14:textId="56708632" w:rsidR="007C41F9" w:rsidRPr="0080202F" w:rsidRDefault="007C41F9"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 xml:space="preserve">Error and </w:t>
      </w:r>
      <w:r w:rsidR="002F1C1E" w:rsidRPr="0080202F">
        <w:rPr>
          <w:rFonts w:ascii="Rupee Foradian" w:hAnsi="Rupee Foradian" w:cs="Arial"/>
          <w:b/>
          <w:bCs/>
          <w:color w:val="000000" w:themeColor="text1"/>
          <w:szCs w:val="22"/>
          <w:u w:val="single"/>
        </w:rPr>
        <w:t>Omissions</w:t>
      </w:r>
      <w:r w:rsidR="009C6083" w:rsidRPr="0080202F">
        <w:rPr>
          <w:rFonts w:ascii="Rupee Foradian" w:hAnsi="Rupee Foradian" w:cs="Arial"/>
          <w:b/>
          <w:bCs/>
          <w:color w:val="000000" w:themeColor="text1"/>
          <w:szCs w:val="22"/>
          <w:u w:val="single"/>
        </w:rPr>
        <w:t xml:space="preserve"> </w:t>
      </w:r>
    </w:p>
    <w:p w14:paraId="671C8427" w14:textId="1CCA9EAB" w:rsidR="007C41F9" w:rsidRPr="0080202F" w:rsidRDefault="007C41F9"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Each Recipient should notify SIDBI of any error, fault, omission or discrepancy found in this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xml:space="preserve"> document.</w:t>
      </w:r>
    </w:p>
    <w:p w14:paraId="2435CFB4" w14:textId="2BE9811F" w:rsidR="007C41F9" w:rsidRPr="0080202F" w:rsidRDefault="007C41F9" w:rsidP="00514246">
      <w:pPr>
        <w:spacing w:after="0"/>
        <w:ind w:firstLine="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Acceptance of Terms</w:t>
      </w:r>
    </w:p>
    <w:p w14:paraId="78125F63" w14:textId="21128538" w:rsidR="007C41F9" w:rsidRPr="0080202F" w:rsidRDefault="007C41F9" w:rsidP="00596153">
      <w:pPr>
        <w:spacing w:after="0"/>
        <w:ind w:left="720"/>
        <w:jc w:val="both"/>
        <w:rPr>
          <w:rFonts w:ascii="Rupee Foradian" w:hAnsi="Rupee Foradian" w:cs="Arial"/>
          <w:bCs/>
          <w:szCs w:val="22"/>
        </w:rPr>
      </w:pPr>
      <w:r w:rsidRPr="0080202F">
        <w:rPr>
          <w:rFonts w:ascii="Rupee Foradian" w:hAnsi="Rupee Foradian" w:cs="Arial"/>
          <w:bCs/>
          <w:szCs w:val="22"/>
        </w:rPr>
        <w:t xml:space="preserve">Recipient will, by responding to SIDBI for </w:t>
      </w:r>
      <w:proofErr w:type="spellStart"/>
      <w:r w:rsidRPr="0080202F">
        <w:rPr>
          <w:rFonts w:ascii="Rupee Foradian" w:hAnsi="Rupee Foradian" w:cs="Arial"/>
          <w:bCs/>
          <w:szCs w:val="22"/>
        </w:rPr>
        <w:t>RfP</w:t>
      </w:r>
      <w:proofErr w:type="spellEnd"/>
      <w:r w:rsidRPr="0080202F">
        <w:rPr>
          <w:rFonts w:ascii="Rupee Foradian" w:hAnsi="Rupee Foradian" w:cs="Arial"/>
          <w:bCs/>
          <w:szCs w:val="22"/>
        </w:rPr>
        <w:t>, be deemed to have accepted the terms of this introduction and Disclaimer.</w:t>
      </w:r>
    </w:p>
    <w:p w14:paraId="5E8D897D" w14:textId="5B540410" w:rsidR="007C41F9" w:rsidRPr="0080202F" w:rsidRDefault="007C41F9"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Notification</w:t>
      </w:r>
    </w:p>
    <w:p w14:paraId="412CC93B" w14:textId="3514F2D3" w:rsidR="007C41F9" w:rsidRPr="0080202F" w:rsidRDefault="007C41F9" w:rsidP="00596153">
      <w:pPr>
        <w:spacing w:after="0"/>
        <w:ind w:left="720"/>
        <w:jc w:val="both"/>
        <w:rPr>
          <w:rFonts w:ascii="Rupee Foradian" w:hAnsi="Rupee Foradian" w:cs="Arial"/>
          <w:bCs/>
          <w:szCs w:val="22"/>
        </w:rPr>
      </w:pPr>
      <w:r w:rsidRPr="0080202F">
        <w:rPr>
          <w:rFonts w:ascii="Rupee Foradian" w:hAnsi="Rupee Foradian" w:cs="Arial"/>
          <w:bCs/>
          <w:szCs w:val="22"/>
        </w:rPr>
        <w:t>SIDBI will notify all short-listed respondents in writing or by email as soon as practi</w:t>
      </w:r>
      <w:r w:rsidR="00CB74C1" w:rsidRPr="0080202F">
        <w:rPr>
          <w:rFonts w:ascii="Rupee Foradian" w:hAnsi="Rupee Foradian" w:cs="Arial"/>
          <w:bCs/>
          <w:szCs w:val="22"/>
        </w:rPr>
        <w:t xml:space="preserve">cable about the outcome of their </w:t>
      </w:r>
      <w:proofErr w:type="spellStart"/>
      <w:r w:rsidR="00CB74C1" w:rsidRPr="0080202F">
        <w:rPr>
          <w:rFonts w:ascii="Rupee Foradian" w:hAnsi="Rupee Foradian" w:cs="Arial"/>
          <w:bCs/>
          <w:szCs w:val="22"/>
        </w:rPr>
        <w:t>RfP</w:t>
      </w:r>
      <w:proofErr w:type="spellEnd"/>
      <w:r w:rsidR="00CB74C1" w:rsidRPr="0080202F">
        <w:rPr>
          <w:rFonts w:ascii="Rupee Foradian" w:hAnsi="Rupee Foradian" w:cs="Arial"/>
          <w:bCs/>
          <w:szCs w:val="22"/>
        </w:rPr>
        <w:t>. SIDBI is not obliged to provide any reasons for any such acceptance or rejection.</w:t>
      </w:r>
    </w:p>
    <w:p w14:paraId="7FB445A4" w14:textId="6C51FD2E" w:rsidR="00CB74C1" w:rsidRPr="0080202F" w:rsidRDefault="00CB74C1" w:rsidP="00596153">
      <w:pPr>
        <w:spacing w:after="0"/>
        <w:ind w:left="720"/>
        <w:jc w:val="both"/>
        <w:rPr>
          <w:rFonts w:ascii="Rupee Foradian" w:hAnsi="Rupee Foradian" w:cs="Arial"/>
          <w:b/>
          <w:bCs/>
          <w:color w:val="000000" w:themeColor="text1"/>
          <w:szCs w:val="22"/>
          <w:u w:val="single"/>
        </w:rPr>
      </w:pPr>
      <w:r w:rsidRPr="0080202F">
        <w:rPr>
          <w:rFonts w:ascii="Rupee Foradian" w:hAnsi="Rupee Foradian" w:cs="Arial"/>
          <w:b/>
          <w:bCs/>
          <w:color w:val="000000" w:themeColor="text1"/>
          <w:szCs w:val="22"/>
          <w:u w:val="single"/>
        </w:rPr>
        <w:t>Proposal Ownership</w:t>
      </w:r>
    </w:p>
    <w:p w14:paraId="206AB753" w14:textId="6B94A05E" w:rsidR="00CB74C1" w:rsidRPr="0080202F" w:rsidRDefault="00CB74C1" w:rsidP="00596153">
      <w:pPr>
        <w:spacing w:after="0"/>
        <w:ind w:left="720"/>
        <w:jc w:val="both"/>
        <w:rPr>
          <w:rFonts w:ascii="Rupee Foradian" w:hAnsi="Rupee Foradian" w:cs="Arial"/>
          <w:bCs/>
          <w:szCs w:val="22"/>
        </w:rPr>
      </w:pPr>
      <w:r w:rsidRPr="0080202F">
        <w:rPr>
          <w:rFonts w:ascii="Rupee Foradian" w:hAnsi="Rupee Foradian" w:cs="Arial"/>
          <w:bCs/>
          <w:szCs w:val="22"/>
        </w:rPr>
        <w:t>The proposal and all supporting documents submitted by the vendors shall become the property of SIDBI unless the Bank agrees to the vendors specific request in writing, that the proposal and documentation be returned or destroyed.</w:t>
      </w:r>
    </w:p>
    <w:p w14:paraId="5CE0F1A0" w14:textId="6FD1541B" w:rsidR="00DB4C31" w:rsidRPr="0080202F" w:rsidRDefault="00DB4C31" w:rsidP="00596153">
      <w:pPr>
        <w:spacing w:after="0"/>
        <w:jc w:val="both"/>
        <w:rPr>
          <w:rFonts w:ascii="Rupee Foradian" w:hAnsi="Rupee Foradian" w:cs="Arial"/>
          <w:b/>
          <w:bCs/>
          <w:szCs w:val="22"/>
          <w:u w:val="single"/>
        </w:rPr>
      </w:pPr>
    </w:p>
    <w:p w14:paraId="3F3BDF23" w14:textId="3B95272A" w:rsidR="00CB4825" w:rsidRPr="0080202F" w:rsidRDefault="00CB4825" w:rsidP="00596153">
      <w:pPr>
        <w:spacing w:after="0"/>
        <w:jc w:val="center"/>
        <w:rPr>
          <w:rFonts w:ascii="Rupee Foradian" w:hAnsi="Rupee Foradian" w:cs="Arial"/>
          <w:b/>
          <w:bCs/>
          <w:szCs w:val="22"/>
        </w:rPr>
      </w:pPr>
      <w:r w:rsidRPr="0080202F">
        <w:rPr>
          <w:rFonts w:ascii="Rupee Foradian" w:hAnsi="Rupee Foradian" w:cs="Arial"/>
          <w:b/>
          <w:bCs/>
          <w:szCs w:val="22"/>
        </w:rPr>
        <w:t>*******</w:t>
      </w:r>
      <w:r w:rsidRPr="0080202F">
        <w:rPr>
          <w:rFonts w:ascii="Rupee Foradian" w:hAnsi="Rupee Foradian" w:cs="Arial"/>
          <w:b/>
          <w:bCs/>
          <w:szCs w:val="22"/>
        </w:rPr>
        <w:br w:type="page"/>
      </w:r>
    </w:p>
    <w:p w14:paraId="4E465338" w14:textId="77777777" w:rsidR="00DB4C31" w:rsidRPr="0080202F" w:rsidRDefault="00DB4C31" w:rsidP="00596153">
      <w:pPr>
        <w:spacing w:after="0"/>
        <w:ind w:left="720"/>
        <w:jc w:val="both"/>
        <w:rPr>
          <w:rFonts w:ascii="Rupee Foradian" w:hAnsi="Rupee Foradian" w:cs="Arial"/>
          <w:b/>
          <w:bCs/>
          <w:szCs w:val="22"/>
          <w:u w:val="single"/>
        </w:rPr>
      </w:pPr>
    </w:p>
    <w:p w14:paraId="5FE41465" w14:textId="708F9B28" w:rsidR="00C130A9" w:rsidRPr="0080202F" w:rsidRDefault="00C130A9" w:rsidP="00596153">
      <w:pPr>
        <w:spacing w:after="0"/>
        <w:rPr>
          <w:rFonts w:ascii="Rupee Foradian" w:hAnsi="Rupee Foradian" w:cs="Arial"/>
          <w:b/>
          <w:bCs/>
          <w:szCs w:val="22"/>
          <w:u w:val="single"/>
        </w:rPr>
      </w:pPr>
    </w:p>
    <w:p w14:paraId="055A97A7" w14:textId="77777777" w:rsidR="007247F2" w:rsidRDefault="007247F2" w:rsidP="007247F2">
      <w:pPr>
        <w:pStyle w:val="ListParagraph"/>
        <w:rPr>
          <w:rFonts w:ascii="Rupee Foradian" w:hAnsi="Rupee Foradian" w:cs="Arial"/>
          <w:color w:val="FF0000"/>
          <w:szCs w:val="22"/>
        </w:rPr>
      </w:pPr>
    </w:p>
    <w:p w14:paraId="5A925B68" w14:textId="07868299" w:rsidR="007247F2" w:rsidRPr="000B7194" w:rsidRDefault="00E150EE" w:rsidP="00E150EE">
      <w:pPr>
        <w:spacing w:after="0"/>
        <w:ind w:left="-3888"/>
        <w:jc w:val="center"/>
        <w:rPr>
          <w:rFonts w:ascii="Rupee Foradian" w:hAnsi="Rupee Foradian" w:cs="Arial"/>
          <w:b/>
          <w:bCs/>
          <w:color w:val="000000" w:themeColor="text1"/>
          <w:szCs w:val="22"/>
          <w:u w:val="single"/>
        </w:rPr>
      </w:pPr>
      <w:r w:rsidRPr="00E150EE">
        <w:rPr>
          <w:rFonts w:ascii="Rupee Foradian" w:hAnsi="Rupee Foradian" w:cs="Arial"/>
          <w:b/>
          <w:bCs/>
          <w:color w:val="000000" w:themeColor="text1"/>
          <w:szCs w:val="22"/>
        </w:rPr>
        <w:t xml:space="preserve">3. </w:t>
      </w:r>
      <w:r w:rsidR="007247F2" w:rsidRPr="000B7194">
        <w:rPr>
          <w:rFonts w:ascii="Rupee Foradian" w:hAnsi="Rupee Foradian" w:cs="Arial"/>
          <w:b/>
          <w:bCs/>
          <w:color w:val="000000" w:themeColor="text1"/>
          <w:szCs w:val="22"/>
          <w:u w:val="single"/>
        </w:rPr>
        <w:t>Instructions to Service Providers</w:t>
      </w:r>
    </w:p>
    <w:p w14:paraId="3BC98AD6" w14:textId="77777777" w:rsidR="007247F2" w:rsidRPr="007B5CF6" w:rsidRDefault="007247F2" w:rsidP="00B75AC1">
      <w:pPr>
        <w:pStyle w:val="Heading2"/>
        <w:spacing w:before="120"/>
        <w:ind w:left="702" w:hanging="414"/>
        <w:jc w:val="both"/>
        <w:rPr>
          <w:rFonts w:ascii="Rupee Foradian" w:eastAsia="Times New Roman" w:hAnsi="Rupee Foradian" w:cs="Arial"/>
          <w:color w:val="auto"/>
          <w:sz w:val="22"/>
          <w:szCs w:val="22"/>
          <w:lang w:val="en-GB" w:eastAsia="en-GB"/>
        </w:rPr>
      </w:pPr>
      <w:r w:rsidRPr="007B5CF6">
        <w:rPr>
          <w:rFonts w:ascii="Rupee Foradian" w:eastAsia="Times New Roman" w:hAnsi="Rupee Foradian" w:cs="Arial"/>
          <w:color w:val="auto"/>
          <w:sz w:val="22"/>
          <w:szCs w:val="22"/>
          <w:lang w:val="en-GB" w:eastAsia="en-GB"/>
        </w:rPr>
        <w:t>3.1.</w:t>
      </w:r>
      <w:r>
        <w:rPr>
          <w:rFonts w:ascii="Verdana" w:eastAsia="Arial Unicode MS" w:hAnsi="Verdana" w:cs="Arial Unicode MS"/>
          <w:b/>
          <w:bCs/>
          <w:sz w:val="22"/>
          <w:szCs w:val="22"/>
        </w:rPr>
        <w:t xml:space="preserve"> </w:t>
      </w:r>
      <w:r w:rsidRPr="007B5CF6">
        <w:rPr>
          <w:rFonts w:ascii="Rupee Foradian" w:eastAsia="Times New Roman" w:hAnsi="Rupee Foradian" w:cs="Arial"/>
          <w:color w:val="auto"/>
          <w:sz w:val="22"/>
          <w:szCs w:val="22"/>
          <w:lang w:val="en-GB" w:eastAsia="en-GB"/>
        </w:rPr>
        <w:t>Service Providers are advised to study the tender document carefully.        Submission of bids shall be deemed to have been done after careful study and examination of the tender document with full understanding of its implications.</w:t>
      </w:r>
    </w:p>
    <w:p w14:paraId="3DDFF65B" w14:textId="4F2C1D71" w:rsidR="007247F2" w:rsidRPr="007B5CF6" w:rsidRDefault="007247F2" w:rsidP="00B75AC1">
      <w:pPr>
        <w:pStyle w:val="Heading2"/>
        <w:keepNext w:val="0"/>
        <w:tabs>
          <w:tab w:val="left" w:pos="360"/>
        </w:tabs>
        <w:spacing w:before="120"/>
        <w:ind w:left="918" w:hanging="630"/>
        <w:jc w:val="both"/>
        <w:rPr>
          <w:rFonts w:ascii="Rupee Foradian" w:eastAsia="Times New Roman" w:hAnsi="Rupee Foradian" w:cs="Arial"/>
          <w:color w:val="auto"/>
          <w:sz w:val="22"/>
          <w:szCs w:val="22"/>
          <w:lang w:val="en-GB" w:eastAsia="en-GB"/>
        </w:rPr>
      </w:pPr>
      <w:r w:rsidRPr="007B5CF6">
        <w:rPr>
          <w:rFonts w:ascii="Rupee Foradian" w:eastAsia="Times New Roman" w:hAnsi="Rupee Foradian" w:cs="Arial"/>
          <w:color w:val="auto"/>
          <w:sz w:val="22"/>
          <w:szCs w:val="22"/>
          <w:lang w:val="en-GB" w:eastAsia="en-GB"/>
        </w:rPr>
        <w:t xml:space="preserve">3.2.  </w:t>
      </w:r>
      <w:r w:rsidR="00B75AC1">
        <w:rPr>
          <w:rFonts w:ascii="Rupee Foradian" w:eastAsia="Times New Roman" w:hAnsi="Rupee Foradian" w:cs="Arial"/>
          <w:color w:val="auto"/>
          <w:sz w:val="22"/>
          <w:szCs w:val="22"/>
          <w:lang w:val="en-GB" w:eastAsia="en-GB"/>
        </w:rPr>
        <w:t xml:space="preserve"> </w:t>
      </w:r>
      <w:r w:rsidR="00B75AC1">
        <w:rPr>
          <w:rFonts w:ascii="Rupee Foradian" w:eastAsia="Times New Roman" w:hAnsi="Rupee Foradian" w:cs="Arial"/>
          <w:color w:val="auto"/>
          <w:sz w:val="22"/>
          <w:szCs w:val="22"/>
          <w:lang w:val="en-GB" w:eastAsia="en-GB"/>
        </w:rPr>
        <w:tab/>
      </w:r>
      <w:r w:rsidRPr="007B5CF6">
        <w:rPr>
          <w:rFonts w:ascii="Rupee Foradian" w:eastAsia="Times New Roman" w:hAnsi="Rupee Foradian" w:cs="Arial"/>
          <w:color w:val="auto"/>
          <w:sz w:val="22"/>
          <w:szCs w:val="22"/>
          <w:lang w:val="en-GB" w:eastAsia="en-GB"/>
        </w:rPr>
        <w:t xml:space="preserve">Any clarification to be sought by the Service Providers should be done on </w:t>
      </w:r>
      <w:r w:rsidR="0073715E" w:rsidRPr="007B5CF6">
        <w:rPr>
          <w:rFonts w:ascii="Rupee Foradian" w:eastAsia="Times New Roman" w:hAnsi="Rupee Foradian" w:cs="Arial"/>
          <w:color w:val="auto"/>
          <w:sz w:val="22"/>
          <w:szCs w:val="22"/>
          <w:lang w:val="en-GB" w:eastAsia="en-GB"/>
        </w:rPr>
        <w:t>or before</w:t>
      </w:r>
      <w:r w:rsidRPr="007B5CF6">
        <w:rPr>
          <w:rFonts w:ascii="Rupee Foradian" w:eastAsia="Times New Roman" w:hAnsi="Rupee Foradian" w:cs="Arial"/>
          <w:color w:val="auto"/>
          <w:sz w:val="22"/>
          <w:szCs w:val="22"/>
          <w:lang w:val="en-GB" w:eastAsia="en-GB"/>
        </w:rPr>
        <w:t xml:space="preserve"> the stipulated date.</w:t>
      </w:r>
    </w:p>
    <w:p w14:paraId="53FAC6E4" w14:textId="2D51D50F" w:rsidR="007247F2" w:rsidRPr="007B5CF6" w:rsidRDefault="007247F2" w:rsidP="007B5CF6">
      <w:pPr>
        <w:pStyle w:val="Heading2"/>
        <w:keepNext w:val="0"/>
        <w:tabs>
          <w:tab w:val="left" w:pos="810"/>
          <w:tab w:val="left" w:pos="990"/>
        </w:tabs>
        <w:spacing w:before="120"/>
        <w:ind w:left="990" w:hanging="990"/>
        <w:jc w:val="both"/>
        <w:rPr>
          <w:rFonts w:ascii="Rupee Foradian" w:eastAsia="Times New Roman" w:hAnsi="Rupee Foradian" w:cs="Arial"/>
          <w:color w:val="auto"/>
          <w:sz w:val="22"/>
          <w:szCs w:val="22"/>
          <w:lang w:val="en-GB" w:eastAsia="en-GB"/>
        </w:rPr>
      </w:pPr>
      <w:r w:rsidRPr="007B5CF6">
        <w:rPr>
          <w:rFonts w:ascii="Rupee Foradian" w:eastAsia="Times New Roman" w:hAnsi="Rupee Foradian" w:cs="Arial"/>
          <w:color w:val="auto"/>
          <w:sz w:val="22"/>
          <w:szCs w:val="22"/>
          <w:lang w:val="en-GB" w:eastAsia="en-GB"/>
        </w:rPr>
        <w:t xml:space="preserve">     3.3.  At any time prior to the deadline for submission of Bids, the Bank, for any reason, </w:t>
      </w:r>
      <w:r w:rsidR="00D30AE9" w:rsidRPr="007B5CF6">
        <w:rPr>
          <w:rFonts w:ascii="Rupee Foradian" w:eastAsia="Times New Roman" w:hAnsi="Rupee Foradian" w:cs="Arial"/>
          <w:color w:val="auto"/>
          <w:sz w:val="22"/>
          <w:szCs w:val="22"/>
          <w:lang w:val="en-GB" w:eastAsia="en-GB"/>
        </w:rPr>
        <w:t>may modify</w:t>
      </w:r>
      <w:r w:rsidRPr="007B5CF6">
        <w:rPr>
          <w:rFonts w:ascii="Rupee Foradian" w:eastAsia="Times New Roman" w:hAnsi="Rupee Foradian" w:cs="Arial"/>
          <w:color w:val="auto"/>
          <w:sz w:val="22"/>
          <w:szCs w:val="22"/>
          <w:lang w:val="en-GB" w:eastAsia="en-GB"/>
        </w:rPr>
        <w:t xml:space="preserve"> the Bidding Document, by way of amendment.</w:t>
      </w:r>
    </w:p>
    <w:p w14:paraId="56ACFDC1" w14:textId="77777777" w:rsidR="007247F2" w:rsidRPr="007B5CF6" w:rsidRDefault="007247F2" w:rsidP="007B5CF6">
      <w:pPr>
        <w:pStyle w:val="Heading2"/>
        <w:keepNext w:val="0"/>
        <w:spacing w:before="120"/>
        <w:ind w:left="900" w:hanging="900"/>
        <w:jc w:val="both"/>
        <w:rPr>
          <w:rFonts w:ascii="Rupee Foradian" w:eastAsia="Times New Roman" w:hAnsi="Rupee Foradian" w:cs="Arial"/>
          <w:color w:val="auto"/>
          <w:sz w:val="22"/>
          <w:szCs w:val="22"/>
          <w:lang w:val="en-GB" w:eastAsia="en-GB"/>
        </w:rPr>
      </w:pPr>
      <w:r w:rsidRPr="007B5CF6">
        <w:rPr>
          <w:rFonts w:ascii="Rupee Foradian" w:eastAsia="Times New Roman" w:hAnsi="Rupee Foradian" w:cs="Arial"/>
          <w:color w:val="auto"/>
          <w:sz w:val="22"/>
          <w:szCs w:val="22"/>
          <w:lang w:val="en-GB" w:eastAsia="en-GB"/>
        </w:rPr>
        <w:t xml:space="preserve">     3.4.  Amendment, if any, shall be hosted on SIDBI Website (www.sidbi.in).</w:t>
      </w:r>
    </w:p>
    <w:p w14:paraId="458FC8A7" w14:textId="77777777" w:rsidR="007247F2" w:rsidRPr="00B75AC1" w:rsidRDefault="007247F2" w:rsidP="007B5CF6">
      <w:pPr>
        <w:pStyle w:val="Heading2"/>
        <w:keepNext w:val="0"/>
        <w:spacing w:before="120"/>
        <w:ind w:left="900" w:hanging="900"/>
        <w:jc w:val="both"/>
        <w:rPr>
          <w:rFonts w:ascii="Rupee Foradian" w:eastAsia="Times New Roman" w:hAnsi="Rupee Foradian" w:cs="Arial"/>
          <w:color w:val="auto"/>
          <w:sz w:val="22"/>
          <w:szCs w:val="22"/>
          <w:lang w:val="en-GB" w:eastAsia="en-GB"/>
        </w:rPr>
      </w:pPr>
      <w:r w:rsidRPr="007B5CF6">
        <w:rPr>
          <w:rFonts w:ascii="Rupee Foradian" w:eastAsia="Times New Roman" w:hAnsi="Rupee Foradian" w:cs="Arial"/>
          <w:color w:val="auto"/>
          <w:sz w:val="22"/>
          <w:szCs w:val="22"/>
          <w:lang w:val="en-GB" w:eastAsia="en-GB"/>
        </w:rPr>
        <w:t xml:space="preserve">     3.5. In order to allow prospective Service Providers reasonable</w:t>
      </w:r>
      <w:r w:rsidRPr="00B75AC1">
        <w:rPr>
          <w:rFonts w:ascii="Rupee Foradian" w:eastAsia="Times New Roman" w:hAnsi="Rupee Foradian" w:cs="Arial"/>
          <w:color w:val="auto"/>
          <w:sz w:val="22"/>
          <w:szCs w:val="22"/>
          <w:lang w:val="en-GB" w:eastAsia="en-GB"/>
        </w:rPr>
        <w:t xml:space="preserve"> time in which to take the amendment into account in preparing their Bids, the Bank, at its discretion, may extend the deadline for the submission of Bids. </w:t>
      </w:r>
    </w:p>
    <w:p w14:paraId="38118BF4" w14:textId="77777777" w:rsidR="007247F2" w:rsidRPr="00B75AC1" w:rsidRDefault="007247F2" w:rsidP="007B5CF6">
      <w:pPr>
        <w:pStyle w:val="Heading2"/>
        <w:keepNext w:val="0"/>
        <w:tabs>
          <w:tab w:val="left" w:pos="900"/>
        </w:tabs>
        <w:spacing w:before="120"/>
        <w:ind w:left="900" w:hanging="900"/>
        <w:jc w:val="both"/>
        <w:rPr>
          <w:rFonts w:ascii="Rupee Foradian" w:eastAsia="Times New Roman" w:hAnsi="Rupee Foradian" w:cs="Arial"/>
          <w:color w:val="auto"/>
          <w:sz w:val="22"/>
          <w:szCs w:val="22"/>
          <w:lang w:val="en-GB" w:eastAsia="en-GB"/>
        </w:rPr>
      </w:pPr>
      <w:r w:rsidRPr="00B75AC1">
        <w:rPr>
          <w:rFonts w:ascii="Rupee Foradian" w:eastAsia="Times New Roman" w:hAnsi="Rupee Foradian" w:cs="Arial"/>
          <w:color w:val="auto"/>
          <w:sz w:val="22"/>
          <w:szCs w:val="22"/>
          <w:lang w:val="en-GB" w:eastAsia="en-GB"/>
        </w:rPr>
        <w:t xml:space="preserve">     3.6. In case of any clarification required by SIDBI to assist in the examination, evaluation and comparison of bids, SIDBI may, at its discretion, ask the Service Provider for clarification. The response / Clarification shall be in writing and no change in the price of substance of the bid shall be sought, offered or permitted</w:t>
      </w:r>
    </w:p>
    <w:p w14:paraId="1432EEF4" w14:textId="77777777" w:rsidR="007247F2" w:rsidRPr="00B75AC1" w:rsidRDefault="007247F2" w:rsidP="007B5CF6">
      <w:pPr>
        <w:pStyle w:val="Heading2"/>
        <w:keepNext w:val="0"/>
        <w:spacing w:before="120"/>
        <w:ind w:left="900" w:hanging="900"/>
        <w:jc w:val="both"/>
        <w:rPr>
          <w:rFonts w:ascii="Rupee Foradian" w:eastAsia="Times New Roman" w:hAnsi="Rupee Foradian" w:cs="Arial"/>
          <w:color w:val="auto"/>
          <w:sz w:val="22"/>
          <w:szCs w:val="22"/>
          <w:lang w:val="en-GB" w:eastAsia="en-GB"/>
        </w:rPr>
      </w:pPr>
      <w:r>
        <w:rPr>
          <w:rFonts w:ascii="Verdana" w:eastAsia="Arial Unicode MS" w:hAnsi="Verdana" w:cs="Arial Unicode MS"/>
          <w:b/>
          <w:bCs/>
          <w:sz w:val="22"/>
          <w:szCs w:val="22"/>
        </w:rPr>
        <w:t xml:space="preserve">     </w:t>
      </w:r>
      <w:r w:rsidRPr="00624EAC">
        <w:rPr>
          <w:rFonts w:ascii="Rupee Foradian" w:eastAsia="Times New Roman" w:hAnsi="Rupee Foradian" w:cs="Arial"/>
          <w:color w:val="auto"/>
          <w:sz w:val="22"/>
          <w:szCs w:val="22"/>
          <w:lang w:val="en-GB" w:eastAsia="en-GB"/>
        </w:rPr>
        <w:t xml:space="preserve">3.7. </w:t>
      </w:r>
      <w:r w:rsidRPr="00B75AC1">
        <w:rPr>
          <w:rFonts w:ascii="Rupee Foradian" w:eastAsia="Times New Roman" w:hAnsi="Rupee Foradian" w:cs="Arial"/>
          <w:color w:val="auto"/>
          <w:sz w:val="22"/>
          <w:szCs w:val="22"/>
          <w:lang w:val="en-GB" w:eastAsia="en-GB"/>
        </w:rPr>
        <w:t xml:space="preserve">It would be the responsibility of the Service Provider’s representative (only one person per Service Provider) to be present at the venue of opening of Bids. </w:t>
      </w:r>
    </w:p>
    <w:p w14:paraId="0105BBEB" w14:textId="14BDE2B4" w:rsidR="007247F2" w:rsidRPr="00B75AC1" w:rsidRDefault="007247F2" w:rsidP="007B5CF6">
      <w:pPr>
        <w:pStyle w:val="Heading2"/>
        <w:keepNext w:val="0"/>
        <w:tabs>
          <w:tab w:val="left" w:pos="900"/>
        </w:tabs>
        <w:spacing w:before="120"/>
        <w:ind w:left="900" w:hanging="540"/>
        <w:jc w:val="both"/>
        <w:rPr>
          <w:rFonts w:ascii="Rupee Foradian" w:eastAsia="Times New Roman" w:hAnsi="Rupee Foradian" w:cs="Arial"/>
          <w:color w:val="auto"/>
          <w:sz w:val="22"/>
          <w:szCs w:val="22"/>
          <w:lang w:val="en-GB" w:eastAsia="en-GB"/>
        </w:rPr>
      </w:pPr>
      <w:r w:rsidRPr="00B75AC1">
        <w:rPr>
          <w:rFonts w:ascii="Rupee Foradian" w:eastAsia="Times New Roman" w:hAnsi="Rupee Foradian" w:cs="Arial"/>
          <w:color w:val="auto"/>
          <w:sz w:val="22"/>
          <w:szCs w:val="22"/>
          <w:lang w:val="en-GB" w:eastAsia="en-GB"/>
        </w:rPr>
        <w:t xml:space="preserve">3.8. </w:t>
      </w:r>
      <w:r w:rsidR="0015247A" w:rsidRPr="00B75AC1">
        <w:rPr>
          <w:rFonts w:ascii="Rupee Foradian" w:eastAsia="Times New Roman" w:hAnsi="Rupee Foradian" w:cs="Arial"/>
          <w:color w:val="auto"/>
          <w:sz w:val="22"/>
          <w:szCs w:val="22"/>
          <w:lang w:val="en-GB" w:eastAsia="en-GB"/>
        </w:rPr>
        <w:t>The envelopes</w:t>
      </w:r>
      <w:r w:rsidRPr="00B75AC1">
        <w:rPr>
          <w:rFonts w:ascii="Rupee Foradian" w:eastAsia="Times New Roman" w:hAnsi="Rupee Foradian" w:cs="Arial"/>
          <w:color w:val="auto"/>
          <w:sz w:val="22"/>
          <w:szCs w:val="22"/>
          <w:lang w:val="en-GB" w:eastAsia="en-GB"/>
        </w:rPr>
        <w:t xml:space="preserve"> should clearly indicate the Name and Address of the Service   Provider. All pages of the bid are to be signed and numbered as Page …. (page) of ….  (total pages) and the page numbers should be running across the </w:t>
      </w:r>
      <w:r w:rsidR="0015247A" w:rsidRPr="00B75AC1">
        <w:rPr>
          <w:rFonts w:ascii="Rupee Foradian" w:eastAsia="Times New Roman" w:hAnsi="Rupee Foradian" w:cs="Arial"/>
          <w:color w:val="auto"/>
          <w:sz w:val="22"/>
          <w:szCs w:val="22"/>
          <w:lang w:val="en-GB" w:eastAsia="en-GB"/>
        </w:rPr>
        <w:t>complete</w:t>
      </w:r>
      <w:r w:rsidRPr="00B75AC1">
        <w:rPr>
          <w:rFonts w:ascii="Rupee Foradian" w:eastAsia="Times New Roman" w:hAnsi="Rupee Foradian" w:cs="Arial"/>
          <w:color w:val="auto"/>
          <w:sz w:val="22"/>
          <w:szCs w:val="22"/>
          <w:lang w:val="en-GB" w:eastAsia="en-GB"/>
        </w:rPr>
        <w:t xml:space="preserve"> bid document and not section wise.</w:t>
      </w:r>
    </w:p>
    <w:p w14:paraId="5406DF77" w14:textId="77777777" w:rsidR="007247F2" w:rsidRPr="00B75AC1" w:rsidRDefault="007247F2" w:rsidP="007B5CF6">
      <w:pPr>
        <w:pStyle w:val="Heading2"/>
        <w:keepNext w:val="0"/>
        <w:tabs>
          <w:tab w:val="left" w:pos="360"/>
          <w:tab w:val="left" w:pos="720"/>
        </w:tabs>
        <w:spacing w:before="120"/>
        <w:ind w:left="900" w:hanging="900"/>
        <w:jc w:val="both"/>
        <w:rPr>
          <w:rFonts w:ascii="Rupee Foradian" w:eastAsia="Times New Roman" w:hAnsi="Rupee Foradian" w:cs="Arial"/>
          <w:color w:val="auto"/>
          <w:sz w:val="22"/>
          <w:szCs w:val="22"/>
          <w:lang w:val="en-GB" w:eastAsia="en-GB"/>
        </w:rPr>
      </w:pPr>
      <w:r w:rsidRPr="00B75AC1">
        <w:rPr>
          <w:rFonts w:ascii="Rupee Foradian" w:eastAsia="Times New Roman" w:hAnsi="Rupee Foradian" w:cs="Arial"/>
          <w:color w:val="auto"/>
          <w:sz w:val="22"/>
          <w:szCs w:val="22"/>
          <w:lang w:val="en-GB" w:eastAsia="en-GB"/>
        </w:rPr>
        <w:t xml:space="preserve">     3.9. The Service Provider shall bear all the costs associated with the preparation and submission of the bid and SIDBI will in no case be responsible or liable for those costs, regardless of the conduct or the outcome of the tendering process. </w:t>
      </w:r>
    </w:p>
    <w:p w14:paraId="1F4E4069" w14:textId="77777777" w:rsidR="00876116" w:rsidRDefault="007247F2" w:rsidP="00876116">
      <w:pPr>
        <w:pStyle w:val="Heading2"/>
        <w:keepNext w:val="0"/>
        <w:tabs>
          <w:tab w:val="left" w:pos="450"/>
        </w:tabs>
        <w:spacing w:before="120"/>
        <w:ind w:left="900" w:hanging="540"/>
        <w:jc w:val="both"/>
        <w:rPr>
          <w:rFonts w:ascii="Rupee Foradian" w:eastAsia="Times New Roman" w:hAnsi="Rupee Foradian" w:cs="Arial"/>
          <w:color w:val="auto"/>
          <w:sz w:val="22"/>
          <w:szCs w:val="22"/>
          <w:lang w:val="en-GB" w:eastAsia="en-GB"/>
        </w:rPr>
      </w:pPr>
      <w:r w:rsidRPr="00B75AC1">
        <w:rPr>
          <w:rFonts w:ascii="Rupee Foradian" w:eastAsia="Times New Roman" w:hAnsi="Rupee Foradian" w:cs="Arial"/>
          <w:color w:val="auto"/>
          <w:sz w:val="22"/>
          <w:szCs w:val="22"/>
          <w:lang w:val="en-GB" w:eastAsia="en-GB"/>
        </w:rPr>
        <w:t>3.</w:t>
      </w:r>
      <w:r w:rsidR="0015247A" w:rsidRPr="00B75AC1">
        <w:rPr>
          <w:rFonts w:ascii="Rupee Foradian" w:eastAsia="Times New Roman" w:hAnsi="Rupee Foradian" w:cs="Arial"/>
          <w:color w:val="auto"/>
          <w:sz w:val="22"/>
          <w:szCs w:val="22"/>
          <w:lang w:val="en-GB" w:eastAsia="en-GB"/>
        </w:rPr>
        <w:t>10. Deviations</w:t>
      </w:r>
      <w:r w:rsidRPr="00B75AC1">
        <w:rPr>
          <w:rFonts w:ascii="Rupee Foradian" w:eastAsia="Times New Roman" w:hAnsi="Rupee Foradian" w:cs="Arial"/>
          <w:color w:val="auto"/>
          <w:sz w:val="22"/>
          <w:szCs w:val="22"/>
          <w:lang w:val="en-GB" w:eastAsia="en-GB"/>
        </w:rPr>
        <w:t xml:space="preserve">, if any, to the terms of the </w:t>
      </w:r>
      <w:proofErr w:type="spellStart"/>
      <w:r w:rsidRPr="00B75AC1">
        <w:rPr>
          <w:rFonts w:ascii="Rupee Foradian" w:eastAsia="Times New Roman" w:hAnsi="Rupee Foradian" w:cs="Arial"/>
          <w:color w:val="auto"/>
          <w:sz w:val="22"/>
          <w:szCs w:val="22"/>
          <w:lang w:val="en-GB" w:eastAsia="en-GB"/>
        </w:rPr>
        <w:t>RfP</w:t>
      </w:r>
      <w:proofErr w:type="spellEnd"/>
      <w:r w:rsidRPr="00B75AC1">
        <w:rPr>
          <w:rFonts w:ascii="Rupee Foradian" w:eastAsia="Times New Roman" w:hAnsi="Rupee Foradian" w:cs="Arial"/>
          <w:color w:val="auto"/>
          <w:sz w:val="22"/>
          <w:szCs w:val="22"/>
          <w:lang w:val="en-GB" w:eastAsia="en-GB"/>
        </w:rPr>
        <w:t xml:space="preserve"> s</w:t>
      </w:r>
      <w:r w:rsidR="0015247A" w:rsidRPr="00B75AC1">
        <w:rPr>
          <w:rFonts w:ascii="Rupee Foradian" w:eastAsia="Times New Roman" w:hAnsi="Rupee Foradian" w:cs="Arial"/>
          <w:color w:val="auto"/>
          <w:sz w:val="22"/>
          <w:szCs w:val="22"/>
          <w:lang w:val="en-GB" w:eastAsia="en-GB"/>
        </w:rPr>
        <w:t xml:space="preserve">hould be annexed separately </w:t>
      </w:r>
      <w:r w:rsidR="00306E9F" w:rsidRPr="00B75AC1">
        <w:rPr>
          <w:rFonts w:ascii="Rupee Foradian" w:eastAsia="Times New Roman" w:hAnsi="Rupee Foradian" w:cs="Arial"/>
          <w:color w:val="auto"/>
          <w:sz w:val="22"/>
          <w:szCs w:val="22"/>
          <w:lang w:val="en-GB" w:eastAsia="en-GB"/>
        </w:rPr>
        <w:t>to the</w:t>
      </w:r>
      <w:r w:rsidRPr="00B75AC1">
        <w:rPr>
          <w:rFonts w:ascii="Rupee Foradian" w:eastAsia="Times New Roman" w:hAnsi="Rupee Foradian" w:cs="Arial"/>
          <w:color w:val="auto"/>
          <w:sz w:val="22"/>
          <w:szCs w:val="22"/>
          <w:lang w:val="en-GB" w:eastAsia="en-GB"/>
        </w:rPr>
        <w:t xml:space="preserve"> Technical bid.</w:t>
      </w:r>
    </w:p>
    <w:p w14:paraId="076F5043" w14:textId="1809BAB6" w:rsidR="007247F2" w:rsidRPr="00B75AC1" w:rsidRDefault="00876116" w:rsidP="00876116">
      <w:pPr>
        <w:pStyle w:val="Heading2"/>
        <w:keepNext w:val="0"/>
        <w:tabs>
          <w:tab w:val="left" w:pos="450"/>
        </w:tabs>
        <w:spacing w:before="120"/>
        <w:ind w:left="900" w:hanging="540"/>
        <w:jc w:val="both"/>
        <w:rPr>
          <w:rFonts w:ascii="Rupee Foradian" w:eastAsia="Times New Roman" w:hAnsi="Rupee Foradian" w:cs="Arial"/>
          <w:color w:val="auto"/>
          <w:sz w:val="22"/>
          <w:szCs w:val="22"/>
          <w:lang w:val="en-GB" w:eastAsia="en-GB"/>
        </w:rPr>
      </w:pPr>
      <w:r>
        <w:rPr>
          <w:rFonts w:ascii="Rupee Foradian" w:eastAsia="Times New Roman" w:hAnsi="Rupee Foradian" w:cs="Arial"/>
          <w:color w:val="auto"/>
          <w:sz w:val="22"/>
          <w:szCs w:val="22"/>
          <w:lang w:val="en-GB" w:eastAsia="en-GB"/>
        </w:rPr>
        <w:t xml:space="preserve">3.11 </w:t>
      </w:r>
      <w:r w:rsidR="007247F2" w:rsidRPr="00B75AC1">
        <w:rPr>
          <w:rFonts w:ascii="Rupee Foradian" w:eastAsia="Times New Roman" w:hAnsi="Rupee Foradian" w:cs="Arial"/>
          <w:color w:val="auto"/>
          <w:sz w:val="22"/>
          <w:szCs w:val="22"/>
          <w:lang w:val="en-GB" w:eastAsia="en-GB"/>
        </w:rPr>
        <w:t xml:space="preserve">Bid </w:t>
      </w:r>
      <w:proofErr w:type="spellStart"/>
      <w:proofErr w:type="gramStart"/>
      <w:r w:rsidR="00306E9F" w:rsidRPr="00B75AC1">
        <w:rPr>
          <w:rFonts w:ascii="Rupee Foradian" w:eastAsia="Times New Roman" w:hAnsi="Rupee Foradian" w:cs="Arial"/>
          <w:color w:val="auto"/>
          <w:sz w:val="22"/>
          <w:szCs w:val="22"/>
          <w:lang w:val="en-GB" w:eastAsia="en-GB"/>
        </w:rPr>
        <w:t>Validity:</w:t>
      </w:r>
      <w:r w:rsidR="007247F2" w:rsidRPr="00B75AC1">
        <w:rPr>
          <w:rFonts w:ascii="Rupee Foradian" w:eastAsia="Times New Roman" w:hAnsi="Rupee Foradian" w:cs="Arial"/>
          <w:color w:val="auto"/>
          <w:sz w:val="22"/>
          <w:szCs w:val="22"/>
          <w:lang w:val="en-GB" w:eastAsia="en-GB"/>
        </w:rPr>
        <w:t>The</w:t>
      </w:r>
      <w:proofErr w:type="spellEnd"/>
      <w:proofErr w:type="gramEnd"/>
      <w:r w:rsidR="007247F2" w:rsidRPr="00B75AC1">
        <w:rPr>
          <w:rFonts w:ascii="Rupee Foradian" w:eastAsia="Times New Roman" w:hAnsi="Rupee Foradian" w:cs="Arial"/>
          <w:color w:val="auto"/>
          <w:sz w:val="22"/>
          <w:szCs w:val="22"/>
          <w:lang w:val="en-GB" w:eastAsia="en-GB"/>
        </w:rPr>
        <w:t xml:space="preserve"> period of bid validity shall be binding on the Service Provider, as SIDBI may award the contract at any stage on or before the expiry of the bid validity date. SIDBI, however, reserves the right to call for fresh quotes at any time during the period, if considered necessary.</w:t>
      </w:r>
    </w:p>
    <w:p w14:paraId="5466D9CE" w14:textId="5D8E9550" w:rsidR="007247F2" w:rsidRPr="00B75AC1" w:rsidRDefault="007247F2" w:rsidP="007247F2">
      <w:pPr>
        <w:pStyle w:val="Heading2"/>
        <w:keepNext w:val="0"/>
        <w:spacing w:before="120"/>
        <w:rPr>
          <w:rFonts w:ascii="Rupee Foradian" w:eastAsia="Times New Roman" w:hAnsi="Rupee Foradian" w:cs="Arial"/>
          <w:color w:val="auto"/>
          <w:sz w:val="22"/>
          <w:szCs w:val="22"/>
          <w:lang w:val="en-GB" w:eastAsia="en-GB"/>
        </w:rPr>
      </w:pPr>
      <w:r w:rsidRPr="00B75AC1">
        <w:rPr>
          <w:rFonts w:ascii="Rupee Foradian" w:eastAsia="Times New Roman" w:hAnsi="Rupee Foradian" w:cs="Arial"/>
          <w:color w:val="auto"/>
          <w:sz w:val="22"/>
          <w:szCs w:val="22"/>
          <w:lang w:val="en-GB" w:eastAsia="en-GB"/>
        </w:rPr>
        <w:lastRenderedPageBreak/>
        <w:t xml:space="preserve">    3.</w:t>
      </w:r>
      <w:r w:rsidR="0015247A" w:rsidRPr="00B75AC1">
        <w:rPr>
          <w:rFonts w:ascii="Rupee Foradian" w:eastAsia="Times New Roman" w:hAnsi="Rupee Foradian" w:cs="Arial"/>
          <w:color w:val="auto"/>
          <w:sz w:val="22"/>
          <w:szCs w:val="22"/>
          <w:lang w:val="en-GB" w:eastAsia="en-GB"/>
        </w:rPr>
        <w:t>12. Modification</w:t>
      </w:r>
      <w:r w:rsidRPr="00B75AC1">
        <w:rPr>
          <w:rFonts w:ascii="Rupee Foradian" w:eastAsia="Times New Roman" w:hAnsi="Rupee Foradian" w:cs="Arial"/>
          <w:color w:val="auto"/>
          <w:sz w:val="22"/>
          <w:szCs w:val="22"/>
          <w:lang w:val="en-GB" w:eastAsia="en-GB"/>
        </w:rPr>
        <w:t xml:space="preserve"> </w:t>
      </w:r>
      <w:r w:rsidR="0015247A" w:rsidRPr="00B75AC1">
        <w:rPr>
          <w:rFonts w:ascii="Rupee Foradian" w:eastAsia="Times New Roman" w:hAnsi="Rupee Foradian" w:cs="Arial"/>
          <w:color w:val="auto"/>
          <w:sz w:val="22"/>
          <w:szCs w:val="22"/>
          <w:lang w:val="en-GB" w:eastAsia="en-GB"/>
        </w:rPr>
        <w:t>And/or</w:t>
      </w:r>
      <w:r w:rsidRPr="00B75AC1">
        <w:rPr>
          <w:rFonts w:ascii="Rupee Foradian" w:eastAsia="Times New Roman" w:hAnsi="Rupee Foradian" w:cs="Arial"/>
          <w:color w:val="auto"/>
          <w:sz w:val="22"/>
          <w:szCs w:val="22"/>
          <w:lang w:val="en-GB" w:eastAsia="en-GB"/>
        </w:rPr>
        <w:t xml:space="preserve"> Withdrawal of </w:t>
      </w:r>
      <w:r w:rsidR="00607C94" w:rsidRPr="00B75AC1">
        <w:rPr>
          <w:rFonts w:ascii="Rupee Foradian" w:eastAsia="Times New Roman" w:hAnsi="Rupee Foradian" w:cs="Arial"/>
          <w:color w:val="auto"/>
          <w:sz w:val="22"/>
          <w:szCs w:val="22"/>
          <w:lang w:val="en-GB" w:eastAsia="en-GB"/>
        </w:rPr>
        <w:t>Bids:</w:t>
      </w:r>
    </w:p>
    <w:p w14:paraId="08BE87E9" w14:textId="189B1497" w:rsidR="007247F2" w:rsidRDefault="007247F2" w:rsidP="00D9048B">
      <w:pPr>
        <w:numPr>
          <w:ilvl w:val="12"/>
          <w:numId w:val="0"/>
        </w:numPr>
        <w:spacing w:before="120"/>
        <w:ind w:left="900"/>
        <w:jc w:val="both"/>
        <w:rPr>
          <w:rFonts w:ascii="Verdana" w:eastAsia="Arial Unicode MS" w:hAnsi="Verdana" w:cs="Arial Unicode MS"/>
          <w:szCs w:val="22"/>
        </w:rPr>
      </w:pPr>
      <w:r>
        <w:rPr>
          <w:rFonts w:ascii="Verdana" w:eastAsia="Arial Unicode MS" w:hAnsi="Verdana" w:cs="Arial Unicode MS"/>
          <w:szCs w:val="22"/>
        </w:rPr>
        <w:t>Bids once submitted will be treated, as final and no further correspondence in this regard will be entertained. No Service Provider shall be allowed to withdraw the bid. SIDBI has the right to reject any or all the bids received without assigning any reason whatsoever. SIDBI shall not be responsible for non-receipt / non</w:t>
      </w:r>
      <w:r w:rsidR="00607C94">
        <w:rPr>
          <w:rFonts w:ascii="Verdana" w:eastAsia="Arial Unicode MS" w:hAnsi="Verdana" w:cs="Arial Unicode MS"/>
          <w:szCs w:val="22"/>
        </w:rPr>
        <w:t xml:space="preserve"> </w:t>
      </w:r>
      <w:r>
        <w:rPr>
          <w:rFonts w:ascii="Verdana" w:eastAsia="Arial Unicode MS" w:hAnsi="Verdana" w:cs="Arial Unicode MS"/>
          <w:szCs w:val="22"/>
        </w:rPr>
        <w:t>delivery of the bid documents due to any reason whatsoever.</w:t>
      </w:r>
    </w:p>
    <w:p w14:paraId="1070A17B" w14:textId="7D135580" w:rsidR="007247F2" w:rsidRDefault="007247F2" w:rsidP="00876116">
      <w:pPr>
        <w:pStyle w:val="Heading1"/>
        <w:numPr>
          <w:ilvl w:val="0"/>
          <w:numId w:val="20"/>
        </w:numPr>
        <w:spacing w:before="140"/>
        <w:jc w:val="both"/>
        <w:textAlignment w:val="auto"/>
        <w:rPr>
          <w:rFonts w:ascii="Verdana" w:eastAsia="Arial Unicode MS" w:hAnsi="Verdana" w:cs="Arial Unicode MS"/>
          <w:sz w:val="22"/>
          <w:szCs w:val="22"/>
        </w:rPr>
      </w:pPr>
      <w:r>
        <w:rPr>
          <w:rFonts w:ascii="Verdana" w:eastAsia="Arial Unicode MS" w:hAnsi="Verdana" w:cs="Arial Unicode MS"/>
          <w:b/>
          <w:bCs/>
          <w:sz w:val="22"/>
          <w:szCs w:val="22"/>
        </w:rPr>
        <w:t xml:space="preserve">Tender Methodology, Bid Evaluation &amp; Award of Contract </w:t>
      </w:r>
    </w:p>
    <w:p w14:paraId="4BEFA920" w14:textId="1E79425A" w:rsidR="007247F2" w:rsidRDefault="007247F2" w:rsidP="007247F2">
      <w:pPr>
        <w:pStyle w:val="Heading1"/>
        <w:tabs>
          <w:tab w:val="left" w:pos="360"/>
          <w:tab w:val="left" w:pos="900"/>
        </w:tabs>
        <w:spacing w:before="140"/>
        <w:ind w:left="900" w:hanging="900"/>
        <w:rPr>
          <w:rFonts w:ascii="Verdana" w:eastAsia="Arial Unicode MS" w:hAnsi="Verdana" w:cs="Arial Unicode MS"/>
          <w:b/>
          <w:bCs/>
          <w:sz w:val="22"/>
          <w:szCs w:val="22"/>
        </w:rPr>
      </w:pPr>
      <w:r>
        <w:rPr>
          <w:rFonts w:ascii="Verdana" w:eastAsia="Arial Unicode MS" w:hAnsi="Verdana" w:cs="Arial Unicode MS"/>
          <w:bCs/>
          <w:smallCaps/>
          <w:sz w:val="22"/>
          <w:szCs w:val="22"/>
        </w:rPr>
        <w:tab/>
        <w:t xml:space="preserve">4.1. </w:t>
      </w:r>
      <w:r>
        <w:rPr>
          <w:rFonts w:ascii="Verdana" w:eastAsia="Arial Unicode MS" w:hAnsi="Verdana" w:cs="Arial Unicode MS"/>
          <w:bCs/>
          <w:sz w:val="22"/>
          <w:szCs w:val="22"/>
        </w:rPr>
        <w:t xml:space="preserve">The tender methodology proposed to be adopted by SIDBI will be </w:t>
      </w:r>
      <w:r>
        <w:rPr>
          <w:rFonts w:ascii="Verdana" w:eastAsia="Arial Unicode MS" w:hAnsi="Verdana" w:cs="Arial Unicode MS"/>
          <w:sz w:val="22"/>
          <w:szCs w:val="22"/>
        </w:rPr>
        <w:t>“</w:t>
      </w:r>
      <w:r>
        <w:rPr>
          <w:rFonts w:ascii="Verdana" w:eastAsia="Arial Unicode MS" w:hAnsi="Verdana" w:cs="Arial Unicode MS"/>
          <w:caps/>
          <w:sz w:val="22"/>
          <w:szCs w:val="22"/>
        </w:rPr>
        <w:t>TWO Bid</w:t>
      </w:r>
      <w:r w:rsidR="007E6C3C">
        <w:rPr>
          <w:rFonts w:ascii="Verdana" w:eastAsia="Arial Unicode MS" w:hAnsi="Verdana" w:cs="Arial Unicode MS"/>
          <w:caps/>
          <w:sz w:val="22"/>
          <w:szCs w:val="22"/>
        </w:rPr>
        <w:t xml:space="preserve"> </w:t>
      </w:r>
      <w:r>
        <w:rPr>
          <w:rFonts w:ascii="Verdana" w:eastAsia="Arial Unicode MS" w:hAnsi="Verdana" w:cs="Arial Unicode MS"/>
          <w:caps/>
          <w:sz w:val="22"/>
          <w:szCs w:val="22"/>
        </w:rPr>
        <w:t>System</w:t>
      </w:r>
      <w:r>
        <w:rPr>
          <w:rFonts w:ascii="Verdana" w:eastAsia="Arial Unicode MS" w:hAnsi="Verdana" w:cs="Arial Unicode MS"/>
          <w:smallCaps/>
          <w:sz w:val="22"/>
          <w:szCs w:val="22"/>
        </w:rPr>
        <w:t>”</w:t>
      </w:r>
      <w:r>
        <w:rPr>
          <w:rFonts w:ascii="Verdana" w:eastAsia="Arial Unicode MS" w:hAnsi="Verdana" w:cs="Arial Unicode MS"/>
          <w:bCs/>
          <w:sz w:val="22"/>
          <w:szCs w:val="22"/>
        </w:rPr>
        <w:t xml:space="preserve"> i.e., Technical Bid and </w:t>
      </w:r>
      <w:r w:rsidR="00CD75AC">
        <w:rPr>
          <w:rFonts w:ascii="Verdana" w:eastAsia="Arial Unicode MS" w:hAnsi="Verdana" w:cs="Arial Unicode MS"/>
          <w:bCs/>
          <w:sz w:val="22"/>
          <w:szCs w:val="22"/>
        </w:rPr>
        <w:t>Financial Bid</w:t>
      </w:r>
      <w:r>
        <w:rPr>
          <w:rFonts w:ascii="Verdana" w:eastAsia="Arial Unicode MS" w:hAnsi="Verdana" w:cs="Arial Unicode MS"/>
          <w:b/>
          <w:bCs/>
          <w:sz w:val="22"/>
          <w:szCs w:val="22"/>
        </w:rPr>
        <w:t>.</w:t>
      </w:r>
    </w:p>
    <w:p w14:paraId="4438085E" w14:textId="6B7F6011" w:rsidR="007247F2" w:rsidRDefault="007247F2" w:rsidP="00D9048B">
      <w:pPr>
        <w:pStyle w:val="Heading1"/>
        <w:tabs>
          <w:tab w:val="left" w:pos="450"/>
        </w:tabs>
        <w:spacing w:before="140"/>
        <w:ind w:left="900" w:hanging="540"/>
        <w:jc w:val="both"/>
        <w:rPr>
          <w:rFonts w:ascii="Verdana" w:eastAsia="Arial Unicode MS" w:hAnsi="Verdana" w:cs="Arial Unicode MS"/>
          <w:b/>
          <w:bCs/>
          <w:sz w:val="22"/>
          <w:szCs w:val="22"/>
        </w:rPr>
      </w:pPr>
      <w:r>
        <w:rPr>
          <w:rFonts w:ascii="Verdana" w:eastAsia="Arial Unicode MS" w:hAnsi="Verdana" w:cs="Arial Unicode MS"/>
          <w:bCs/>
          <w:sz w:val="22"/>
          <w:szCs w:val="22"/>
        </w:rPr>
        <w:t xml:space="preserve">4.2. Bid evaluation shall be done in two phases. </w:t>
      </w:r>
      <w:r>
        <w:rPr>
          <w:rFonts w:ascii="Verdana" w:eastAsia="Arial Unicode MS" w:hAnsi="Verdana" w:cs="Arial Unicode MS"/>
          <w:sz w:val="22"/>
          <w:szCs w:val="22"/>
        </w:rPr>
        <w:t>In first phase</w:t>
      </w:r>
      <w:r>
        <w:rPr>
          <w:rFonts w:ascii="Verdana" w:eastAsia="Arial Unicode MS" w:hAnsi="Verdana" w:cs="Arial Unicode MS"/>
          <w:bCs/>
          <w:sz w:val="22"/>
          <w:szCs w:val="22"/>
        </w:rPr>
        <w:t xml:space="preserve"> only the </w:t>
      </w:r>
      <w:r>
        <w:rPr>
          <w:rFonts w:ascii="Verdana" w:eastAsia="Arial Unicode MS" w:hAnsi="Verdana" w:cs="Arial Unicode MS"/>
          <w:sz w:val="22"/>
          <w:szCs w:val="22"/>
        </w:rPr>
        <w:t>1</w:t>
      </w:r>
      <w:r>
        <w:rPr>
          <w:rFonts w:ascii="Verdana" w:eastAsia="Arial Unicode MS" w:hAnsi="Verdana" w:cs="Arial Unicode MS"/>
          <w:sz w:val="22"/>
          <w:szCs w:val="22"/>
          <w:vertAlign w:val="superscript"/>
        </w:rPr>
        <w:t xml:space="preserve">st </w:t>
      </w:r>
      <w:r>
        <w:rPr>
          <w:rFonts w:ascii="Verdana" w:eastAsia="Arial Unicode MS" w:hAnsi="Verdana" w:cs="Arial Unicode MS"/>
          <w:bCs/>
          <w:sz w:val="22"/>
          <w:szCs w:val="22"/>
        </w:rPr>
        <w:t xml:space="preserve"> envelope   containing Technical bid Annexure III will be opened on the date mentioned above.  Representatives of the Service Providers may like to be present during this bid opening. Evaluation of Technical Bids shall be done with respect to terms and conditions defined in the tender. Based on the technical evaluation, Service Providers will be short listed for opening of the </w:t>
      </w:r>
      <w:r w:rsidR="00CD75AC">
        <w:rPr>
          <w:rFonts w:ascii="Verdana" w:eastAsia="Arial Unicode MS" w:hAnsi="Verdana" w:cs="Arial Unicode MS"/>
          <w:bCs/>
          <w:sz w:val="22"/>
          <w:szCs w:val="22"/>
        </w:rPr>
        <w:t>Financial Bid</w:t>
      </w:r>
      <w:r>
        <w:rPr>
          <w:rFonts w:ascii="Verdana" w:eastAsia="Arial Unicode MS" w:hAnsi="Verdana" w:cs="Arial Unicode MS"/>
          <w:bCs/>
          <w:sz w:val="22"/>
          <w:szCs w:val="22"/>
        </w:rPr>
        <w:t>s</w:t>
      </w:r>
      <w:r>
        <w:rPr>
          <w:rFonts w:ascii="Verdana" w:eastAsia="Arial Unicode MS" w:hAnsi="Verdana" w:cs="Arial Unicode MS"/>
          <w:b/>
          <w:bCs/>
          <w:sz w:val="22"/>
          <w:szCs w:val="22"/>
        </w:rPr>
        <w:t>.</w:t>
      </w:r>
    </w:p>
    <w:p w14:paraId="34A5CC86" w14:textId="5FB83305" w:rsidR="007247F2" w:rsidRDefault="007247F2" w:rsidP="00D9048B">
      <w:pPr>
        <w:pStyle w:val="Heading1"/>
        <w:tabs>
          <w:tab w:val="left" w:pos="450"/>
        </w:tabs>
        <w:spacing w:before="140"/>
        <w:ind w:left="900" w:hanging="540"/>
        <w:jc w:val="both"/>
        <w:rPr>
          <w:rFonts w:ascii="Verdana" w:eastAsia="Arial Unicode MS" w:hAnsi="Verdana" w:cs="Arial Unicode MS"/>
          <w:bCs/>
          <w:sz w:val="22"/>
          <w:szCs w:val="22"/>
        </w:rPr>
      </w:pPr>
      <w:r>
        <w:rPr>
          <w:rFonts w:ascii="Verdana" w:eastAsia="Arial Unicode MS" w:hAnsi="Verdana" w:cs="Arial Unicode MS"/>
          <w:bCs/>
          <w:sz w:val="22"/>
          <w:szCs w:val="22"/>
        </w:rPr>
        <w:t xml:space="preserve">4.3. </w:t>
      </w:r>
      <w:r>
        <w:rPr>
          <w:rFonts w:ascii="Verdana" w:eastAsia="Arial Unicode MS" w:hAnsi="Verdana" w:cs="Arial Unicode MS"/>
          <w:sz w:val="22"/>
          <w:szCs w:val="22"/>
        </w:rPr>
        <w:t>In second phase</w:t>
      </w:r>
      <w:r>
        <w:rPr>
          <w:rFonts w:ascii="Verdana" w:eastAsia="Arial Unicode MS" w:hAnsi="Verdana" w:cs="Arial Unicode MS"/>
          <w:bCs/>
          <w:sz w:val="22"/>
          <w:szCs w:val="22"/>
        </w:rPr>
        <w:t>, 2</w:t>
      </w:r>
      <w:r>
        <w:rPr>
          <w:rFonts w:ascii="Verdana" w:eastAsia="Arial Unicode MS" w:hAnsi="Verdana" w:cs="Arial Unicode MS"/>
          <w:bCs/>
          <w:sz w:val="22"/>
          <w:szCs w:val="22"/>
          <w:vertAlign w:val="superscript"/>
        </w:rPr>
        <w:t>nd</w:t>
      </w:r>
      <w:r>
        <w:rPr>
          <w:rFonts w:ascii="Verdana" w:eastAsia="Arial Unicode MS" w:hAnsi="Verdana" w:cs="Arial Unicode MS"/>
          <w:bCs/>
          <w:sz w:val="22"/>
          <w:szCs w:val="22"/>
        </w:rPr>
        <w:t xml:space="preserve"> envelope containing </w:t>
      </w:r>
      <w:r w:rsidR="00CD75AC">
        <w:rPr>
          <w:rFonts w:ascii="Verdana" w:eastAsia="Arial Unicode MS" w:hAnsi="Verdana" w:cs="Arial Unicode MS"/>
          <w:bCs/>
          <w:sz w:val="22"/>
          <w:szCs w:val="22"/>
        </w:rPr>
        <w:t>Financial Bid</w:t>
      </w:r>
      <w:r>
        <w:rPr>
          <w:rFonts w:ascii="Verdana" w:eastAsia="Arial Unicode MS" w:hAnsi="Verdana" w:cs="Arial Unicode MS"/>
          <w:bCs/>
          <w:sz w:val="22"/>
          <w:szCs w:val="22"/>
        </w:rPr>
        <w:t xml:space="preserve">s (Annexure IV) of the Service Providers short listed in the first phase shall be opened. Service Provider’s representatives may like to be present during </w:t>
      </w:r>
      <w:r w:rsidR="00CD75AC">
        <w:rPr>
          <w:rFonts w:ascii="Verdana" w:eastAsia="Arial Unicode MS" w:hAnsi="Verdana" w:cs="Arial Unicode MS"/>
          <w:bCs/>
          <w:sz w:val="22"/>
          <w:szCs w:val="22"/>
        </w:rPr>
        <w:t>Financial Bid</w:t>
      </w:r>
      <w:r>
        <w:rPr>
          <w:rFonts w:ascii="Verdana" w:eastAsia="Arial Unicode MS" w:hAnsi="Verdana" w:cs="Arial Unicode MS"/>
          <w:bCs/>
          <w:sz w:val="22"/>
          <w:szCs w:val="22"/>
        </w:rPr>
        <w:t xml:space="preserve"> opening. Date and time of opening of the </w:t>
      </w:r>
      <w:r w:rsidR="00CD75AC">
        <w:rPr>
          <w:rFonts w:ascii="Verdana" w:eastAsia="Arial Unicode MS" w:hAnsi="Verdana" w:cs="Arial Unicode MS"/>
          <w:bCs/>
          <w:sz w:val="22"/>
          <w:szCs w:val="22"/>
        </w:rPr>
        <w:t>Financial Bid</w:t>
      </w:r>
      <w:r>
        <w:rPr>
          <w:rFonts w:ascii="Verdana" w:eastAsia="Arial Unicode MS" w:hAnsi="Verdana" w:cs="Arial Unicode MS"/>
          <w:bCs/>
          <w:sz w:val="22"/>
          <w:szCs w:val="22"/>
        </w:rPr>
        <w:t>s shall be advised only to the Service Providers shortlisted in the first phase of evaluation, through fax/ email.</w:t>
      </w:r>
    </w:p>
    <w:p w14:paraId="57A40A5E" w14:textId="77777777" w:rsidR="007247F2" w:rsidRDefault="007247F2" w:rsidP="00EB186A">
      <w:pPr>
        <w:pStyle w:val="Heading1"/>
        <w:tabs>
          <w:tab w:val="left" w:pos="450"/>
        </w:tabs>
        <w:spacing w:before="140"/>
        <w:ind w:left="900" w:hanging="540"/>
        <w:jc w:val="both"/>
        <w:rPr>
          <w:rFonts w:ascii="Verdana" w:eastAsia="Arial Unicode MS" w:hAnsi="Verdana" w:cs="Arial Unicode MS"/>
          <w:bCs/>
          <w:sz w:val="22"/>
          <w:szCs w:val="22"/>
        </w:rPr>
      </w:pPr>
      <w:r>
        <w:rPr>
          <w:rFonts w:ascii="Verdana" w:eastAsia="Arial Unicode MS" w:hAnsi="Verdana" w:cs="Arial Unicode MS"/>
          <w:bCs/>
          <w:sz w:val="22"/>
          <w:szCs w:val="22"/>
        </w:rPr>
        <w:t>4.4. Accepting of application by the Bank would not guarantee the award of contract. The Bank reserves the right to accept or reject any or all applications without assigning any reason whatsoever.</w:t>
      </w:r>
    </w:p>
    <w:p w14:paraId="4B2EA23F" w14:textId="6F8C3921" w:rsidR="007247F2" w:rsidRDefault="007247F2" w:rsidP="0048001C">
      <w:pPr>
        <w:pStyle w:val="Heading1"/>
        <w:tabs>
          <w:tab w:val="left" w:pos="450"/>
        </w:tabs>
        <w:spacing w:before="140"/>
        <w:ind w:left="900" w:hanging="540"/>
        <w:jc w:val="both"/>
        <w:rPr>
          <w:rFonts w:ascii="Verdana" w:eastAsia="Arial Unicode MS" w:hAnsi="Verdana" w:cs="Arial Unicode MS"/>
          <w:bCs/>
          <w:sz w:val="22"/>
          <w:szCs w:val="22"/>
        </w:rPr>
      </w:pPr>
      <w:r>
        <w:rPr>
          <w:rFonts w:ascii="Verdana" w:eastAsia="Arial Unicode MS" w:hAnsi="Verdana" w:cs="Arial Unicode MS"/>
          <w:bCs/>
          <w:sz w:val="22"/>
          <w:szCs w:val="22"/>
        </w:rPr>
        <w:t xml:space="preserve">4.5. SIDBI will award the contract to the successful Service Provider(s) whose bid has been determined to be substantially responsive and has been determined as the </w:t>
      </w:r>
      <w:r>
        <w:rPr>
          <w:rFonts w:ascii="Verdana" w:eastAsia="Arial Unicode MS" w:hAnsi="Verdana" w:cs="Arial Unicode MS"/>
          <w:b/>
          <w:bCs/>
          <w:smallCaps/>
          <w:sz w:val="22"/>
          <w:szCs w:val="22"/>
        </w:rPr>
        <w:t xml:space="preserve">Lowest (L1) </w:t>
      </w:r>
      <w:r w:rsidR="00CD75AC">
        <w:rPr>
          <w:rFonts w:ascii="Verdana" w:eastAsia="Arial Unicode MS" w:hAnsi="Verdana" w:cs="Arial Unicode MS"/>
          <w:b/>
          <w:bCs/>
          <w:smallCaps/>
          <w:sz w:val="22"/>
          <w:szCs w:val="22"/>
        </w:rPr>
        <w:t>Financial Bid</w:t>
      </w:r>
      <w:r>
        <w:rPr>
          <w:rFonts w:ascii="Verdana" w:eastAsia="Arial Unicode MS" w:hAnsi="Verdana" w:cs="Arial Unicode MS"/>
          <w:b/>
          <w:bCs/>
          <w:sz w:val="22"/>
          <w:szCs w:val="22"/>
        </w:rPr>
        <w:t>.</w:t>
      </w:r>
    </w:p>
    <w:p w14:paraId="35782358" w14:textId="77777777" w:rsidR="00102638" w:rsidRDefault="007247F2" w:rsidP="00415FCB">
      <w:pPr>
        <w:pStyle w:val="Heading1"/>
        <w:tabs>
          <w:tab w:val="left" w:pos="450"/>
        </w:tabs>
        <w:spacing w:before="140"/>
        <w:ind w:left="900" w:hanging="540"/>
        <w:jc w:val="both"/>
        <w:rPr>
          <w:rFonts w:ascii="Verdana" w:eastAsia="Arial Unicode MS" w:hAnsi="Verdana" w:cs="Arial Unicode MS"/>
          <w:bCs/>
          <w:sz w:val="22"/>
          <w:szCs w:val="22"/>
        </w:rPr>
      </w:pPr>
      <w:r>
        <w:rPr>
          <w:rFonts w:ascii="Verdana" w:eastAsia="Arial Unicode MS" w:hAnsi="Verdana" w:cs="Arial Unicode MS"/>
          <w:bCs/>
          <w:sz w:val="22"/>
          <w:szCs w:val="22"/>
        </w:rPr>
        <w:t xml:space="preserve">4.6. The Bank, on the request of the Service Providers may furnish the reasons for rejecting tender. </w:t>
      </w:r>
    </w:p>
    <w:p w14:paraId="57132C84" w14:textId="5FB81E88" w:rsidR="007247F2" w:rsidRDefault="007247F2" w:rsidP="00415FCB">
      <w:pPr>
        <w:pStyle w:val="Heading1"/>
        <w:tabs>
          <w:tab w:val="left" w:pos="450"/>
        </w:tabs>
        <w:spacing w:before="140"/>
        <w:ind w:left="900" w:hanging="540"/>
        <w:jc w:val="both"/>
        <w:rPr>
          <w:rFonts w:ascii="Verdana" w:eastAsia="Arial Unicode MS" w:hAnsi="Verdana" w:cs="Arial Unicode MS"/>
          <w:bCs/>
          <w:sz w:val="22"/>
          <w:szCs w:val="22"/>
        </w:rPr>
      </w:pPr>
      <w:r>
        <w:rPr>
          <w:rFonts w:ascii="Verdana" w:eastAsia="Arial Unicode MS" w:hAnsi="Verdana" w:cs="Arial Unicode MS"/>
          <w:bCs/>
          <w:sz w:val="22"/>
          <w:szCs w:val="22"/>
        </w:rPr>
        <w:t xml:space="preserve">  </w:t>
      </w:r>
    </w:p>
    <w:p w14:paraId="0E4944F9" w14:textId="3359E992" w:rsidR="00DB4D23" w:rsidRDefault="00DB4D23" w:rsidP="00876116">
      <w:pPr>
        <w:pStyle w:val="DefaultText"/>
        <w:numPr>
          <w:ilvl w:val="0"/>
          <w:numId w:val="20"/>
        </w:numPr>
        <w:spacing w:line="276" w:lineRule="auto"/>
        <w:ind w:right="96"/>
        <w:jc w:val="both"/>
        <w:rPr>
          <w:rFonts w:ascii="Rupee Foradian" w:hAnsi="Rupee Foradian" w:cs="Arial"/>
          <w:color w:val="FF0000"/>
          <w:sz w:val="22"/>
          <w:szCs w:val="22"/>
        </w:rPr>
      </w:pPr>
      <w:r w:rsidRPr="0080202F">
        <w:rPr>
          <w:rFonts w:ascii="Rupee Foradian" w:hAnsi="Rupee Foradian" w:cs="Arial"/>
          <w:sz w:val="22"/>
          <w:szCs w:val="22"/>
        </w:rPr>
        <w:t xml:space="preserve">The terms and conditions of the contract are furnished in the </w:t>
      </w:r>
      <w:r w:rsidRPr="0080202F">
        <w:rPr>
          <w:rFonts w:ascii="Rupee Foradian" w:hAnsi="Rupee Foradian" w:cs="Arial"/>
          <w:b/>
          <w:bCs/>
          <w:color w:val="000000" w:themeColor="text1"/>
          <w:sz w:val="22"/>
          <w:szCs w:val="22"/>
        </w:rPr>
        <w:t>A</w:t>
      </w:r>
      <w:r>
        <w:rPr>
          <w:rFonts w:ascii="Rupee Foradian" w:hAnsi="Rupee Foradian" w:cs="Arial"/>
          <w:b/>
          <w:bCs/>
          <w:color w:val="000000" w:themeColor="text1"/>
          <w:sz w:val="22"/>
          <w:szCs w:val="22"/>
        </w:rPr>
        <w:t>nnexure II</w:t>
      </w:r>
      <w:r w:rsidRPr="0080202F">
        <w:rPr>
          <w:rFonts w:ascii="Rupee Foradian" w:hAnsi="Rupee Foradian" w:cs="Arial"/>
          <w:b/>
          <w:bCs/>
          <w:color w:val="000000" w:themeColor="text1"/>
          <w:sz w:val="22"/>
          <w:szCs w:val="22"/>
        </w:rPr>
        <w:t>.</w:t>
      </w:r>
      <w:r w:rsidRPr="0080202F">
        <w:rPr>
          <w:rFonts w:ascii="Rupee Foradian" w:hAnsi="Rupee Foradian" w:cs="Arial"/>
          <w:color w:val="000000" w:themeColor="text1"/>
          <w:sz w:val="22"/>
          <w:szCs w:val="22"/>
        </w:rPr>
        <w:t xml:space="preserve"> </w:t>
      </w:r>
      <w:r w:rsidRPr="0080202F">
        <w:rPr>
          <w:rFonts w:ascii="Rupee Foradian" w:hAnsi="Rupee Foradian" w:cs="Arial"/>
          <w:sz w:val="22"/>
          <w:szCs w:val="22"/>
        </w:rPr>
        <w:t xml:space="preserve">The same will also be available along with tender document in the office of the undersigned between 1030 hrs to 1830 hrs on any working day (except Saturday, Sunday &amp; holidays) from </w:t>
      </w:r>
      <w:r w:rsidR="00CB7651">
        <w:rPr>
          <w:rFonts w:ascii="Rupee Foradian" w:hAnsi="Rupee Foradian" w:cs="Arial"/>
          <w:sz w:val="22"/>
          <w:szCs w:val="22"/>
        </w:rPr>
        <w:t xml:space="preserve">February </w:t>
      </w:r>
      <w:r w:rsidR="00876116">
        <w:rPr>
          <w:rFonts w:ascii="Rupee Foradian" w:hAnsi="Rupee Foradian" w:cs="Arial"/>
          <w:sz w:val="22"/>
          <w:szCs w:val="22"/>
        </w:rPr>
        <w:t>25</w:t>
      </w:r>
      <w:r w:rsidRPr="007B1D7E">
        <w:rPr>
          <w:rFonts w:ascii="Rupee Foradian" w:hAnsi="Rupee Foradian" w:cs="Arial"/>
          <w:sz w:val="22"/>
          <w:szCs w:val="22"/>
        </w:rPr>
        <w:t>, 20</w:t>
      </w:r>
      <w:r w:rsidR="00CB7651">
        <w:rPr>
          <w:rFonts w:ascii="Rupee Foradian" w:hAnsi="Rupee Foradian" w:cs="Arial"/>
          <w:sz w:val="22"/>
          <w:szCs w:val="22"/>
        </w:rPr>
        <w:t>20</w:t>
      </w:r>
      <w:r w:rsidRPr="007B1D7E">
        <w:rPr>
          <w:rFonts w:ascii="Rupee Foradian" w:hAnsi="Rupee Foradian" w:cs="Arial"/>
          <w:sz w:val="22"/>
          <w:szCs w:val="22"/>
        </w:rPr>
        <w:t xml:space="preserve"> to </w:t>
      </w:r>
      <w:r w:rsidR="00876116">
        <w:rPr>
          <w:rFonts w:ascii="Rupee Foradian" w:hAnsi="Rupee Foradian" w:cs="Arial"/>
          <w:sz w:val="22"/>
          <w:szCs w:val="22"/>
        </w:rPr>
        <w:t>March 1</w:t>
      </w:r>
      <w:r w:rsidR="00614AB3">
        <w:rPr>
          <w:rFonts w:ascii="Rupee Foradian" w:hAnsi="Rupee Foradian" w:cs="Arial"/>
          <w:sz w:val="22"/>
          <w:szCs w:val="22"/>
        </w:rPr>
        <w:t>6</w:t>
      </w:r>
      <w:r w:rsidR="00876116">
        <w:rPr>
          <w:rFonts w:ascii="Rupee Foradian" w:hAnsi="Rupee Foradian" w:cs="Arial"/>
          <w:sz w:val="22"/>
          <w:szCs w:val="22"/>
        </w:rPr>
        <w:t>,</w:t>
      </w:r>
      <w:r w:rsidRPr="007B1D7E">
        <w:rPr>
          <w:rFonts w:ascii="Rupee Foradian" w:hAnsi="Rupee Foradian" w:cs="Arial"/>
          <w:sz w:val="22"/>
          <w:szCs w:val="22"/>
        </w:rPr>
        <w:t xml:space="preserve"> 20</w:t>
      </w:r>
      <w:r w:rsidR="00790448" w:rsidRPr="007B1D7E">
        <w:rPr>
          <w:rFonts w:ascii="Rupee Foradian" w:hAnsi="Rupee Foradian" w:cs="Arial"/>
          <w:sz w:val="22"/>
          <w:szCs w:val="22"/>
        </w:rPr>
        <w:t>20</w:t>
      </w:r>
      <w:r w:rsidRPr="007B1D7E">
        <w:rPr>
          <w:rFonts w:ascii="Rupee Foradian" w:hAnsi="Rupee Foradian" w:cs="Arial"/>
          <w:sz w:val="22"/>
          <w:szCs w:val="22"/>
        </w:rPr>
        <w:t>.</w:t>
      </w:r>
    </w:p>
    <w:p w14:paraId="2A15DE9E" w14:textId="1A66BF48" w:rsidR="00876116" w:rsidRDefault="00876116">
      <w:pPr>
        <w:rPr>
          <w:rFonts w:eastAsia="Arial Unicode MS"/>
        </w:rPr>
      </w:pPr>
    </w:p>
    <w:p w14:paraId="72C4DF81" w14:textId="05BF5A78" w:rsidR="00102638" w:rsidRDefault="00102638">
      <w:pPr>
        <w:rPr>
          <w:rFonts w:eastAsia="Arial Unicode MS"/>
        </w:rPr>
      </w:pPr>
    </w:p>
    <w:p w14:paraId="18FE51C9" w14:textId="6F945B97" w:rsidR="00102638" w:rsidRDefault="00102638">
      <w:pPr>
        <w:rPr>
          <w:rFonts w:eastAsia="Arial Unicode MS"/>
        </w:rPr>
      </w:pPr>
    </w:p>
    <w:p w14:paraId="298AAC50" w14:textId="7DDB50AE" w:rsidR="00102638" w:rsidRDefault="00102638">
      <w:pPr>
        <w:rPr>
          <w:rFonts w:eastAsia="Arial Unicode MS"/>
        </w:rPr>
      </w:pPr>
    </w:p>
    <w:p w14:paraId="61B324AF" w14:textId="77777777" w:rsidR="00596851" w:rsidRDefault="00596851">
      <w:pPr>
        <w:rPr>
          <w:rFonts w:eastAsia="Arial Unicode MS"/>
        </w:rPr>
      </w:pPr>
    </w:p>
    <w:p w14:paraId="74270CFC" w14:textId="77777777" w:rsidR="00102638" w:rsidRDefault="00102638">
      <w:pPr>
        <w:rPr>
          <w:rFonts w:eastAsia="Arial Unicode MS"/>
        </w:rPr>
      </w:pPr>
    </w:p>
    <w:p w14:paraId="1E1687C4" w14:textId="31C2C2CE" w:rsidR="007247F2" w:rsidRPr="0057127B" w:rsidRDefault="00876116" w:rsidP="007247F2">
      <w:pPr>
        <w:pStyle w:val="Heading2"/>
        <w:keepNext w:val="0"/>
        <w:jc w:val="right"/>
        <w:rPr>
          <w:rFonts w:ascii="Verdana" w:eastAsia="Arial Unicode MS" w:hAnsi="Verdana" w:cs="Arial Unicode MS"/>
          <w:b/>
          <w:bCs/>
          <w:color w:val="auto"/>
          <w:sz w:val="22"/>
          <w:szCs w:val="22"/>
        </w:rPr>
      </w:pPr>
      <w:r>
        <w:rPr>
          <w:rFonts w:ascii="Verdana" w:eastAsia="Arial Unicode MS" w:hAnsi="Verdana" w:cs="Arial Unicode MS"/>
          <w:b/>
          <w:bCs/>
          <w:color w:val="auto"/>
          <w:sz w:val="22"/>
          <w:szCs w:val="22"/>
        </w:rPr>
        <w:t>A</w:t>
      </w:r>
      <w:r w:rsidR="007247F2" w:rsidRPr="0057127B">
        <w:rPr>
          <w:rFonts w:ascii="Verdana" w:eastAsia="Arial Unicode MS" w:hAnsi="Verdana" w:cs="Arial Unicode MS"/>
          <w:b/>
          <w:bCs/>
          <w:color w:val="auto"/>
          <w:sz w:val="22"/>
          <w:szCs w:val="22"/>
        </w:rPr>
        <w:t>nnexure II</w:t>
      </w:r>
    </w:p>
    <w:p w14:paraId="61632B77" w14:textId="77777777" w:rsidR="007247F2" w:rsidRDefault="007247F2" w:rsidP="007247F2">
      <w:pPr>
        <w:spacing w:after="0"/>
        <w:jc w:val="center"/>
        <w:rPr>
          <w:rFonts w:ascii="Verdana" w:eastAsia="Arial Unicode MS" w:hAnsi="Verdana" w:cs="Arial Unicode MS"/>
          <w:b/>
          <w:bCs/>
          <w:szCs w:val="22"/>
        </w:rPr>
      </w:pPr>
      <w:r>
        <w:rPr>
          <w:rFonts w:ascii="Verdana" w:eastAsia="Arial Unicode MS" w:hAnsi="Verdana" w:cs="Arial Unicode MS"/>
          <w:b/>
          <w:bCs/>
          <w:szCs w:val="22"/>
        </w:rPr>
        <w:t>Terms and Conditions</w:t>
      </w:r>
    </w:p>
    <w:p w14:paraId="34875616" w14:textId="77777777" w:rsidR="007247F2" w:rsidRDefault="007247F2" w:rsidP="00B242EC">
      <w:pPr>
        <w:pStyle w:val="NumberList"/>
        <w:numPr>
          <w:ilvl w:val="0"/>
          <w:numId w:val="4"/>
        </w:numPr>
        <w:ind w:left="-270" w:firstLine="0"/>
        <w:rPr>
          <w:rFonts w:ascii="Verdana" w:eastAsia="Arial Unicode MS" w:hAnsi="Verdana" w:cs="Arial Unicode MS"/>
          <w:b/>
          <w:bCs/>
          <w:noProof w:val="0"/>
          <w:sz w:val="22"/>
          <w:szCs w:val="22"/>
        </w:rPr>
      </w:pPr>
      <w:r>
        <w:rPr>
          <w:rFonts w:ascii="Verdana" w:eastAsia="Arial Unicode MS" w:hAnsi="Verdana" w:cs="Arial Unicode MS"/>
          <w:b/>
          <w:bCs/>
          <w:sz w:val="22"/>
          <w:szCs w:val="22"/>
        </w:rPr>
        <w:t>Definitions</w:t>
      </w:r>
    </w:p>
    <w:p w14:paraId="2990654F" w14:textId="77777777" w:rsidR="007247F2" w:rsidRDefault="007247F2" w:rsidP="00876116">
      <w:pPr>
        <w:numPr>
          <w:ilvl w:val="12"/>
          <w:numId w:val="0"/>
        </w:numPr>
        <w:spacing w:before="50"/>
        <w:ind w:firstLine="720"/>
        <w:rPr>
          <w:rFonts w:ascii="Verdana" w:eastAsia="Arial Unicode MS" w:hAnsi="Verdana" w:cs="Arial Unicode MS"/>
          <w:szCs w:val="22"/>
        </w:rPr>
      </w:pPr>
      <w:r>
        <w:rPr>
          <w:rFonts w:ascii="Verdana" w:eastAsia="Arial Unicode MS" w:hAnsi="Verdana" w:cs="Arial Unicode MS"/>
          <w:szCs w:val="22"/>
        </w:rPr>
        <w:t>In this Contract, the following terms shall be interpreted as indicated below:</w:t>
      </w:r>
    </w:p>
    <w:p w14:paraId="238B57A6" w14:textId="77777777" w:rsidR="007247F2" w:rsidRDefault="007247F2" w:rsidP="007247F2">
      <w:pPr>
        <w:pStyle w:val="DefaultText3"/>
        <w:tabs>
          <w:tab w:val="left" w:pos="630"/>
        </w:tabs>
        <w:spacing w:after="240"/>
        <w:rPr>
          <w:rFonts w:ascii="Verdana" w:eastAsia="Arial Unicode MS" w:hAnsi="Verdana" w:cs="Arial Unicode MS"/>
          <w:sz w:val="22"/>
          <w:szCs w:val="22"/>
        </w:rPr>
      </w:pPr>
      <w:r>
        <w:rPr>
          <w:rFonts w:ascii="Verdana" w:eastAsia="Arial Unicode MS" w:hAnsi="Verdana" w:cs="Arial Unicode MS"/>
          <w:sz w:val="22"/>
          <w:szCs w:val="22"/>
        </w:rPr>
        <w:t xml:space="preserve">1.1.  The “Bank” means Small Industries Development Bank Of India (SIDBI); </w:t>
      </w:r>
    </w:p>
    <w:p w14:paraId="33AE4DE0" w14:textId="77777777" w:rsidR="007247F2" w:rsidRDefault="007247F2" w:rsidP="007247F2">
      <w:pPr>
        <w:pStyle w:val="DefaultText3"/>
        <w:tabs>
          <w:tab w:val="left" w:pos="630"/>
        </w:tabs>
        <w:spacing w:after="240"/>
        <w:ind w:left="630" w:hanging="630"/>
        <w:rPr>
          <w:rFonts w:ascii="Verdana" w:eastAsia="Arial Unicode MS" w:hAnsi="Verdana" w:cs="Arial Unicode MS"/>
          <w:sz w:val="22"/>
          <w:szCs w:val="22"/>
        </w:rPr>
      </w:pPr>
      <w:r>
        <w:rPr>
          <w:rFonts w:ascii="Verdana" w:eastAsia="Arial Unicode MS" w:hAnsi="Verdana" w:cs="Arial Unicode MS"/>
          <w:sz w:val="22"/>
          <w:szCs w:val="22"/>
        </w:rPr>
        <w:t xml:space="preserve">1.2.  The “Service Provier/Bidders” means the individual or Partnership firm or company supplying or intending to supply Hired Car Services under this Contract; </w:t>
      </w:r>
    </w:p>
    <w:p w14:paraId="40EE6AA8" w14:textId="77777777" w:rsidR="007247F2" w:rsidRDefault="007247F2" w:rsidP="007247F2">
      <w:pPr>
        <w:pStyle w:val="DefaultText3"/>
        <w:tabs>
          <w:tab w:val="left" w:pos="630"/>
        </w:tabs>
        <w:spacing w:after="240"/>
        <w:ind w:left="630" w:hanging="630"/>
        <w:rPr>
          <w:rFonts w:ascii="Verdana" w:eastAsia="Arial Unicode MS" w:hAnsi="Verdana" w:cs="Arial Unicode MS"/>
          <w:sz w:val="22"/>
          <w:szCs w:val="22"/>
        </w:rPr>
      </w:pPr>
      <w:r>
        <w:rPr>
          <w:rFonts w:ascii="Verdana" w:eastAsia="Arial Unicode MS" w:hAnsi="Verdana" w:cs="Arial Unicode MS"/>
          <w:sz w:val="22"/>
          <w:szCs w:val="22"/>
        </w:rPr>
        <w:t>1.3. The “Contract” means the agreement entered into between the Bank, represented by its authorised representative and the service provider represented by its authorised representative as recorded in the Contract Form signed by the parties, including all attachments and appendices thereto and all documents incorporated by reference therein;</w:t>
      </w:r>
    </w:p>
    <w:p w14:paraId="157E9889" w14:textId="77777777" w:rsidR="007247F2" w:rsidRDefault="007247F2" w:rsidP="007247F2">
      <w:pPr>
        <w:pStyle w:val="DefaultText3"/>
        <w:tabs>
          <w:tab w:val="left" w:pos="180"/>
          <w:tab w:val="left" w:pos="630"/>
        </w:tabs>
        <w:spacing w:after="240"/>
        <w:ind w:left="630" w:hanging="630"/>
        <w:rPr>
          <w:rFonts w:ascii="Verdana" w:eastAsia="Arial Unicode MS" w:hAnsi="Verdana" w:cs="Arial Unicode MS"/>
          <w:sz w:val="22"/>
          <w:szCs w:val="22"/>
        </w:rPr>
      </w:pPr>
      <w:r>
        <w:rPr>
          <w:rFonts w:ascii="Verdana" w:eastAsia="Arial Unicode MS" w:hAnsi="Verdana" w:cs="Arial Unicode MS"/>
          <w:sz w:val="22"/>
          <w:szCs w:val="22"/>
        </w:rPr>
        <w:t>1.4.  The “Contract Price” means the price payable to the Service Provider under the Contract for the full and proper performance of its contractual obligations;</w:t>
      </w:r>
    </w:p>
    <w:p w14:paraId="34AE69A8" w14:textId="77777777" w:rsidR="007247F2" w:rsidRDefault="007247F2" w:rsidP="007247F2">
      <w:pPr>
        <w:pStyle w:val="DefaultText3"/>
        <w:tabs>
          <w:tab w:val="left" w:pos="90"/>
          <w:tab w:val="left" w:pos="360"/>
          <w:tab w:val="left" w:pos="630"/>
        </w:tabs>
        <w:spacing w:after="240"/>
        <w:ind w:left="630" w:hanging="630"/>
        <w:rPr>
          <w:rFonts w:ascii="Verdana" w:eastAsia="Arial Unicode MS" w:hAnsi="Verdana" w:cs="Arial Unicode MS"/>
          <w:sz w:val="22"/>
          <w:szCs w:val="22"/>
        </w:rPr>
      </w:pPr>
      <w:r>
        <w:rPr>
          <w:rFonts w:ascii="Verdana" w:eastAsia="Arial Unicode MS" w:hAnsi="Verdana" w:cs="Arial Unicode MS"/>
          <w:sz w:val="22"/>
          <w:szCs w:val="22"/>
        </w:rPr>
        <w:t xml:space="preserve">1.5.  The “Services” means those services ancillary to the supply &amp; maintenance of hired cars &amp; any other incidental service related to car hiring services.  </w:t>
      </w:r>
    </w:p>
    <w:p w14:paraId="22181A1D" w14:textId="77777777" w:rsidR="007247F2" w:rsidRDefault="007247F2" w:rsidP="007247F2">
      <w:pPr>
        <w:pStyle w:val="DefaultText3"/>
        <w:tabs>
          <w:tab w:val="left" w:pos="360"/>
          <w:tab w:val="left" w:pos="630"/>
        </w:tabs>
        <w:spacing w:after="240"/>
        <w:ind w:left="630" w:hanging="630"/>
        <w:rPr>
          <w:rFonts w:ascii="Verdana" w:eastAsia="Arial Unicode MS" w:hAnsi="Verdana" w:cs="Arial Unicode MS"/>
          <w:sz w:val="22"/>
          <w:szCs w:val="22"/>
        </w:rPr>
      </w:pPr>
      <w:r>
        <w:rPr>
          <w:rFonts w:ascii="Verdana" w:eastAsia="Arial Unicode MS" w:hAnsi="Verdana" w:cs="Arial Unicode MS"/>
          <w:sz w:val="22"/>
          <w:szCs w:val="22"/>
        </w:rPr>
        <w:t>1.6. “TCC” means the Terms and Conditions of Contract contained in this section;</w:t>
      </w:r>
    </w:p>
    <w:p w14:paraId="02A1722F" w14:textId="422ACF47" w:rsidR="00D6315E" w:rsidRDefault="007247F2" w:rsidP="00876116">
      <w:pPr>
        <w:pStyle w:val="DefaultText"/>
        <w:spacing w:line="276" w:lineRule="auto"/>
        <w:ind w:right="-144"/>
        <w:jc w:val="both"/>
        <w:rPr>
          <w:rFonts w:ascii="Rupee Foradian" w:hAnsi="Rupee Foradian" w:cs="Arial"/>
          <w:sz w:val="22"/>
          <w:szCs w:val="22"/>
          <w:u w:val="single"/>
        </w:rPr>
      </w:pPr>
      <w:r>
        <w:rPr>
          <w:rFonts w:ascii="Verdana" w:eastAsia="Arial Unicode MS" w:hAnsi="Verdana" w:cs="Arial Unicode MS"/>
          <w:sz w:val="22"/>
          <w:szCs w:val="22"/>
        </w:rPr>
        <w:t xml:space="preserve">1.7.  The “Site” means the </w:t>
      </w:r>
      <w:r w:rsidR="007B5CF6">
        <w:rPr>
          <w:rFonts w:ascii="Verdana" w:eastAsia="Arial Unicode MS" w:hAnsi="Verdana" w:cs="Arial Unicode MS"/>
          <w:sz w:val="22"/>
          <w:szCs w:val="22"/>
        </w:rPr>
        <w:t>Lucknow</w:t>
      </w:r>
      <w:r>
        <w:rPr>
          <w:rFonts w:ascii="Verdana" w:eastAsia="Arial Unicode MS" w:hAnsi="Verdana" w:cs="Arial Unicode MS"/>
          <w:sz w:val="22"/>
          <w:szCs w:val="22"/>
        </w:rPr>
        <w:t xml:space="preserve"> </w:t>
      </w:r>
      <w:r w:rsidR="00D6315E" w:rsidRPr="0080202F">
        <w:rPr>
          <w:rFonts w:ascii="Rupee Foradian" w:hAnsi="Rupee Foradian" w:cs="Arial"/>
          <w:sz w:val="22"/>
          <w:szCs w:val="22"/>
        </w:rPr>
        <w:t>Head Office</w:t>
      </w:r>
      <w:r w:rsidR="00D6315E">
        <w:rPr>
          <w:rFonts w:ascii="Verdana" w:eastAsia="Arial Unicode MS" w:hAnsi="Verdana" w:cs="Arial Unicode MS"/>
          <w:sz w:val="22"/>
          <w:szCs w:val="22"/>
        </w:rPr>
        <w:t xml:space="preserve"> </w:t>
      </w:r>
      <w:r w:rsidR="004D2BCD">
        <w:rPr>
          <w:rFonts w:ascii="Verdana" w:eastAsia="Arial Unicode MS" w:hAnsi="Verdana" w:cs="Arial Unicode MS"/>
          <w:sz w:val="22"/>
          <w:szCs w:val="22"/>
        </w:rPr>
        <w:t>of Small</w:t>
      </w:r>
      <w:r>
        <w:rPr>
          <w:rFonts w:ascii="Verdana" w:eastAsia="Arial Unicode MS" w:hAnsi="Verdana" w:cs="Arial Unicode MS"/>
          <w:sz w:val="22"/>
          <w:szCs w:val="22"/>
        </w:rPr>
        <w:t xml:space="preserve"> </w:t>
      </w:r>
      <w:r w:rsidR="006A3868">
        <w:rPr>
          <w:rFonts w:ascii="Verdana" w:eastAsia="Arial Unicode MS" w:hAnsi="Verdana" w:cs="Arial Unicode MS"/>
          <w:sz w:val="22"/>
          <w:szCs w:val="22"/>
        </w:rPr>
        <w:t>industries Development</w:t>
      </w:r>
      <w:r>
        <w:rPr>
          <w:rFonts w:ascii="Verdana" w:eastAsia="Arial Unicode MS" w:hAnsi="Verdana" w:cs="Arial Unicode MS"/>
          <w:sz w:val="22"/>
          <w:szCs w:val="22"/>
        </w:rPr>
        <w:t xml:space="preserve"> Bank of India located at</w:t>
      </w:r>
      <w:r w:rsidR="00D6315E">
        <w:rPr>
          <w:rFonts w:ascii="Verdana" w:eastAsia="Arial Unicode MS" w:hAnsi="Verdana" w:cs="Arial Unicode MS"/>
          <w:sz w:val="22"/>
          <w:szCs w:val="22"/>
        </w:rPr>
        <w:t xml:space="preserve"> </w:t>
      </w:r>
      <w:r w:rsidR="00D6315E" w:rsidRPr="0080202F">
        <w:rPr>
          <w:rFonts w:ascii="Rupee Foradian" w:hAnsi="Rupee Foradian" w:cs="Arial"/>
          <w:sz w:val="22"/>
          <w:szCs w:val="22"/>
        </w:rPr>
        <w:t xml:space="preserve">SIDBI Tower, 15, Ashok </w:t>
      </w:r>
      <w:proofErr w:type="gramStart"/>
      <w:r w:rsidR="00D6315E" w:rsidRPr="0080202F">
        <w:rPr>
          <w:rFonts w:ascii="Rupee Foradian" w:hAnsi="Rupee Foradian" w:cs="Arial"/>
          <w:sz w:val="22"/>
          <w:szCs w:val="22"/>
        </w:rPr>
        <w:t>Marg,</w:t>
      </w:r>
      <w:r w:rsidR="00D6315E" w:rsidRPr="0080202F">
        <w:rPr>
          <w:rFonts w:ascii="Rupee Foradian" w:hAnsi="Rupee Foradian" w:cs="Arial"/>
          <w:sz w:val="22"/>
          <w:szCs w:val="22"/>
          <w:u w:val="single"/>
        </w:rPr>
        <w:t>Lucknow</w:t>
      </w:r>
      <w:proofErr w:type="gramEnd"/>
      <w:r w:rsidR="00D6315E" w:rsidRPr="0080202F">
        <w:rPr>
          <w:rFonts w:ascii="Rupee Foradian" w:hAnsi="Rupee Foradian" w:cs="Arial"/>
          <w:sz w:val="22"/>
          <w:szCs w:val="22"/>
          <w:u w:val="single"/>
        </w:rPr>
        <w:t>-226001</w:t>
      </w:r>
      <w:r w:rsidR="00D6315E">
        <w:rPr>
          <w:rFonts w:ascii="Rupee Foradian" w:hAnsi="Rupee Foradian" w:cs="Arial"/>
          <w:sz w:val="22"/>
          <w:szCs w:val="22"/>
          <w:u w:val="single"/>
        </w:rPr>
        <w:t>.</w:t>
      </w:r>
    </w:p>
    <w:p w14:paraId="35397281" w14:textId="77777777" w:rsidR="00D6315E" w:rsidRPr="0080202F" w:rsidRDefault="00D6315E" w:rsidP="00D6315E">
      <w:pPr>
        <w:pStyle w:val="DefaultText"/>
        <w:spacing w:line="276" w:lineRule="auto"/>
        <w:ind w:right="-46"/>
        <w:jc w:val="both"/>
        <w:rPr>
          <w:rFonts w:ascii="Rupee Foradian" w:hAnsi="Rupee Foradian" w:cs="Arial"/>
          <w:sz w:val="22"/>
          <w:szCs w:val="22"/>
          <w:u w:val="single"/>
        </w:rPr>
      </w:pPr>
    </w:p>
    <w:p w14:paraId="726399E0" w14:textId="3B821E7D" w:rsidR="007247F2" w:rsidRDefault="007247F2" w:rsidP="00B242EC">
      <w:pPr>
        <w:pStyle w:val="DefaultText3"/>
        <w:numPr>
          <w:ilvl w:val="1"/>
          <w:numId w:val="5"/>
        </w:numPr>
        <w:spacing w:after="240"/>
        <w:rPr>
          <w:rFonts w:ascii="Verdana" w:eastAsia="Arial Unicode MS" w:hAnsi="Verdana" w:cs="Arial Unicode MS"/>
          <w:sz w:val="22"/>
          <w:szCs w:val="22"/>
        </w:rPr>
      </w:pPr>
      <w:r>
        <w:rPr>
          <w:rFonts w:ascii="Verdana" w:eastAsia="Arial Unicode MS" w:hAnsi="Verdana" w:cs="Arial Unicode MS"/>
          <w:sz w:val="22"/>
          <w:szCs w:val="22"/>
        </w:rPr>
        <w:t xml:space="preserve">The relationship between Service Provider and the Bank shall be of Vendor &amp; Vendee. </w:t>
      </w:r>
    </w:p>
    <w:p w14:paraId="72130EE6" w14:textId="77777777" w:rsidR="007247F2" w:rsidRDefault="007247F2" w:rsidP="00B242EC">
      <w:pPr>
        <w:pStyle w:val="DefaultText3"/>
        <w:numPr>
          <w:ilvl w:val="0"/>
          <w:numId w:val="5"/>
        </w:numPr>
        <w:tabs>
          <w:tab w:val="left" w:pos="270"/>
        </w:tabs>
        <w:spacing w:after="240"/>
        <w:ind w:left="720" w:hanging="900"/>
        <w:rPr>
          <w:rFonts w:ascii="Verdana" w:eastAsia="Arial Unicode MS" w:hAnsi="Verdana" w:cs="Arial Unicode MS"/>
          <w:sz w:val="22"/>
          <w:szCs w:val="22"/>
        </w:rPr>
      </w:pPr>
      <w:r>
        <w:rPr>
          <w:rFonts w:ascii="Verdana" w:eastAsia="Arial Unicode MS" w:hAnsi="Verdana" w:cs="Arial Unicode MS"/>
          <w:b/>
          <w:bCs/>
          <w:sz w:val="22"/>
          <w:szCs w:val="22"/>
        </w:rPr>
        <w:t xml:space="preserve">Responsive </w:t>
      </w:r>
      <w:smartTag w:uri="urn:schemas-microsoft-com:office:smarttags" w:element="stockticker">
        <w:r>
          <w:rPr>
            <w:rFonts w:ascii="Verdana" w:eastAsia="Arial Unicode MS" w:hAnsi="Verdana" w:cs="Arial Unicode MS"/>
            <w:b/>
            <w:bCs/>
            <w:sz w:val="22"/>
            <w:szCs w:val="22"/>
          </w:rPr>
          <w:t xml:space="preserve">bids </w:t>
        </w:r>
      </w:smartTag>
    </w:p>
    <w:p w14:paraId="602F7661" w14:textId="77777777" w:rsidR="007247F2" w:rsidRDefault="007247F2" w:rsidP="007247F2">
      <w:pPr>
        <w:pStyle w:val="DefaultText3"/>
        <w:tabs>
          <w:tab w:val="left" w:pos="270"/>
        </w:tabs>
        <w:spacing w:after="240"/>
        <w:ind w:left="270" w:firstLine="0"/>
        <w:rPr>
          <w:rFonts w:ascii="Verdana" w:eastAsia="Arial Unicode MS" w:hAnsi="Verdana" w:cs="Arial Unicode MS"/>
          <w:sz w:val="22"/>
          <w:szCs w:val="22"/>
        </w:rPr>
      </w:pPr>
      <w:r>
        <w:rPr>
          <w:rFonts w:ascii="Verdana" w:eastAsia="Arial Unicode MS" w:hAnsi="Verdana" w:cs="Arial Unicode MS"/>
          <w:sz w:val="22"/>
          <w:szCs w:val="22"/>
        </w:rPr>
        <w:t>Bids conforming to the following essential requirements shall be considered as responsive:</w:t>
      </w:r>
    </w:p>
    <w:p w14:paraId="17DD4593" w14:textId="77777777" w:rsidR="007247F2" w:rsidRDefault="007247F2" w:rsidP="00B242EC">
      <w:pPr>
        <w:pStyle w:val="ListParagraph"/>
        <w:numPr>
          <w:ilvl w:val="0"/>
          <w:numId w:val="6"/>
        </w:numPr>
        <w:overflowPunct w:val="0"/>
        <w:autoSpaceDE w:val="0"/>
        <w:autoSpaceDN w:val="0"/>
        <w:adjustRightInd w:val="0"/>
        <w:spacing w:after="0" w:line="360" w:lineRule="auto"/>
        <w:jc w:val="both"/>
        <w:rPr>
          <w:rFonts w:ascii="Verdana" w:eastAsia="Arial Unicode MS" w:hAnsi="Verdana" w:cs="Arial Unicode MS"/>
          <w:vanish/>
          <w:szCs w:val="22"/>
        </w:rPr>
      </w:pPr>
    </w:p>
    <w:p w14:paraId="1EC2E62E" w14:textId="77777777" w:rsidR="007247F2" w:rsidRDefault="007247F2" w:rsidP="00B242EC">
      <w:pPr>
        <w:pStyle w:val="DefaultText3"/>
        <w:numPr>
          <w:ilvl w:val="1"/>
          <w:numId w:val="7"/>
        </w:numPr>
        <w:tabs>
          <w:tab w:val="left" w:pos="-180"/>
        </w:tabs>
        <w:spacing w:line="360" w:lineRule="auto"/>
        <w:rPr>
          <w:rFonts w:ascii="Verdana" w:eastAsia="Arial Unicode MS" w:hAnsi="Verdana" w:cs="Arial Unicode MS"/>
          <w:sz w:val="22"/>
          <w:szCs w:val="22"/>
        </w:rPr>
      </w:pPr>
      <w:r>
        <w:rPr>
          <w:rFonts w:ascii="Verdana" w:eastAsia="Arial Unicode MS" w:hAnsi="Verdana" w:cs="Arial Unicode MS"/>
          <w:sz w:val="22"/>
          <w:szCs w:val="22"/>
        </w:rPr>
        <w:t>Bids submitted at the precribed address on or before the stipulated date and time.</w:t>
      </w:r>
    </w:p>
    <w:p w14:paraId="36053B05" w14:textId="77777777" w:rsidR="007247F2" w:rsidRDefault="007247F2" w:rsidP="007247F2">
      <w:pPr>
        <w:pStyle w:val="DefaultText3"/>
        <w:tabs>
          <w:tab w:val="left" w:pos="-180"/>
        </w:tabs>
        <w:spacing w:line="360" w:lineRule="auto"/>
        <w:ind w:left="0" w:firstLine="0"/>
        <w:rPr>
          <w:rFonts w:ascii="Verdana" w:eastAsia="Arial Unicode MS" w:hAnsi="Verdana" w:cs="Arial Unicode MS"/>
          <w:sz w:val="22"/>
          <w:szCs w:val="22"/>
        </w:rPr>
      </w:pPr>
      <w:r>
        <w:rPr>
          <w:rFonts w:ascii="Verdana" w:eastAsia="Arial Unicode MS" w:hAnsi="Verdana" w:cs="Arial Unicode MS"/>
          <w:sz w:val="22"/>
          <w:szCs w:val="22"/>
        </w:rPr>
        <w:t xml:space="preserve">   2.2     Bids  accompanied with following documents:</w:t>
      </w:r>
    </w:p>
    <w:p w14:paraId="421EDD80" w14:textId="7F4B8E94" w:rsidR="00754E8F" w:rsidRPr="00E051EE" w:rsidRDefault="007247F2" w:rsidP="00E051EE">
      <w:pPr>
        <w:pStyle w:val="DefaultText3"/>
        <w:numPr>
          <w:ilvl w:val="0"/>
          <w:numId w:val="8"/>
        </w:numPr>
        <w:tabs>
          <w:tab w:val="left" w:pos="540"/>
        </w:tabs>
        <w:spacing w:line="360" w:lineRule="auto"/>
        <w:rPr>
          <w:rFonts w:ascii="Verdana" w:eastAsia="Arial Unicode MS" w:hAnsi="Verdana" w:cs="Arial Unicode MS"/>
          <w:b/>
          <w:bCs/>
          <w:sz w:val="22"/>
          <w:szCs w:val="22"/>
        </w:rPr>
      </w:pPr>
      <w:r>
        <w:rPr>
          <w:rFonts w:ascii="Verdana" w:eastAsia="Arial Unicode MS" w:hAnsi="Verdana" w:cs="Arial Unicode MS"/>
          <w:sz w:val="22"/>
          <w:szCs w:val="22"/>
        </w:rPr>
        <w:t>Forwarding letter</w:t>
      </w:r>
      <w:r w:rsidR="00EA335D">
        <w:rPr>
          <w:rFonts w:ascii="Verdana" w:eastAsia="Arial Unicode MS" w:hAnsi="Verdana" w:cs="Arial Unicode MS"/>
          <w:sz w:val="22"/>
          <w:szCs w:val="22"/>
        </w:rPr>
        <w:t xml:space="preserve"> </w:t>
      </w:r>
      <w:r w:rsidR="00D7625F" w:rsidRPr="00D7625F">
        <w:rPr>
          <w:rFonts w:ascii="Verdana" w:eastAsia="Arial Unicode MS" w:hAnsi="Verdana" w:cs="Arial Unicode MS"/>
          <w:b/>
          <w:bCs/>
          <w:sz w:val="22"/>
          <w:szCs w:val="22"/>
        </w:rPr>
        <w:t>[</w:t>
      </w:r>
      <w:r w:rsidR="00B2465F">
        <w:rPr>
          <w:rFonts w:ascii="Verdana" w:eastAsia="Arial Unicode MS" w:hAnsi="Verdana" w:cs="Arial Unicode MS"/>
          <w:b/>
          <w:bCs/>
          <w:sz w:val="22"/>
          <w:szCs w:val="22"/>
        </w:rPr>
        <w:t>Annexure I</w:t>
      </w:r>
      <w:r w:rsidR="00D7625F" w:rsidRPr="00D7625F">
        <w:rPr>
          <w:rFonts w:ascii="Verdana" w:eastAsia="Arial Unicode MS" w:hAnsi="Verdana" w:cs="Arial Unicode MS"/>
          <w:b/>
          <w:bCs/>
          <w:sz w:val="22"/>
          <w:szCs w:val="22"/>
        </w:rPr>
        <w:t>]</w:t>
      </w:r>
    </w:p>
    <w:p w14:paraId="3B57F62B" w14:textId="77777777" w:rsidR="007247F2" w:rsidRDefault="007247F2" w:rsidP="00B242EC">
      <w:pPr>
        <w:pStyle w:val="DefaultText3"/>
        <w:numPr>
          <w:ilvl w:val="0"/>
          <w:numId w:val="8"/>
        </w:numPr>
        <w:tabs>
          <w:tab w:val="left" w:pos="540"/>
        </w:tabs>
        <w:spacing w:line="360" w:lineRule="auto"/>
        <w:rPr>
          <w:rFonts w:ascii="Verdana" w:eastAsia="Arial Unicode MS" w:hAnsi="Verdana" w:cs="Arial Unicode MS"/>
          <w:sz w:val="22"/>
          <w:szCs w:val="22"/>
        </w:rPr>
      </w:pPr>
      <w:r>
        <w:rPr>
          <w:rFonts w:ascii="Verdana" w:eastAsia="Arial Unicode MS" w:hAnsi="Verdana" w:cs="Arial Unicode MS"/>
          <w:sz w:val="22"/>
          <w:szCs w:val="22"/>
        </w:rPr>
        <w:t>DD/ PO/BG towards the EMD as required.</w:t>
      </w:r>
    </w:p>
    <w:p w14:paraId="388B92E9" w14:textId="77777777" w:rsidR="007247F2" w:rsidRDefault="007247F2" w:rsidP="00B242EC">
      <w:pPr>
        <w:pStyle w:val="DefaultText3"/>
        <w:numPr>
          <w:ilvl w:val="0"/>
          <w:numId w:val="8"/>
        </w:numPr>
        <w:tabs>
          <w:tab w:val="left" w:pos="540"/>
        </w:tabs>
        <w:spacing w:line="360" w:lineRule="auto"/>
        <w:rPr>
          <w:rFonts w:ascii="Verdana" w:eastAsia="Arial Unicode MS" w:hAnsi="Verdana" w:cs="Arial Unicode MS"/>
          <w:sz w:val="22"/>
          <w:szCs w:val="22"/>
        </w:rPr>
      </w:pPr>
      <w:r>
        <w:rPr>
          <w:rFonts w:ascii="Verdana" w:eastAsia="Arial Unicode MS" w:hAnsi="Verdana" w:cs="Arial Unicode MS"/>
          <w:sz w:val="22"/>
          <w:szCs w:val="22"/>
        </w:rPr>
        <w:lastRenderedPageBreak/>
        <w:t>Duly filled in and signed Technical Bid in prescribed format [</w:t>
      </w:r>
      <w:r>
        <w:rPr>
          <w:rFonts w:ascii="Verdana" w:eastAsia="Arial Unicode MS" w:hAnsi="Verdana" w:cs="Arial Unicode MS"/>
          <w:b/>
          <w:bCs/>
          <w:sz w:val="22"/>
          <w:szCs w:val="22"/>
        </w:rPr>
        <w:t>Annexure III</w:t>
      </w:r>
      <w:r>
        <w:rPr>
          <w:rFonts w:ascii="Verdana" w:eastAsia="Arial Unicode MS" w:hAnsi="Verdana" w:cs="Arial Unicode MS"/>
          <w:sz w:val="22"/>
          <w:szCs w:val="22"/>
        </w:rPr>
        <w:t>].</w:t>
      </w:r>
    </w:p>
    <w:p w14:paraId="7E44A9EE" w14:textId="7C4EE1F2" w:rsidR="00D7625F" w:rsidRPr="00D7625F" w:rsidRDefault="007247F2" w:rsidP="00D7625F">
      <w:pPr>
        <w:pStyle w:val="DefaultText3"/>
        <w:numPr>
          <w:ilvl w:val="0"/>
          <w:numId w:val="8"/>
        </w:numPr>
        <w:tabs>
          <w:tab w:val="left" w:pos="480"/>
        </w:tabs>
        <w:spacing w:line="360" w:lineRule="auto"/>
        <w:rPr>
          <w:rFonts w:ascii="Verdana" w:eastAsia="Arial Unicode MS" w:hAnsi="Verdana" w:cs="Arial Unicode MS"/>
          <w:sz w:val="22"/>
          <w:szCs w:val="22"/>
        </w:rPr>
      </w:pPr>
      <w:r>
        <w:rPr>
          <w:rFonts w:ascii="Verdana" w:eastAsia="Arial Unicode MS" w:hAnsi="Verdana" w:cs="Arial Unicode MS"/>
          <w:sz w:val="22"/>
          <w:szCs w:val="22"/>
        </w:rPr>
        <w:t xml:space="preserve">Duly filled in and signed </w:t>
      </w:r>
      <w:r w:rsidR="00CD75AC">
        <w:rPr>
          <w:rFonts w:ascii="Verdana" w:eastAsia="Arial Unicode MS" w:hAnsi="Verdana" w:cs="Arial Unicode MS"/>
          <w:sz w:val="22"/>
          <w:szCs w:val="22"/>
        </w:rPr>
        <w:t>Financial Bid</w:t>
      </w:r>
      <w:r w:rsidR="00A06469">
        <w:rPr>
          <w:rFonts w:ascii="Verdana" w:eastAsia="Arial Unicode MS" w:hAnsi="Verdana" w:cs="Arial Unicode MS"/>
          <w:sz w:val="22"/>
          <w:szCs w:val="22"/>
        </w:rPr>
        <w:t xml:space="preserve"> </w:t>
      </w:r>
      <w:r w:rsidR="00264961">
        <w:rPr>
          <w:rFonts w:ascii="Verdana" w:eastAsia="Arial Unicode MS" w:hAnsi="Verdana" w:cs="Arial Unicode MS"/>
          <w:sz w:val="22"/>
          <w:szCs w:val="22"/>
        </w:rPr>
        <w:t xml:space="preserve">in </w:t>
      </w:r>
      <w:r>
        <w:rPr>
          <w:rFonts w:ascii="Verdana" w:eastAsia="Arial Unicode MS" w:hAnsi="Verdana" w:cs="Arial Unicode MS"/>
          <w:sz w:val="22"/>
          <w:szCs w:val="22"/>
        </w:rPr>
        <w:t>prescribed format [</w:t>
      </w:r>
      <w:r>
        <w:rPr>
          <w:rFonts w:ascii="Verdana" w:eastAsia="Arial Unicode MS" w:hAnsi="Verdana" w:cs="Arial Unicode MS"/>
          <w:b/>
          <w:bCs/>
          <w:sz w:val="22"/>
          <w:szCs w:val="22"/>
        </w:rPr>
        <w:t>Annexure IV</w:t>
      </w:r>
      <w:r w:rsidR="00264961">
        <w:rPr>
          <w:rFonts w:ascii="Verdana" w:eastAsia="Arial Unicode MS" w:hAnsi="Verdana" w:cs="Arial Unicode MS"/>
          <w:b/>
          <w:bCs/>
          <w:sz w:val="22"/>
          <w:szCs w:val="22"/>
        </w:rPr>
        <w:t>]</w:t>
      </w:r>
      <w:r w:rsidR="00B2465F">
        <w:rPr>
          <w:rFonts w:ascii="Verdana" w:eastAsia="Arial Unicode MS" w:hAnsi="Verdana" w:cs="Arial Unicode MS"/>
          <w:b/>
          <w:bCs/>
          <w:sz w:val="22"/>
          <w:szCs w:val="22"/>
        </w:rPr>
        <w:t xml:space="preserve"> </w:t>
      </w:r>
      <w:r>
        <w:rPr>
          <w:rFonts w:ascii="Verdana" w:eastAsia="Arial Unicode MS" w:hAnsi="Verdana" w:cs="Arial Unicode MS"/>
          <w:sz w:val="22"/>
          <w:szCs w:val="22"/>
        </w:rPr>
        <w:t>.</w:t>
      </w:r>
    </w:p>
    <w:p w14:paraId="6F4AAFBA" w14:textId="50F5537E" w:rsidR="007247F2" w:rsidRPr="00754E8F" w:rsidRDefault="007247F2" w:rsidP="00B242EC">
      <w:pPr>
        <w:pStyle w:val="DefaultText"/>
        <w:numPr>
          <w:ilvl w:val="0"/>
          <w:numId w:val="8"/>
        </w:numPr>
        <w:jc w:val="both"/>
        <w:rPr>
          <w:rFonts w:ascii="Verdana" w:eastAsia="Arial Unicode MS" w:hAnsi="Verdana" w:cs="Arial Unicode MS"/>
          <w:sz w:val="22"/>
          <w:szCs w:val="22"/>
        </w:rPr>
      </w:pPr>
      <w:r>
        <w:rPr>
          <w:rFonts w:ascii="Verdana" w:eastAsia="Arial Unicode MS" w:hAnsi="Verdana" w:cs="Arial Unicode MS"/>
          <w:sz w:val="22"/>
          <w:szCs w:val="22"/>
        </w:rPr>
        <w:t>Duly filled in and signed Bank Mandate Form in prescribed format [</w:t>
      </w:r>
      <w:r>
        <w:rPr>
          <w:rFonts w:ascii="Verdana" w:eastAsia="Arial Unicode MS" w:hAnsi="Verdana" w:cs="Arial Unicode MS"/>
          <w:b/>
          <w:bCs/>
          <w:sz w:val="22"/>
          <w:szCs w:val="22"/>
        </w:rPr>
        <w:t>Annexure V].</w:t>
      </w:r>
    </w:p>
    <w:p w14:paraId="6E90E635" w14:textId="76487276" w:rsidR="00754E8F" w:rsidRPr="00754E8F" w:rsidRDefault="00754E8F" w:rsidP="00B242EC">
      <w:pPr>
        <w:pStyle w:val="DefaultText"/>
        <w:numPr>
          <w:ilvl w:val="0"/>
          <w:numId w:val="8"/>
        </w:numPr>
        <w:jc w:val="both"/>
        <w:rPr>
          <w:rFonts w:ascii="Verdana" w:eastAsia="Arial Unicode MS" w:hAnsi="Verdana" w:cs="Arial Unicode MS"/>
          <w:sz w:val="22"/>
          <w:szCs w:val="22"/>
        </w:rPr>
      </w:pPr>
      <w:r w:rsidRPr="00754E8F">
        <w:rPr>
          <w:rFonts w:ascii="Verdana" w:eastAsia="Arial Unicode MS" w:hAnsi="Verdana" w:cs="Arial Unicode MS"/>
          <w:sz w:val="22"/>
          <w:szCs w:val="22"/>
        </w:rPr>
        <w:t xml:space="preserve">Performance Security Form – </w:t>
      </w:r>
      <w:r w:rsidRPr="00264961">
        <w:rPr>
          <w:rFonts w:ascii="Verdana" w:eastAsia="Arial Unicode MS" w:hAnsi="Verdana" w:cs="Arial Unicode MS"/>
          <w:b/>
          <w:bCs/>
          <w:sz w:val="22"/>
          <w:szCs w:val="22"/>
        </w:rPr>
        <w:t>Annexure VI</w:t>
      </w:r>
    </w:p>
    <w:p w14:paraId="545C18C5" w14:textId="1E089A47" w:rsidR="00754E8F" w:rsidRDefault="00754E8F" w:rsidP="00B242EC">
      <w:pPr>
        <w:pStyle w:val="DefaultText"/>
        <w:numPr>
          <w:ilvl w:val="0"/>
          <w:numId w:val="8"/>
        </w:numPr>
        <w:jc w:val="both"/>
        <w:rPr>
          <w:rFonts w:ascii="Verdana" w:eastAsia="Arial Unicode MS" w:hAnsi="Verdana" w:cs="Arial Unicode MS"/>
          <w:sz w:val="22"/>
          <w:szCs w:val="22"/>
        </w:rPr>
      </w:pPr>
      <w:r>
        <w:rPr>
          <w:rFonts w:ascii="Verdana" w:eastAsia="Arial Unicode MS" w:hAnsi="Verdana" w:cs="Arial Unicode MS"/>
          <w:sz w:val="22"/>
          <w:szCs w:val="22"/>
        </w:rPr>
        <w:t xml:space="preserve">Independent Internal Monitor – </w:t>
      </w:r>
      <w:r w:rsidRPr="00264961">
        <w:rPr>
          <w:rFonts w:ascii="Verdana" w:eastAsia="Arial Unicode MS" w:hAnsi="Verdana" w:cs="Arial Unicode MS"/>
          <w:b/>
          <w:bCs/>
          <w:sz w:val="22"/>
          <w:szCs w:val="22"/>
        </w:rPr>
        <w:t>Annexure VII</w:t>
      </w:r>
    </w:p>
    <w:p w14:paraId="3DF9DA6E" w14:textId="77777777" w:rsidR="007247F2" w:rsidRDefault="007247F2" w:rsidP="007247F2">
      <w:pPr>
        <w:pStyle w:val="DefaultText"/>
        <w:ind w:left="-1080"/>
        <w:rPr>
          <w:rFonts w:ascii="Verdana" w:eastAsia="Arial Unicode MS" w:hAnsi="Verdana" w:cs="Arial Unicode MS"/>
          <w:b/>
          <w:bCs/>
          <w:smallCaps/>
          <w:sz w:val="22"/>
          <w:szCs w:val="22"/>
        </w:rPr>
      </w:pPr>
      <w:r>
        <w:rPr>
          <w:rFonts w:ascii="Verdana" w:eastAsia="Arial Unicode MS" w:hAnsi="Verdana" w:cs="Arial Unicode MS"/>
          <w:b/>
          <w:bCs/>
          <w:smallCaps/>
          <w:sz w:val="22"/>
          <w:szCs w:val="22"/>
        </w:rPr>
        <w:tab/>
      </w:r>
      <w:r>
        <w:rPr>
          <w:rFonts w:ascii="Verdana" w:eastAsia="Arial Unicode MS" w:hAnsi="Verdana" w:cs="Arial Unicode MS"/>
          <w:b/>
          <w:bCs/>
          <w:smallCaps/>
          <w:sz w:val="22"/>
          <w:szCs w:val="22"/>
        </w:rPr>
        <w:tab/>
      </w:r>
    </w:p>
    <w:p w14:paraId="353D9656" w14:textId="77777777" w:rsidR="007247F2" w:rsidRDefault="007247F2" w:rsidP="007247F2">
      <w:pPr>
        <w:pStyle w:val="DefaultText"/>
        <w:rPr>
          <w:rFonts w:ascii="Verdana" w:eastAsia="Arial Unicode MS" w:hAnsi="Verdana" w:cs="Arial Unicode MS"/>
          <w:b/>
          <w:bCs/>
          <w:smallCaps/>
          <w:sz w:val="22"/>
          <w:szCs w:val="22"/>
        </w:rPr>
      </w:pPr>
      <w:r>
        <w:rPr>
          <w:rFonts w:ascii="Verdana" w:eastAsia="Arial Unicode MS" w:hAnsi="Verdana" w:cs="Arial Unicode MS"/>
          <w:b/>
          <w:bCs/>
          <w:smallCaps/>
          <w:sz w:val="22"/>
          <w:szCs w:val="22"/>
        </w:rPr>
        <w:t xml:space="preserve">3.  </w:t>
      </w:r>
      <w:r>
        <w:rPr>
          <w:rFonts w:ascii="Verdana" w:eastAsia="Arial Unicode MS" w:hAnsi="Verdana" w:cs="Arial Unicode MS"/>
          <w:b/>
          <w:bCs/>
          <w:sz w:val="22"/>
          <w:szCs w:val="22"/>
        </w:rPr>
        <w:t>Minimum Eligibility Criteria</w:t>
      </w:r>
      <w:r>
        <w:rPr>
          <w:rFonts w:ascii="Verdana" w:eastAsia="Arial Unicode MS" w:hAnsi="Verdana" w:cs="Arial Unicode MS"/>
          <w:b/>
          <w:bCs/>
          <w:smallCaps/>
          <w:sz w:val="22"/>
          <w:szCs w:val="22"/>
        </w:rPr>
        <w:t xml:space="preserve">:  </w:t>
      </w:r>
      <w:r>
        <w:rPr>
          <w:rFonts w:ascii="Verdana" w:hAnsi="Verdana" w:cs="Arial"/>
          <w:b/>
          <w:sz w:val="22"/>
          <w:szCs w:val="22"/>
        </w:rPr>
        <w:t>Prequalification Criteria</w:t>
      </w:r>
    </w:p>
    <w:p w14:paraId="16BD3C0F" w14:textId="77777777" w:rsidR="007247F2" w:rsidRDefault="007247F2" w:rsidP="007247F2">
      <w:pPr>
        <w:pStyle w:val="DefaultText"/>
        <w:rPr>
          <w:rFonts w:ascii="Verdana" w:hAnsi="Verdana" w:cs="Arial"/>
          <w:sz w:val="22"/>
          <w:szCs w:val="22"/>
        </w:rPr>
      </w:pPr>
    </w:p>
    <w:p w14:paraId="74B5C49E" w14:textId="337EEB1F" w:rsidR="007247F2" w:rsidRDefault="007247F2" w:rsidP="00B1073F">
      <w:pPr>
        <w:pStyle w:val="DefaultText"/>
        <w:numPr>
          <w:ilvl w:val="1"/>
          <w:numId w:val="9"/>
        </w:numPr>
        <w:jc w:val="both"/>
        <w:rPr>
          <w:rFonts w:ascii="Verdana" w:hAnsi="Verdana" w:cs="Arial"/>
          <w:sz w:val="22"/>
          <w:szCs w:val="22"/>
        </w:rPr>
      </w:pPr>
      <w:r>
        <w:rPr>
          <w:rFonts w:ascii="Verdana" w:hAnsi="Verdana" w:cs="Arial"/>
          <w:sz w:val="22"/>
          <w:szCs w:val="22"/>
        </w:rPr>
        <w:t xml:space="preserve">The agency should be </w:t>
      </w:r>
      <w:r w:rsidR="00B1073F">
        <w:rPr>
          <w:rFonts w:ascii="Verdana" w:hAnsi="Verdana" w:cs="Arial"/>
          <w:sz w:val="22"/>
          <w:szCs w:val="22"/>
        </w:rPr>
        <w:t>Lucknow</w:t>
      </w:r>
      <w:r>
        <w:rPr>
          <w:rFonts w:ascii="Verdana" w:hAnsi="Verdana" w:cs="Arial"/>
          <w:sz w:val="22"/>
          <w:szCs w:val="22"/>
        </w:rPr>
        <w:t xml:space="preserve"> based within </w:t>
      </w:r>
      <w:r w:rsidR="00DF024B">
        <w:rPr>
          <w:rFonts w:ascii="Verdana" w:hAnsi="Verdana" w:cs="Arial"/>
          <w:sz w:val="22"/>
          <w:szCs w:val="22"/>
        </w:rPr>
        <w:t>15</w:t>
      </w:r>
      <w:r w:rsidRPr="007B1D7E">
        <w:rPr>
          <w:rFonts w:ascii="Verdana" w:hAnsi="Verdana" w:cs="Arial"/>
          <w:sz w:val="22"/>
          <w:szCs w:val="22"/>
        </w:rPr>
        <w:t xml:space="preserve"> kms </w:t>
      </w:r>
      <w:r>
        <w:rPr>
          <w:rFonts w:ascii="Verdana" w:hAnsi="Verdana" w:cs="Arial"/>
          <w:sz w:val="22"/>
          <w:szCs w:val="22"/>
        </w:rPr>
        <w:t xml:space="preserve">from SIDBI </w:t>
      </w:r>
      <w:r w:rsidR="003D3E12">
        <w:rPr>
          <w:rFonts w:ascii="Verdana" w:hAnsi="Verdana" w:cs="Arial"/>
          <w:sz w:val="22"/>
          <w:szCs w:val="22"/>
        </w:rPr>
        <w:t>Lucknow Head Office</w:t>
      </w:r>
      <w:r>
        <w:rPr>
          <w:rFonts w:ascii="Verdana" w:hAnsi="Verdana" w:cs="Arial"/>
          <w:sz w:val="22"/>
          <w:szCs w:val="22"/>
        </w:rPr>
        <w:t xml:space="preserve"> and could be a sole proprietary concern, partnership firm or a company of repute and should be registered with Registrar of Firms / Companies, wherever applicable. It should be in existence for </w:t>
      </w:r>
      <w:r w:rsidRPr="007B1D7E">
        <w:rPr>
          <w:rFonts w:ascii="Verdana" w:hAnsi="Verdana" w:cs="Arial"/>
          <w:sz w:val="22"/>
          <w:szCs w:val="22"/>
        </w:rPr>
        <w:t xml:space="preserve">5 years </w:t>
      </w:r>
      <w:r>
        <w:rPr>
          <w:rFonts w:ascii="Verdana" w:hAnsi="Verdana" w:cs="Arial"/>
          <w:sz w:val="22"/>
          <w:szCs w:val="22"/>
        </w:rPr>
        <w:t>and duly registered with the Regional Transport Authority and appropriate Govt. authorities, as applicable.</w:t>
      </w:r>
    </w:p>
    <w:p w14:paraId="62162F33" w14:textId="77777777" w:rsidR="00864BDD" w:rsidRDefault="00864BDD" w:rsidP="00864BDD">
      <w:pPr>
        <w:pStyle w:val="DefaultText"/>
        <w:ind w:left="720"/>
        <w:jc w:val="both"/>
        <w:rPr>
          <w:rFonts w:ascii="Verdana" w:hAnsi="Verdana" w:cs="Arial"/>
          <w:sz w:val="22"/>
          <w:szCs w:val="22"/>
        </w:rPr>
      </w:pPr>
    </w:p>
    <w:p w14:paraId="7C44D1F0" w14:textId="5720574B" w:rsidR="007247F2" w:rsidRDefault="007247F2" w:rsidP="005C4913">
      <w:pPr>
        <w:pStyle w:val="DefaultText"/>
        <w:jc w:val="both"/>
        <w:rPr>
          <w:rFonts w:ascii="Verdana" w:hAnsi="Verdana" w:cs="Arial"/>
          <w:sz w:val="22"/>
          <w:szCs w:val="22"/>
        </w:rPr>
      </w:pPr>
      <w:r>
        <w:rPr>
          <w:rFonts w:ascii="Verdana" w:hAnsi="Verdana" w:cs="Arial"/>
          <w:sz w:val="22"/>
          <w:szCs w:val="22"/>
        </w:rPr>
        <w:t>3.2</w:t>
      </w:r>
      <w:r>
        <w:rPr>
          <w:rFonts w:ascii="Verdana" w:hAnsi="Verdana" w:cs="Arial"/>
          <w:sz w:val="22"/>
          <w:szCs w:val="22"/>
        </w:rPr>
        <w:tab/>
        <w:t xml:space="preserve">The agency should have its own </w:t>
      </w:r>
      <w:r w:rsidR="003D3E12">
        <w:rPr>
          <w:rFonts w:ascii="Verdana" w:hAnsi="Verdana" w:cs="Arial"/>
          <w:sz w:val="22"/>
          <w:szCs w:val="22"/>
        </w:rPr>
        <w:t>well-maintained</w:t>
      </w:r>
      <w:r>
        <w:rPr>
          <w:rFonts w:ascii="Verdana" w:hAnsi="Verdana" w:cs="Arial"/>
          <w:sz w:val="22"/>
          <w:szCs w:val="22"/>
        </w:rPr>
        <w:t xml:space="preserve"> fleet of vehicles - </w:t>
      </w:r>
      <w:r w:rsidR="00AC138C">
        <w:rPr>
          <w:rFonts w:ascii="Verdana" w:hAnsi="Verdana" w:cs="Arial"/>
          <w:sz w:val="22"/>
          <w:szCs w:val="22"/>
        </w:rPr>
        <w:t xml:space="preserve">  </w:t>
      </w:r>
      <w:r w:rsidR="005C4913">
        <w:rPr>
          <w:rFonts w:ascii="Verdana" w:hAnsi="Verdana" w:cs="Arial"/>
          <w:sz w:val="22"/>
          <w:szCs w:val="22"/>
        </w:rPr>
        <w:t xml:space="preserve"> </w:t>
      </w:r>
      <w:r>
        <w:rPr>
          <w:rFonts w:ascii="Verdana" w:hAnsi="Verdana" w:cs="Arial"/>
          <w:sz w:val="22"/>
          <w:szCs w:val="22"/>
        </w:rPr>
        <w:t xml:space="preserve">minimum </w:t>
      </w:r>
      <w:r w:rsidR="005477AA">
        <w:rPr>
          <w:rFonts w:ascii="Verdana" w:hAnsi="Verdana" w:cs="Arial"/>
          <w:sz w:val="22"/>
          <w:szCs w:val="22"/>
        </w:rPr>
        <w:t>1</w:t>
      </w:r>
      <w:r w:rsidRPr="0052071A">
        <w:rPr>
          <w:rFonts w:ascii="Verdana" w:hAnsi="Verdana" w:cs="Arial"/>
          <w:sz w:val="22"/>
          <w:szCs w:val="22"/>
        </w:rPr>
        <w:t>0</w:t>
      </w:r>
      <w:r>
        <w:rPr>
          <w:rFonts w:ascii="Verdana" w:hAnsi="Verdana" w:cs="Arial"/>
          <w:sz w:val="22"/>
          <w:szCs w:val="22"/>
        </w:rPr>
        <w:t xml:space="preserve"> Nos. including luxury cars which should comprise of </w:t>
      </w:r>
    </w:p>
    <w:p w14:paraId="7736DDCB" w14:textId="77777777" w:rsidR="007247F2" w:rsidRDefault="007247F2" w:rsidP="00AC138C">
      <w:pPr>
        <w:pStyle w:val="DefaultText"/>
        <w:rPr>
          <w:rFonts w:ascii="Verdana" w:hAnsi="Verdana" w:cs="Arial"/>
          <w:sz w:val="22"/>
          <w:szCs w:val="22"/>
        </w:rPr>
      </w:pPr>
    </w:p>
    <w:p w14:paraId="0EE7AD75" w14:textId="77777777" w:rsidR="007247F2" w:rsidRDefault="007247F2" w:rsidP="00B242EC">
      <w:pPr>
        <w:pStyle w:val="DefaultText1"/>
        <w:numPr>
          <w:ilvl w:val="2"/>
          <w:numId w:val="10"/>
        </w:numPr>
        <w:overflowPunct w:val="0"/>
        <w:spacing w:after="120"/>
        <w:jc w:val="both"/>
        <w:rPr>
          <w:rFonts w:ascii="Verdana" w:hAnsi="Verdana"/>
          <w:sz w:val="22"/>
          <w:szCs w:val="22"/>
        </w:rPr>
      </w:pPr>
      <w:r>
        <w:rPr>
          <w:rFonts w:ascii="Verdana" w:hAnsi="Verdana"/>
          <w:sz w:val="22"/>
          <w:szCs w:val="22"/>
        </w:rPr>
        <w:t xml:space="preserve">AC small cars  </w:t>
      </w:r>
    </w:p>
    <w:p w14:paraId="68F62CF4" w14:textId="77777777" w:rsidR="007247F2" w:rsidRDefault="007247F2" w:rsidP="00B242EC">
      <w:pPr>
        <w:pStyle w:val="DefaultText1"/>
        <w:numPr>
          <w:ilvl w:val="2"/>
          <w:numId w:val="10"/>
        </w:numPr>
        <w:overflowPunct w:val="0"/>
        <w:spacing w:after="120"/>
        <w:jc w:val="both"/>
        <w:rPr>
          <w:rFonts w:ascii="Verdana" w:hAnsi="Verdana"/>
          <w:sz w:val="22"/>
          <w:szCs w:val="22"/>
        </w:rPr>
      </w:pPr>
      <w:r>
        <w:rPr>
          <w:rFonts w:ascii="Verdana" w:hAnsi="Verdana"/>
          <w:sz w:val="22"/>
          <w:szCs w:val="22"/>
        </w:rPr>
        <w:t>Medium ‘C’ segment AC cars</w:t>
      </w:r>
    </w:p>
    <w:p w14:paraId="47278979" w14:textId="3E3DDFA0" w:rsidR="007247F2" w:rsidRDefault="007247F2" w:rsidP="00B242EC">
      <w:pPr>
        <w:pStyle w:val="DefaultText1"/>
        <w:numPr>
          <w:ilvl w:val="2"/>
          <w:numId w:val="10"/>
        </w:numPr>
        <w:overflowPunct w:val="0"/>
        <w:spacing w:after="120"/>
        <w:jc w:val="both"/>
        <w:rPr>
          <w:rFonts w:ascii="Verdana" w:hAnsi="Verdana"/>
          <w:sz w:val="22"/>
          <w:szCs w:val="22"/>
        </w:rPr>
      </w:pPr>
      <w:r>
        <w:rPr>
          <w:rFonts w:ascii="Verdana" w:hAnsi="Verdana"/>
          <w:sz w:val="22"/>
          <w:szCs w:val="22"/>
        </w:rPr>
        <w:t xml:space="preserve">Luxury cars </w:t>
      </w:r>
    </w:p>
    <w:p w14:paraId="52D1B1F6" w14:textId="77777777" w:rsidR="007247F2" w:rsidRDefault="007247F2" w:rsidP="00B242EC">
      <w:pPr>
        <w:pStyle w:val="DefaultText1"/>
        <w:numPr>
          <w:ilvl w:val="2"/>
          <w:numId w:val="10"/>
        </w:numPr>
        <w:overflowPunct w:val="0"/>
        <w:spacing w:after="120"/>
        <w:jc w:val="both"/>
        <w:rPr>
          <w:rFonts w:ascii="Verdana" w:hAnsi="Verdana"/>
          <w:sz w:val="22"/>
          <w:szCs w:val="22"/>
        </w:rPr>
      </w:pPr>
      <w:r>
        <w:rPr>
          <w:rFonts w:ascii="Verdana" w:hAnsi="Verdana"/>
          <w:sz w:val="22"/>
          <w:szCs w:val="22"/>
        </w:rPr>
        <w:t>MUVs</w:t>
      </w:r>
    </w:p>
    <w:p w14:paraId="51A4FD63" w14:textId="77777777" w:rsidR="007247F2" w:rsidRDefault="007247F2" w:rsidP="00B242EC">
      <w:pPr>
        <w:pStyle w:val="DefaultText1"/>
        <w:numPr>
          <w:ilvl w:val="2"/>
          <w:numId w:val="10"/>
        </w:numPr>
        <w:overflowPunct w:val="0"/>
        <w:spacing w:after="120"/>
        <w:jc w:val="both"/>
        <w:rPr>
          <w:rFonts w:ascii="Verdana" w:hAnsi="Verdana"/>
          <w:sz w:val="22"/>
          <w:szCs w:val="22"/>
        </w:rPr>
      </w:pPr>
      <w:r>
        <w:rPr>
          <w:rFonts w:ascii="Verdana" w:hAnsi="Verdana"/>
          <w:sz w:val="22"/>
          <w:szCs w:val="22"/>
        </w:rPr>
        <w:t xml:space="preserve">Super luxury cars (Toyota </w:t>
      </w:r>
      <w:proofErr w:type="spellStart"/>
      <w:r>
        <w:rPr>
          <w:rFonts w:ascii="Verdana" w:hAnsi="Verdana"/>
          <w:sz w:val="22"/>
          <w:szCs w:val="22"/>
        </w:rPr>
        <w:t>Altis</w:t>
      </w:r>
      <w:proofErr w:type="spellEnd"/>
      <w:r>
        <w:rPr>
          <w:rFonts w:ascii="Verdana" w:hAnsi="Verdana"/>
          <w:sz w:val="22"/>
          <w:szCs w:val="22"/>
        </w:rPr>
        <w:t>, Corolla and Camry etc.)</w:t>
      </w:r>
    </w:p>
    <w:p w14:paraId="4199A2B2" w14:textId="77777777" w:rsidR="007247F2" w:rsidRDefault="007247F2" w:rsidP="00287ECB">
      <w:pPr>
        <w:pStyle w:val="DefaultText1"/>
        <w:spacing w:after="120"/>
        <w:ind w:left="864"/>
        <w:jc w:val="both"/>
        <w:rPr>
          <w:rFonts w:ascii="Verdana" w:hAnsi="Verdana"/>
          <w:sz w:val="22"/>
          <w:szCs w:val="22"/>
        </w:rPr>
      </w:pPr>
      <w:r>
        <w:rPr>
          <w:rFonts w:ascii="Verdana" w:hAnsi="Verdana"/>
          <w:sz w:val="22"/>
          <w:szCs w:val="22"/>
        </w:rPr>
        <w:t xml:space="preserve">and be registered with RTA under the </w:t>
      </w:r>
      <w:r>
        <w:rPr>
          <w:rFonts w:ascii="Verdana" w:hAnsi="Verdana"/>
          <w:b/>
          <w:bCs/>
          <w:sz w:val="22"/>
          <w:szCs w:val="22"/>
          <w:u w:val="single"/>
        </w:rPr>
        <w:t>Taxi Quota</w:t>
      </w:r>
      <w:r>
        <w:rPr>
          <w:rFonts w:ascii="Verdana" w:hAnsi="Verdana"/>
          <w:sz w:val="22"/>
          <w:szCs w:val="22"/>
        </w:rPr>
        <w:t xml:space="preserve"> and kept comprehensively insured from time to time.  The vehicles should be in excellent condition. </w:t>
      </w:r>
    </w:p>
    <w:p w14:paraId="3E035770" w14:textId="1F350BBA" w:rsidR="007247F2" w:rsidRDefault="007247F2" w:rsidP="000D76C9">
      <w:pPr>
        <w:pStyle w:val="DefaultText1"/>
        <w:spacing w:after="120"/>
        <w:ind w:left="720" w:hanging="720"/>
        <w:jc w:val="both"/>
        <w:rPr>
          <w:rFonts w:ascii="Verdana" w:hAnsi="Verdana"/>
          <w:sz w:val="22"/>
          <w:szCs w:val="22"/>
        </w:rPr>
      </w:pPr>
      <w:r>
        <w:rPr>
          <w:rFonts w:ascii="Verdana" w:hAnsi="Verdana"/>
          <w:sz w:val="22"/>
          <w:szCs w:val="22"/>
        </w:rPr>
        <w:t>3.3</w:t>
      </w:r>
      <w:r>
        <w:rPr>
          <w:rFonts w:ascii="Verdana" w:hAnsi="Verdana"/>
          <w:sz w:val="22"/>
          <w:szCs w:val="22"/>
        </w:rPr>
        <w:tab/>
      </w:r>
      <w:r w:rsidR="005477AA">
        <w:rPr>
          <w:rFonts w:ascii="Verdana" w:hAnsi="Verdana"/>
          <w:sz w:val="22"/>
          <w:szCs w:val="22"/>
        </w:rPr>
        <w:t>The agency should</w:t>
      </w:r>
      <w:r>
        <w:rPr>
          <w:rFonts w:ascii="Verdana" w:hAnsi="Verdana"/>
          <w:sz w:val="22"/>
          <w:szCs w:val="22"/>
        </w:rPr>
        <w:t xml:space="preserve"> be an income tax </w:t>
      </w:r>
      <w:proofErr w:type="spellStart"/>
      <w:r w:rsidR="00607E2E">
        <w:rPr>
          <w:rFonts w:ascii="Verdana" w:hAnsi="Verdana"/>
          <w:sz w:val="22"/>
          <w:szCs w:val="22"/>
        </w:rPr>
        <w:t>assessee</w:t>
      </w:r>
      <w:proofErr w:type="spellEnd"/>
      <w:r>
        <w:rPr>
          <w:rFonts w:ascii="Verdana" w:hAnsi="Verdana"/>
          <w:sz w:val="22"/>
          <w:szCs w:val="22"/>
        </w:rPr>
        <w:t xml:space="preserve"> having filed its IT returns for </w:t>
      </w:r>
      <w:r w:rsidR="00287ECB">
        <w:rPr>
          <w:rFonts w:ascii="Verdana" w:hAnsi="Verdana"/>
          <w:sz w:val="22"/>
          <w:szCs w:val="22"/>
        </w:rPr>
        <w:t>the last</w:t>
      </w:r>
      <w:r>
        <w:rPr>
          <w:rFonts w:ascii="Verdana" w:hAnsi="Verdana"/>
          <w:sz w:val="22"/>
          <w:szCs w:val="22"/>
        </w:rPr>
        <w:t xml:space="preserve"> three assessment year. It should have valid PF/ESI No. for all the employees (Copies of last IT Returns may be furnished).</w:t>
      </w:r>
    </w:p>
    <w:p w14:paraId="213E3630" w14:textId="19176DA9" w:rsidR="007247F2" w:rsidRDefault="007247F2" w:rsidP="000D76C9">
      <w:pPr>
        <w:pStyle w:val="DefaultText1"/>
        <w:spacing w:after="120"/>
        <w:ind w:left="720" w:hanging="720"/>
        <w:rPr>
          <w:rFonts w:ascii="Verdana" w:hAnsi="Verdana"/>
          <w:sz w:val="22"/>
          <w:szCs w:val="22"/>
        </w:rPr>
      </w:pPr>
      <w:r>
        <w:rPr>
          <w:rFonts w:ascii="Verdana" w:hAnsi="Verdana"/>
          <w:sz w:val="22"/>
          <w:szCs w:val="22"/>
        </w:rPr>
        <w:t>3.4</w:t>
      </w:r>
      <w:r>
        <w:rPr>
          <w:rFonts w:ascii="Verdana" w:hAnsi="Verdana"/>
          <w:sz w:val="22"/>
          <w:szCs w:val="22"/>
        </w:rPr>
        <w:tab/>
        <w:t xml:space="preserve">The agency should have achieved annual sales turnover of </w:t>
      </w:r>
      <w:r w:rsidR="009A448C">
        <w:rPr>
          <w:rFonts w:ascii="Rupee Foradian" w:hAnsi="Rupee Foradian"/>
          <w:sz w:val="22"/>
          <w:szCs w:val="22"/>
        </w:rPr>
        <w:t>`</w:t>
      </w:r>
      <w:r w:rsidR="009A448C" w:rsidRPr="009A448C">
        <w:rPr>
          <w:rFonts w:ascii="Rupee Foradian" w:hAnsi="Rupee Foradian"/>
          <w:color w:val="FF0000"/>
          <w:sz w:val="22"/>
          <w:szCs w:val="22"/>
        </w:rPr>
        <w:t>2</w:t>
      </w:r>
      <w:r w:rsidR="00FB67D4" w:rsidRPr="009A448C">
        <w:rPr>
          <w:rFonts w:ascii="Rupee Foradian" w:hAnsi="Rupee Foradian"/>
          <w:color w:val="FF0000"/>
          <w:sz w:val="22"/>
          <w:szCs w:val="22"/>
        </w:rPr>
        <w:t>0</w:t>
      </w:r>
      <w:r w:rsidR="00FB67D4" w:rsidRPr="005477AA">
        <w:rPr>
          <w:rFonts w:ascii="Verdana" w:hAnsi="Verdana"/>
          <w:sz w:val="22"/>
          <w:szCs w:val="22"/>
        </w:rPr>
        <w:t xml:space="preserve"> </w:t>
      </w:r>
      <w:r w:rsidR="00107BAC" w:rsidRPr="005477AA">
        <w:rPr>
          <w:rFonts w:ascii="Verdana" w:hAnsi="Verdana"/>
          <w:sz w:val="22"/>
          <w:szCs w:val="22"/>
        </w:rPr>
        <w:t>lakhs</w:t>
      </w:r>
      <w:r>
        <w:rPr>
          <w:rFonts w:ascii="Verdana" w:hAnsi="Verdana"/>
          <w:b/>
          <w:bCs/>
          <w:sz w:val="22"/>
          <w:szCs w:val="22"/>
        </w:rPr>
        <w:t xml:space="preserve"> </w:t>
      </w:r>
      <w:r>
        <w:rPr>
          <w:rFonts w:ascii="Verdana" w:hAnsi="Verdana"/>
          <w:sz w:val="22"/>
          <w:szCs w:val="22"/>
        </w:rPr>
        <w:t>in any of the last three financial years.</w:t>
      </w:r>
    </w:p>
    <w:p w14:paraId="6AB18263" w14:textId="77777777" w:rsidR="007247F2" w:rsidRDefault="007247F2" w:rsidP="00B242EC">
      <w:pPr>
        <w:pStyle w:val="DefaultText1"/>
        <w:numPr>
          <w:ilvl w:val="1"/>
          <w:numId w:val="11"/>
        </w:numPr>
        <w:overflowPunct w:val="0"/>
        <w:spacing w:after="120"/>
        <w:jc w:val="both"/>
        <w:rPr>
          <w:rFonts w:ascii="Verdana" w:hAnsi="Verdana" w:cs="Arial"/>
          <w:sz w:val="22"/>
          <w:szCs w:val="22"/>
        </w:rPr>
      </w:pPr>
      <w:r>
        <w:rPr>
          <w:rFonts w:ascii="Verdana" w:hAnsi="Verdana" w:cs="Arial"/>
          <w:sz w:val="22"/>
          <w:szCs w:val="22"/>
        </w:rPr>
        <w:t>Names, address &amp; telephone numbers of three clients may be provided for obtaining necessary confirmation regarding the standard of service, standard of cars and other relevant details.</w:t>
      </w:r>
    </w:p>
    <w:p w14:paraId="61B368C0" w14:textId="1DC24E63" w:rsidR="007247F2" w:rsidRPr="00287ECB" w:rsidRDefault="007247F2" w:rsidP="007247F2">
      <w:pPr>
        <w:pStyle w:val="DefaultText1"/>
        <w:numPr>
          <w:ilvl w:val="1"/>
          <w:numId w:val="12"/>
        </w:numPr>
        <w:overflowPunct w:val="0"/>
        <w:jc w:val="both"/>
        <w:rPr>
          <w:rFonts w:ascii="Verdana" w:hAnsi="Verdana" w:cs="Arial"/>
          <w:sz w:val="22"/>
          <w:szCs w:val="22"/>
        </w:rPr>
      </w:pPr>
      <w:r>
        <w:rPr>
          <w:rFonts w:ascii="Verdana" w:hAnsi="Verdana" w:cs="Arial"/>
          <w:sz w:val="22"/>
          <w:szCs w:val="22"/>
        </w:rPr>
        <w:t>The agency should provide adequate cash to th</w:t>
      </w:r>
      <w:r w:rsidR="00287ECB">
        <w:rPr>
          <w:rFonts w:ascii="Verdana" w:hAnsi="Verdana" w:cs="Arial"/>
          <w:sz w:val="22"/>
          <w:szCs w:val="22"/>
        </w:rPr>
        <w:t xml:space="preserve">e driver while traveling </w:t>
      </w:r>
      <w:r w:rsidR="00107BAC">
        <w:rPr>
          <w:rFonts w:ascii="Verdana" w:hAnsi="Verdana" w:cs="Arial"/>
          <w:sz w:val="22"/>
          <w:szCs w:val="22"/>
        </w:rPr>
        <w:t xml:space="preserve">to </w:t>
      </w:r>
      <w:r w:rsidR="00107BAC" w:rsidRPr="00287ECB">
        <w:rPr>
          <w:rFonts w:ascii="Verdana" w:hAnsi="Verdana" w:cs="Arial"/>
          <w:sz w:val="22"/>
          <w:szCs w:val="22"/>
        </w:rPr>
        <w:t>meet</w:t>
      </w:r>
      <w:r w:rsidRPr="00287ECB">
        <w:rPr>
          <w:rFonts w:ascii="Verdana" w:hAnsi="Verdana" w:cs="Arial"/>
          <w:sz w:val="22"/>
          <w:szCs w:val="22"/>
        </w:rPr>
        <w:t xml:space="preserve"> exigencies viz. toll tax, parking, outside duty etc.</w:t>
      </w:r>
    </w:p>
    <w:p w14:paraId="3AC67228" w14:textId="77777777" w:rsidR="007247F2" w:rsidRDefault="007247F2" w:rsidP="007247F2">
      <w:pPr>
        <w:pStyle w:val="DefaultText1"/>
        <w:rPr>
          <w:rFonts w:ascii="Verdana" w:hAnsi="Verdana" w:cs="Arial"/>
          <w:sz w:val="22"/>
          <w:szCs w:val="22"/>
        </w:rPr>
      </w:pPr>
    </w:p>
    <w:p w14:paraId="6A162B4A" w14:textId="510FA6BA" w:rsidR="007247F2" w:rsidRDefault="007247F2" w:rsidP="00B242EC">
      <w:pPr>
        <w:pStyle w:val="DefaultText1"/>
        <w:numPr>
          <w:ilvl w:val="1"/>
          <w:numId w:val="12"/>
        </w:numPr>
        <w:overflowPunct w:val="0"/>
        <w:jc w:val="both"/>
        <w:rPr>
          <w:rFonts w:ascii="Verdana" w:hAnsi="Verdana" w:cs="Arial"/>
          <w:sz w:val="22"/>
          <w:szCs w:val="22"/>
        </w:rPr>
      </w:pPr>
      <w:r>
        <w:rPr>
          <w:rFonts w:ascii="Verdana" w:hAnsi="Verdana" w:cs="Arial"/>
          <w:sz w:val="22"/>
          <w:szCs w:val="22"/>
        </w:rPr>
        <w:t xml:space="preserve">The agency will be required to offer a minimum of </w:t>
      </w:r>
      <w:r w:rsidR="009A448C" w:rsidRPr="00D16380">
        <w:rPr>
          <w:rFonts w:ascii="Verdana" w:hAnsi="Verdana" w:cs="Arial"/>
          <w:color w:val="FF0000"/>
          <w:sz w:val="22"/>
          <w:szCs w:val="22"/>
        </w:rPr>
        <w:t>3</w:t>
      </w:r>
      <w:r w:rsidRPr="00D16380">
        <w:rPr>
          <w:rFonts w:ascii="Verdana" w:hAnsi="Verdana" w:cs="Arial"/>
          <w:color w:val="FF0000"/>
          <w:sz w:val="22"/>
          <w:szCs w:val="22"/>
        </w:rPr>
        <w:t xml:space="preserve"> weeks </w:t>
      </w:r>
      <w:r>
        <w:rPr>
          <w:rFonts w:ascii="Verdana" w:hAnsi="Verdana" w:cs="Arial"/>
          <w:sz w:val="22"/>
          <w:szCs w:val="22"/>
        </w:rPr>
        <w:t>credit limit.</w:t>
      </w:r>
    </w:p>
    <w:p w14:paraId="6F87B003" w14:textId="77777777" w:rsidR="007247F2" w:rsidRDefault="007247F2" w:rsidP="007247F2">
      <w:pPr>
        <w:pStyle w:val="DefaultText1"/>
        <w:spacing w:after="120"/>
        <w:ind w:left="360" w:hanging="360"/>
        <w:rPr>
          <w:rFonts w:ascii="Verdana" w:hAnsi="Verdana" w:cs="Arial"/>
          <w:sz w:val="22"/>
          <w:szCs w:val="22"/>
        </w:rPr>
      </w:pPr>
    </w:p>
    <w:p w14:paraId="43786624" w14:textId="438BC084" w:rsidR="007247F2" w:rsidRPr="00150000" w:rsidRDefault="007247F2" w:rsidP="00D87146">
      <w:pPr>
        <w:pStyle w:val="ListParagraph"/>
        <w:numPr>
          <w:ilvl w:val="1"/>
          <w:numId w:val="12"/>
        </w:numPr>
        <w:jc w:val="both"/>
        <w:rPr>
          <w:rFonts w:ascii="Verdana" w:hAnsi="Verdana" w:cs="Arial"/>
          <w:color w:val="000000"/>
          <w:szCs w:val="22"/>
        </w:rPr>
      </w:pPr>
      <w:r w:rsidRPr="00150000">
        <w:rPr>
          <w:rFonts w:ascii="Verdana" w:hAnsi="Verdana" w:cs="Arial"/>
          <w:color w:val="000000"/>
          <w:szCs w:val="22"/>
        </w:rPr>
        <w:t xml:space="preserve">The agency shall </w:t>
      </w:r>
      <w:r w:rsidR="0048645F" w:rsidRPr="00150000">
        <w:rPr>
          <w:rFonts w:ascii="Verdana" w:hAnsi="Verdana" w:cs="Arial"/>
          <w:color w:val="000000"/>
          <w:szCs w:val="22"/>
        </w:rPr>
        <w:t>suitably instruct its drivers to follow the traffic rules while</w:t>
      </w:r>
      <w:r w:rsidR="00046D51" w:rsidRPr="00150000">
        <w:rPr>
          <w:rFonts w:ascii="Verdana" w:hAnsi="Verdana" w:cs="Arial"/>
          <w:color w:val="000000"/>
          <w:szCs w:val="22"/>
        </w:rPr>
        <w:t xml:space="preserve"> driving the vehicle </w:t>
      </w:r>
      <w:proofErr w:type="gramStart"/>
      <w:r w:rsidR="00046D51" w:rsidRPr="00150000">
        <w:rPr>
          <w:rFonts w:ascii="Verdana" w:hAnsi="Verdana" w:cs="Arial"/>
          <w:color w:val="000000"/>
          <w:szCs w:val="22"/>
        </w:rPr>
        <w:t>and also</w:t>
      </w:r>
      <w:proofErr w:type="gramEnd"/>
      <w:r w:rsidR="00046D51" w:rsidRPr="00150000">
        <w:rPr>
          <w:rFonts w:ascii="Verdana" w:hAnsi="Verdana" w:cs="Arial"/>
          <w:color w:val="000000"/>
          <w:szCs w:val="22"/>
        </w:rPr>
        <w:t xml:space="preserve"> advise them to always carry </w:t>
      </w:r>
      <w:r w:rsidRPr="00150000">
        <w:rPr>
          <w:rFonts w:ascii="Verdana" w:hAnsi="Verdana" w:cs="Arial"/>
          <w:color w:val="000000"/>
          <w:szCs w:val="22"/>
        </w:rPr>
        <w:t xml:space="preserve">the valid </w:t>
      </w:r>
      <w:r w:rsidRPr="00150000">
        <w:rPr>
          <w:rFonts w:ascii="Verdana" w:hAnsi="Verdana" w:cs="Arial"/>
          <w:color w:val="000000"/>
          <w:szCs w:val="22"/>
        </w:rPr>
        <w:lastRenderedPageBreak/>
        <w:t xml:space="preserve">commercial driving license </w:t>
      </w:r>
      <w:r w:rsidR="00046D51" w:rsidRPr="00150000">
        <w:rPr>
          <w:rFonts w:ascii="Verdana" w:hAnsi="Verdana" w:cs="Arial"/>
          <w:color w:val="000000"/>
          <w:szCs w:val="22"/>
        </w:rPr>
        <w:t xml:space="preserve">while on duty </w:t>
      </w:r>
      <w:r w:rsidRPr="00150000">
        <w:rPr>
          <w:rFonts w:ascii="Verdana" w:hAnsi="Verdana" w:cs="Arial"/>
          <w:color w:val="000000"/>
          <w:szCs w:val="22"/>
        </w:rPr>
        <w:t>and</w:t>
      </w:r>
      <w:r w:rsidR="00046D51" w:rsidRPr="00150000">
        <w:rPr>
          <w:rFonts w:ascii="Verdana" w:hAnsi="Verdana" w:cs="Arial"/>
          <w:color w:val="000000"/>
          <w:szCs w:val="22"/>
        </w:rPr>
        <w:t xml:space="preserve"> should have </w:t>
      </w:r>
      <w:r w:rsidRPr="00150000">
        <w:rPr>
          <w:rFonts w:ascii="Verdana" w:hAnsi="Verdana" w:cs="Arial"/>
          <w:color w:val="000000"/>
          <w:szCs w:val="22"/>
        </w:rPr>
        <w:t xml:space="preserve">accident free experience of </w:t>
      </w:r>
      <w:r w:rsidR="00046D51" w:rsidRPr="00150000">
        <w:rPr>
          <w:rFonts w:ascii="Verdana" w:hAnsi="Verdana" w:cs="Arial"/>
          <w:color w:val="000000"/>
          <w:szCs w:val="22"/>
        </w:rPr>
        <w:t xml:space="preserve">minimum </w:t>
      </w:r>
      <w:r w:rsidRPr="00150000">
        <w:rPr>
          <w:rFonts w:ascii="Verdana" w:hAnsi="Verdana" w:cs="Arial"/>
          <w:color w:val="000000"/>
          <w:szCs w:val="22"/>
        </w:rPr>
        <w:t xml:space="preserve">3 years in driving four wheelers / cars. </w:t>
      </w:r>
    </w:p>
    <w:p w14:paraId="077001A1" w14:textId="20761C2C" w:rsidR="00D87146" w:rsidRPr="00150000" w:rsidRDefault="00046D51" w:rsidP="00D87146">
      <w:pPr>
        <w:pStyle w:val="ListParagraph"/>
        <w:numPr>
          <w:ilvl w:val="1"/>
          <w:numId w:val="12"/>
        </w:numPr>
        <w:jc w:val="both"/>
        <w:rPr>
          <w:rFonts w:ascii="Verdana" w:hAnsi="Verdana" w:cs="Arial"/>
          <w:color w:val="000000"/>
          <w:szCs w:val="22"/>
        </w:rPr>
      </w:pPr>
      <w:r w:rsidRPr="00150000">
        <w:rPr>
          <w:rFonts w:ascii="Verdana" w:hAnsi="Verdana" w:cs="Arial"/>
          <w:color w:val="000000"/>
          <w:szCs w:val="22"/>
        </w:rPr>
        <w:t xml:space="preserve">The agency may please note that in case of any fine /penalty imposed by the traffic police/ RTO authorities on account of not carrying the aforesaid documents or any negligence in </w:t>
      </w:r>
      <w:r w:rsidR="00FF0B45" w:rsidRPr="00150000">
        <w:rPr>
          <w:rFonts w:ascii="Verdana" w:hAnsi="Verdana" w:cs="Arial"/>
          <w:color w:val="000000"/>
          <w:szCs w:val="22"/>
        </w:rPr>
        <w:t>driving, wrong parking etc. leading to violation of traffic rules, the entire liability of the same shall be the sole responsibility of the agency / driver.</w:t>
      </w:r>
    </w:p>
    <w:p w14:paraId="7CF34113" w14:textId="6BF4C706" w:rsidR="007247F2" w:rsidRDefault="007247F2" w:rsidP="00F531B7">
      <w:pPr>
        <w:pStyle w:val="ListParagraph"/>
        <w:ind w:hanging="720"/>
        <w:jc w:val="both"/>
        <w:rPr>
          <w:rFonts w:ascii="Verdana" w:hAnsi="Verdana" w:cs="Arial"/>
          <w:color w:val="000000"/>
          <w:szCs w:val="22"/>
        </w:rPr>
      </w:pPr>
      <w:r>
        <w:rPr>
          <w:rFonts w:ascii="Verdana" w:hAnsi="Verdana" w:cs="Arial"/>
          <w:color w:val="000000"/>
          <w:szCs w:val="22"/>
        </w:rPr>
        <w:t>3.10</w:t>
      </w:r>
      <w:r>
        <w:rPr>
          <w:rFonts w:ascii="Verdana" w:hAnsi="Verdana" w:cs="Arial"/>
          <w:color w:val="000000"/>
          <w:szCs w:val="22"/>
        </w:rPr>
        <w:tab/>
        <w:t>The agency shall ensure that the drivers engaged wear clean uniform, are well behaved</w:t>
      </w:r>
      <w:r w:rsidR="006320CF">
        <w:rPr>
          <w:rFonts w:ascii="Verdana" w:hAnsi="Verdana" w:cs="Arial"/>
          <w:color w:val="000000"/>
          <w:szCs w:val="22"/>
        </w:rPr>
        <w:t xml:space="preserve">, </w:t>
      </w:r>
      <w:r w:rsidR="00166F0D">
        <w:rPr>
          <w:rFonts w:ascii="Verdana" w:hAnsi="Verdana" w:cs="Arial"/>
          <w:color w:val="000000"/>
          <w:szCs w:val="22"/>
        </w:rPr>
        <w:t>f</w:t>
      </w:r>
      <w:r>
        <w:rPr>
          <w:rFonts w:ascii="Verdana" w:hAnsi="Verdana" w:cs="Arial"/>
          <w:color w:val="000000"/>
          <w:szCs w:val="22"/>
        </w:rPr>
        <w:t>ollow decent manners</w:t>
      </w:r>
      <w:r w:rsidR="006320CF">
        <w:rPr>
          <w:rFonts w:ascii="Verdana" w:hAnsi="Verdana" w:cs="Arial"/>
          <w:color w:val="000000"/>
          <w:szCs w:val="22"/>
        </w:rPr>
        <w:t xml:space="preserve"> and refrain from c</w:t>
      </w:r>
      <w:r w:rsidR="005477AA">
        <w:rPr>
          <w:rFonts w:ascii="Verdana" w:hAnsi="Verdana" w:cs="Arial"/>
          <w:color w:val="000000"/>
          <w:szCs w:val="22"/>
        </w:rPr>
        <w:t>onsum</w:t>
      </w:r>
      <w:r w:rsidR="006320CF">
        <w:rPr>
          <w:rFonts w:ascii="Verdana" w:hAnsi="Verdana" w:cs="Arial"/>
          <w:color w:val="000000"/>
          <w:szCs w:val="22"/>
        </w:rPr>
        <w:t xml:space="preserve">ption of </w:t>
      </w:r>
      <w:proofErr w:type="spellStart"/>
      <w:r w:rsidR="006320CF">
        <w:rPr>
          <w:rFonts w:ascii="Verdana" w:hAnsi="Verdana" w:cs="Arial"/>
          <w:color w:val="000000"/>
          <w:szCs w:val="22"/>
        </w:rPr>
        <w:t>g</w:t>
      </w:r>
      <w:r w:rsidR="005477AA">
        <w:rPr>
          <w:rFonts w:ascii="Verdana" w:hAnsi="Verdana" w:cs="Arial"/>
          <w:color w:val="000000"/>
          <w:szCs w:val="22"/>
        </w:rPr>
        <w:t>utka</w:t>
      </w:r>
      <w:proofErr w:type="spellEnd"/>
      <w:r w:rsidR="006320CF">
        <w:rPr>
          <w:rFonts w:ascii="Verdana" w:hAnsi="Verdana" w:cs="Arial"/>
          <w:color w:val="000000"/>
          <w:szCs w:val="22"/>
        </w:rPr>
        <w:t xml:space="preserve">, </w:t>
      </w:r>
      <w:r w:rsidR="000E0118">
        <w:rPr>
          <w:rFonts w:ascii="Verdana" w:hAnsi="Verdana" w:cs="Arial"/>
          <w:color w:val="000000"/>
          <w:szCs w:val="22"/>
        </w:rPr>
        <w:t>alcoholic</w:t>
      </w:r>
      <w:r w:rsidR="006320CF">
        <w:rPr>
          <w:rFonts w:ascii="Verdana" w:hAnsi="Verdana" w:cs="Arial"/>
          <w:color w:val="000000"/>
          <w:szCs w:val="22"/>
        </w:rPr>
        <w:t xml:space="preserve">  beverages or any other </w:t>
      </w:r>
      <w:r w:rsidR="00166F0D">
        <w:rPr>
          <w:rFonts w:ascii="Verdana" w:hAnsi="Verdana" w:cs="Arial"/>
          <w:color w:val="000000"/>
          <w:szCs w:val="22"/>
        </w:rPr>
        <w:t>recreational drugs</w:t>
      </w:r>
      <w:r w:rsidR="006320CF">
        <w:rPr>
          <w:rFonts w:ascii="Verdana" w:hAnsi="Verdana" w:cs="Arial"/>
          <w:color w:val="000000"/>
          <w:szCs w:val="22"/>
        </w:rPr>
        <w:t xml:space="preserve">                                                                                                                                                                                                                                                                                                                                                                                                                                                                                            while on duty. </w:t>
      </w:r>
      <w:r>
        <w:rPr>
          <w:rFonts w:ascii="Verdana" w:hAnsi="Verdana" w:cs="Arial"/>
          <w:color w:val="000000"/>
          <w:szCs w:val="22"/>
        </w:rPr>
        <w:t xml:space="preserve">  </w:t>
      </w:r>
    </w:p>
    <w:p w14:paraId="3B9CD427" w14:textId="52AC0B89" w:rsidR="007247F2" w:rsidRDefault="007247F2" w:rsidP="00F531B7">
      <w:pPr>
        <w:pStyle w:val="ListParagraph"/>
        <w:ind w:hanging="720"/>
        <w:jc w:val="both"/>
        <w:rPr>
          <w:rFonts w:ascii="Verdana" w:eastAsia="Arial Unicode MS" w:hAnsi="Verdana" w:cs="Arial Unicode MS"/>
          <w:b/>
          <w:szCs w:val="22"/>
        </w:rPr>
      </w:pPr>
      <w:r>
        <w:rPr>
          <w:rFonts w:ascii="Verdana" w:hAnsi="Verdana" w:cs="Arial"/>
          <w:color w:val="000000"/>
          <w:szCs w:val="22"/>
        </w:rPr>
        <w:t>3.11</w:t>
      </w:r>
      <w:r>
        <w:rPr>
          <w:rFonts w:ascii="Verdana" w:hAnsi="Verdana" w:cs="Arial"/>
          <w:color w:val="000000"/>
          <w:szCs w:val="22"/>
        </w:rPr>
        <w:tab/>
        <w:t>In case of any lapse in services</w:t>
      </w:r>
      <w:r w:rsidR="00BE74BC">
        <w:rPr>
          <w:rFonts w:ascii="Verdana" w:hAnsi="Verdana" w:cs="Arial"/>
          <w:color w:val="000000"/>
          <w:szCs w:val="22"/>
        </w:rPr>
        <w:t xml:space="preserve">, </w:t>
      </w:r>
      <w:r>
        <w:rPr>
          <w:rFonts w:ascii="Verdana" w:hAnsi="Verdana" w:cs="Arial"/>
          <w:color w:val="000000"/>
          <w:szCs w:val="22"/>
        </w:rPr>
        <w:t xml:space="preserve">penalty as may be decided by the bank shall be applicable. </w:t>
      </w:r>
    </w:p>
    <w:p w14:paraId="0A83BB68" w14:textId="21843546" w:rsidR="007247F2" w:rsidRPr="007071F3" w:rsidRDefault="007071F3" w:rsidP="007071F3">
      <w:pPr>
        <w:rPr>
          <w:rFonts w:ascii="Verdana" w:eastAsia="Arial Unicode MS" w:hAnsi="Verdana" w:cs="Arial Unicode MS"/>
          <w:b/>
          <w:szCs w:val="22"/>
        </w:rPr>
      </w:pPr>
      <w:r>
        <w:rPr>
          <w:rFonts w:ascii="Verdana" w:eastAsia="Arial Unicode MS" w:hAnsi="Verdana" w:cs="Arial Unicode MS"/>
          <w:b/>
          <w:szCs w:val="22"/>
        </w:rPr>
        <w:t>4.</w:t>
      </w:r>
      <w:r>
        <w:rPr>
          <w:rFonts w:ascii="Verdana" w:eastAsia="Arial Unicode MS" w:hAnsi="Verdana" w:cs="Arial Unicode MS"/>
          <w:b/>
          <w:szCs w:val="22"/>
        </w:rPr>
        <w:tab/>
      </w:r>
      <w:r w:rsidR="007247F2" w:rsidRPr="007071F3">
        <w:rPr>
          <w:rFonts w:ascii="Verdana" w:eastAsia="Arial Unicode MS" w:hAnsi="Verdana" w:cs="Arial Unicode MS"/>
          <w:b/>
          <w:szCs w:val="22"/>
        </w:rPr>
        <w:t>Pre-bid Clarifications</w:t>
      </w:r>
    </w:p>
    <w:p w14:paraId="2DE9B693" w14:textId="301C72A2" w:rsidR="007247F2" w:rsidRPr="0042061B" w:rsidRDefault="007247F2" w:rsidP="000058E9">
      <w:pPr>
        <w:pStyle w:val="NoSpacing"/>
        <w:ind w:left="720"/>
        <w:jc w:val="both"/>
        <w:rPr>
          <w:rFonts w:ascii="Verdana" w:eastAsia="Times New Roman" w:hAnsi="Verdana" w:cs="Arial"/>
          <w:color w:val="000000"/>
          <w:lang w:bidi="hi-IN"/>
        </w:rPr>
      </w:pPr>
      <w:r w:rsidRPr="0042061B">
        <w:rPr>
          <w:rFonts w:ascii="Verdana" w:eastAsia="Times New Roman" w:hAnsi="Verdana" w:cs="Arial"/>
          <w:color w:val="000000"/>
          <w:lang w:bidi="hi-IN"/>
        </w:rPr>
        <w:t>The intending Service Providers will have to send their queries by email to mail id</w:t>
      </w:r>
      <w:r w:rsidR="00816A96">
        <w:rPr>
          <w:rFonts w:ascii="Verdana" w:eastAsia="Times New Roman" w:hAnsi="Verdana" w:cs="Arial"/>
          <w:color w:val="000000"/>
          <w:lang w:bidi="hi-IN"/>
        </w:rPr>
        <w:t xml:space="preserve">. </w:t>
      </w:r>
      <w:r w:rsidR="00816A96" w:rsidRPr="00816A96">
        <w:rPr>
          <w:rFonts w:ascii="Verdana" w:eastAsia="Times New Roman" w:hAnsi="Verdana" w:cs="Arial"/>
          <w:lang w:bidi="hi-IN"/>
        </w:rPr>
        <w:t xml:space="preserve">Priyadarshini rath </w:t>
      </w:r>
      <w:hyperlink r:id="rId12" w:history="1">
        <w:r w:rsidR="00816A96" w:rsidRPr="00056D44">
          <w:rPr>
            <w:rStyle w:val="Hyperlink"/>
            <w:rFonts w:ascii="Verdana" w:eastAsia="Times New Roman" w:hAnsi="Verdana" w:cs="Arial"/>
            <w:lang w:bidi="hi-IN"/>
          </w:rPr>
          <w:t>priyar@sidbi.in</w:t>
        </w:r>
      </w:hyperlink>
      <w:r w:rsidR="00816A96">
        <w:rPr>
          <w:rFonts w:ascii="Verdana" w:eastAsia="Times New Roman" w:hAnsi="Verdana" w:cs="Arial"/>
          <w:lang w:bidi="hi-IN"/>
        </w:rPr>
        <w:t xml:space="preserve"> </w:t>
      </w:r>
      <w:r w:rsidR="007071F3">
        <w:rPr>
          <w:rFonts w:ascii="Verdana" w:eastAsia="Times New Roman" w:hAnsi="Verdana" w:cs="Arial"/>
          <w:lang w:bidi="hi-IN"/>
        </w:rPr>
        <w:t>&amp;</w:t>
      </w:r>
      <w:r w:rsidR="00816A96" w:rsidRPr="00816A96">
        <w:rPr>
          <w:rFonts w:ascii="Verdana" w:eastAsia="Times New Roman" w:hAnsi="Verdana" w:cs="Arial"/>
          <w:lang w:bidi="hi-IN"/>
        </w:rPr>
        <w:t xml:space="preserve"> Ranjana Bhattacharjee </w:t>
      </w:r>
      <w:hyperlink r:id="rId13" w:history="1">
        <w:r w:rsidR="005C4913" w:rsidRPr="00F47E8B">
          <w:rPr>
            <w:rStyle w:val="Hyperlink"/>
            <w:rFonts w:ascii="Verdana" w:eastAsia="Times New Roman" w:hAnsi="Verdana" w:cs="Arial"/>
            <w:lang w:bidi="hi-IN"/>
          </w:rPr>
          <w:t>ranjana@Sidbi.in</w:t>
        </w:r>
      </w:hyperlink>
      <w:r w:rsidR="00816A96">
        <w:rPr>
          <w:rFonts w:ascii="Verdana" w:eastAsia="Times New Roman" w:hAnsi="Verdana" w:cs="Arial"/>
          <w:lang w:bidi="hi-IN"/>
        </w:rPr>
        <w:t xml:space="preserve"> </w:t>
      </w:r>
      <w:r w:rsidRPr="00816A96">
        <w:rPr>
          <w:rFonts w:ascii="Verdana" w:eastAsia="Times New Roman" w:hAnsi="Verdana" w:cs="Arial"/>
          <w:lang w:bidi="hi-IN"/>
        </w:rPr>
        <w:t xml:space="preserve"> </w:t>
      </w:r>
      <w:r w:rsidRPr="00A349B8">
        <w:rPr>
          <w:rFonts w:ascii="Verdana" w:eastAsia="Times New Roman" w:hAnsi="Verdana" w:cs="Arial"/>
          <w:lang w:bidi="hi-IN"/>
        </w:rPr>
        <w:t xml:space="preserve">by </w:t>
      </w:r>
      <w:r w:rsidR="007071F3">
        <w:rPr>
          <w:rFonts w:ascii="Verdana" w:eastAsia="Times New Roman" w:hAnsi="Verdana" w:cs="Arial"/>
          <w:lang w:bidi="hi-IN"/>
        </w:rPr>
        <w:t>March 2</w:t>
      </w:r>
      <w:r w:rsidR="0099017B" w:rsidRPr="00A349B8">
        <w:rPr>
          <w:rFonts w:ascii="Verdana" w:eastAsia="Times New Roman" w:hAnsi="Verdana" w:cs="Arial"/>
          <w:lang w:bidi="hi-IN"/>
        </w:rPr>
        <w:t>, 20</w:t>
      </w:r>
      <w:r w:rsidR="00CB7651">
        <w:rPr>
          <w:rFonts w:ascii="Verdana" w:eastAsia="Times New Roman" w:hAnsi="Verdana" w:cs="Arial"/>
          <w:lang w:bidi="hi-IN"/>
        </w:rPr>
        <w:t>20</w:t>
      </w:r>
      <w:r w:rsidRPr="0042061B">
        <w:rPr>
          <w:rFonts w:ascii="Verdana" w:eastAsia="Times New Roman" w:hAnsi="Verdana" w:cs="Arial"/>
          <w:color w:val="000000"/>
          <w:lang w:bidi="hi-IN"/>
        </w:rPr>
        <w:t xml:space="preserve">, (1300 </w:t>
      </w:r>
      <w:r w:rsidR="006076A2" w:rsidRPr="0042061B">
        <w:rPr>
          <w:rFonts w:ascii="Verdana" w:eastAsia="Times New Roman" w:hAnsi="Verdana" w:cs="Arial"/>
          <w:color w:val="000000"/>
          <w:lang w:bidi="hi-IN"/>
        </w:rPr>
        <w:t>hrs.</w:t>
      </w:r>
      <w:r w:rsidRPr="0042061B">
        <w:rPr>
          <w:rFonts w:ascii="Verdana" w:eastAsia="Times New Roman" w:hAnsi="Verdana" w:cs="Arial"/>
          <w:color w:val="000000"/>
          <w:lang w:bidi="hi-IN"/>
        </w:rPr>
        <w:t xml:space="preserve">) which will be clarified by mail.  A Service Provider shall be deemed to have full knowledge of the nature of services to be provided, and no extra claims / deviations / modifications due to any misunderstanding or otherwise shall be allowed. </w:t>
      </w:r>
    </w:p>
    <w:p w14:paraId="7A0DE84F" w14:textId="77777777" w:rsidR="007247F2" w:rsidRDefault="007247F2" w:rsidP="007247F2">
      <w:pPr>
        <w:pStyle w:val="Style1"/>
        <w:rPr>
          <w:rFonts w:ascii="Verdana" w:eastAsia="Arial Unicode MS" w:hAnsi="Verdana" w:cs="Arial Unicode MS"/>
          <w:smallCaps/>
          <w:noProof/>
        </w:rPr>
      </w:pPr>
    </w:p>
    <w:p w14:paraId="555A2802" w14:textId="37485DF4" w:rsidR="007247F2" w:rsidRDefault="007247F2" w:rsidP="007071F3">
      <w:pPr>
        <w:pStyle w:val="Style1"/>
        <w:numPr>
          <w:ilvl w:val="0"/>
          <w:numId w:val="21"/>
        </w:numPr>
        <w:rPr>
          <w:rFonts w:ascii="Verdana" w:eastAsia="Arial Unicode MS" w:hAnsi="Verdana" w:cs="Arial Unicode MS"/>
          <w:bCs w:val="0"/>
        </w:rPr>
      </w:pPr>
      <w:r>
        <w:rPr>
          <w:rFonts w:ascii="Verdana" w:eastAsia="Arial Unicode MS" w:hAnsi="Verdana" w:cs="Arial Unicode MS"/>
          <w:bCs w:val="0"/>
        </w:rPr>
        <w:t>Rates</w:t>
      </w:r>
    </w:p>
    <w:p w14:paraId="7EBDC9C3" w14:textId="77777777" w:rsidR="007247F2" w:rsidRDefault="007247F2" w:rsidP="007247F2">
      <w:pPr>
        <w:pStyle w:val="Style1"/>
        <w:rPr>
          <w:rFonts w:ascii="Verdana" w:eastAsia="Arial Unicode MS" w:hAnsi="Verdana" w:cs="Arial Unicode MS"/>
        </w:rPr>
      </w:pPr>
    </w:p>
    <w:p w14:paraId="5027EF6A" w14:textId="21A8E264" w:rsidR="00795344" w:rsidRDefault="007247F2" w:rsidP="00795344">
      <w:pPr>
        <w:pStyle w:val="NoSpacing"/>
        <w:ind w:left="720" w:hanging="720"/>
        <w:jc w:val="both"/>
        <w:rPr>
          <w:rFonts w:ascii="Verdana" w:hAnsi="Verdana" w:cs="Rupee Foradian"/>
          <w:bCs/>
          <w:color w:val="000000"/>
        </w:rPr>
      </w:pPr>
      <w:r>
        <w:rPr>
          <w:rFonts w:ascii="Verdana" w:eastAsia="Arial Unicode MS" w:hAnsi="Verdana" w:cs="Arial Unicode MS"/>
          <w:bCs/>
          <w:color w:val="000000"/>
        </w:rPr>
        <w:t>5.1</w:t>
      </w:r>
      <w:r>
        <w:rPr>
          <w:rFonts w:ascii="Verdana" w:eastAsia="Arial Unicode MS" w:hAnsi="Verdana" w:cs="Arial Unicode MS"/>
          <w:bCs/>
          <w:color w:val="000000"/>
        </w:rPr>
        <w:tab/>
      </w:r>
      <w:r w:rsidR="00E546EF">
        <w:rPr>
          <w:rFonts w:ascii="Verdana" w:eastAsia="Arial Unicode MS" w:hAnsi="Verdana" w:cs="Arial Unicode MS"/>
          <w:bCs/>
          <w:color w:val="000000"/>
        </w:rPr>
        <w:t>In case of hired cars, n</w:t>
      </w:r>
      <w:r>
        <w:rPr>
          <w:rFonts w:ascii="Verdana" w:eastAsia="Arial Unicode MS" w:hAnsi="Verdana" w:cs="Arial Unicode MS"/>
          <w:bCs/>
          <w:color w:val="000000"/>
        </w:rPr>
        <w:t>o escalation in rates will be permitted during th</w:t>
      </w:r>
      <w:r w:rsidR="00816A96">
        <w:rPr>
          <w:rFonts w:ascii="Verdana" w:eastAsia="Arial Unicode MS" w:hAnsi="Verdana" w:cs="Arial Unicode MS"/>
          <w:bCs/>
          <w:color w:val="000000"/>
        </w:rPr>
        <w:t xml:space="preserve">e </w:t>
      </w:r>
      <w:r w:rsidR="00795344">
        <w:rPr>
          <w:rFonts w:ascii="Verdana" w:eastAsia="Arial Unicode MS" w:hAnsi="Verdana" w:cs="Arial Unicode MS"/>
          <w:bCs/>
          <w:color w:val="000000"/>
        </w:rPr>
        <w:t xml:space="preserve">period of contract. </w:t>
      </w:r>
      <w:r w:rsidR="00795344">
        <w:rPr>
          <w:rFonts w:ascii="Verdana" w:hAnsi="Verdana" w:cs="Rupee Foradian"/>
          <w:bCs/>
          <w:color w:val="000000"/>
        </w:rPr>
        <w:t>Should there be an unprecedented rise in the price of fuel etc. during 2</w:t>
      </w:r>
      <w:r w:rsidR="00795344">
        <w:rPr>
          <w:rFonts w:ascii="Verdana" w:hAnsi="Verdana" w:cs="Rupee Foradian"/>
          <w:bCs/>
          <w:color w:val="000000"/>
          <w:vertAlign w:val="superscript"/>
        </w:rPr>
        <w:t>nd</w:t>
      </w:r>
      <w:r w:rsidR="00795344">
        <w:rPr>
          <w:rFonts w:ascii="Verdana" w:hAnsi="Verdana" w:cs="Rupee Foradian"/>
          <w:bCs/>
          <w:color w:val="000000"/>
        </w:rPr>
        <w:t xml:space="preserve"> year of the contract and Bank decides to review the overall ceiling, the Service Provider can put in a request to the Bank for a reasonable increase in the rate for Bank's consideration in the 3rd year if the contract is extended beyond two years. Any decision in this regard by the Bank shall be final, conclusive and binding on the Service Providers.</w:t>
      </w:r>
    </w:p>
    <w:p w14:paraId="7360D67F" w14:textId="77777777" w:rsidR="00907FD1" w:rsidRDefault="00907FD1" w:rsidP="00C75EBA">
      <w:pPr>
        <w:pStyle w:val="NoSpacing"/>
        <w:jc w:val="both"/>
        <w:rPr>
          <w:rFonts w:ascii="Verdana" w:eastAsia="Times New Roman" w:hAnsi="Verdana" w:cs="Rupee Foradian"/>
          <w:bCs/>
          <w:color w:val="000000"/>
        </w:rPr>
      </w:pPr>
    </w:p>
    <w:p w14:paraId="196CA279" w14:textId="016D4FDE" w:rsidR="007247F2" w:rsidRDefault="00454CE5" w:rsidP="00A23BDC">
      <w:pPr>
        <w:pStyle w:val="DefaultText"/>
        <w:spacing w:line="276" w:lineRule="auto"/>
        <w:ind w:left="612" w:right="288" w:hanging="1620"/>
        <w:jc w:val="both"/>
        <w:rPr>
          <w:rFonts w:ascii="Verdana" w:eastAsia="Arial Unicode MS" w:hAnsi="Verdana" w:cs="Arial Unicode MS"/>
        </w:rPr>
      </w:pPr>
      <w:r>
        <w:rPr>
          <w:rFonts w:ascii="Verdana" w:eastAsia="Arial Unicode MS" w:hAnsi="Verdana" w:cs="Arial Unicode MS"/>
          <w:bCs/>
          <w:color w:val="000000"/>
        </w:rPr>
        <w:t xml:space="preserve">           </w:t>
      </w:r>
      <w:r w:rsidR="00104932">
        <w:rPr>
          <w:rFonts w:ascii="Verdana" w:eastAsia="Arial Unicode MS" w:hAnsi="Verdana" w:cs="Arial Unicode MS"/>
          <w:bCs/>
          <w:color w:val="000000"/>
        </w:rPr>
        <w:t>5.2</w:t>
      </w:r>
      <w:r w:rsidR="00104932">
        <w:rPr>
          <w:rFonts w:ascii="Verdana" w:eastAsia="Arial Unicode MS" w:hAnsi="Verdana" w:cs="Arial Unicode MS"/>
          <w:bCs/>
          <w:color w:val="000000"/>
        </w:rPr>
        <w:tab/>
      </w:r>
      <w:r w:rsidR="007247F2">
        <w:rPr>
          <w:rFonts w:ascii="Verdana" w:eastAsia="Arial Unicode MS" w:hAnsi="Verdana" w:cs="Arial Unicode MS"/>
        </w:rPr>
        <w:t>No advance will be paid.</w:t>
      </w:r>
    </w:p>
    <w:p w14:paraId="77A1BB45" w14:textId="77777777" w:rsidR="007247F2" w:rsidRDefault="007247F2" w:rsidP="007247F2">
      <w:pPr>
        <w:pStyle w:val="NoSpacing"/>
        <w:rPr>
          <w:rFonts w:ascii="Verdana" w:eastAsia="Arial Unicode MS" w:hAnsi="Verdana" w:cs="Arial Unicode MS"/>
        </w:rPr>
      </w:pPr>
    </w:p>
    <w:p w14:paraId="129A3291" w14:textId="08E09FBD" w:rsidR="007247F2" w:rsidRDefault="007247F2" w:rsidP="0092192C">
      <w:pPr>
        <w:pStyle w:val="NoSpacing"/>
        <w:ind w:left="720" w:hanging="720"/>
        <w:jc w:val="both"/>
        <w:rPr>
          <w:rFonts w:ascii="Verdana" w:eastAsia="Arial Unicode MS" w:hAnsi="Verdana" w:cs="Arial Unicode MS"/>
        </w:rPr>
      </w:pPr>
      <w:r>
        <w:rPr>
          <w:rFonts w:ascii="Verdana" w:eastAsia="Arial Unicode MS" w:hAnsi="Verdana" w:cs="Arial Unicode MS"/>
        </w:rPr>
        <w:t>5.</w:t>
      </w:r>
      <w:r w:rsidR="006B352B">
        <w:rPr>
          <w:rFonts w:ascii="Verdana" w:eastAsia="Arial Unicode MS" w:hAnsi="Verdana" w:cs="Arial Unicode MS"/>
        </w:rPr>
        <w:t>4</w:t>
      </w:r>
      <w:r>
        <w:rPr>
          <w:rFonts w:ascii="Verdana" w:eastAsia="Arial Unicode MS" w:hAnsi="Verdana" w:cs="Arial Unicode MS"/>
        </w:rPr>
        <w:tab/>
        <w:t>Applicable taxes will be deducted at source at the time of settlement of bills unless the Service Provider produces the certificate to the contrary from the Income Tax authorities.  Certificate for tax deducted will be issued by the Bank.</w:t>
      </w:r>
    </w:p>
    <w:p w14:paraId="409298C0" w14:textId="77777777" w:rsidR="007247F2" w:rsidRDefault="007247F2" w:rsidP="007247F2">
      <w:pPr>
        <w:pStyle w:val="subhead1"/>
        <w:rPr>
          <w:rFonts w:ascii="Verdana" w:eastAsia="Arial Unicode MS" w:hAnsi="Verdana" w:cs="Arial Unicode MS"/>
        </w:rPr>
      </w:pPr>
    </w:p>
    <w:p w14:paraId="52FAE0CE" w14:textId="77777777" w:rsidR="007247F2" w:rsidRDefault="007247F2" w:rsidP="007247F2">
      <w:pPr>
        <w:pStyle w:val="Style1"/>
        <w:tabs>
          <w:tab w:val="left" w:pos="360"/>
          <w:tab w:val="left" w:pos="540"/>
        </w:tabs>
        <w:spacing w:line="360" w:lineRule="auto"/>
        <w:rPr>
          <w:rFonts w:ascii="Verdana" w:eastAsia="Arial Unicode MS" w:hAnsi="Verdana" w:cs="Arial Unicode MS"/>
        </w:rPr>
      </w:pPr>
      <w:r>
        <w:rPr>
          <w:rFonts w:ascii="Verdana" w:eastAsia="Arial Unicode MS" w:hAnsi="Verdana" w:cs="Arial Unicode MS"/>
        </w:rPr>
        <w:t>6.</w:t>
      </w:r>
      <w:r>
        <w:rPr>
          <w:rFonts w:ascii="Verdana" w:eastAsia="Arial Unicode MS" w:hAnsi="Verdana" w:cs="Arial Unicode MS"/>
        </w:rPr>
        <w:tab/>
      </w:r>
      <w:r>
        <w:rPr>
          <w:rFonts w:ascii="Verdana" w:eastAsia="Arial Unicode MS" w:hAnsi="Verdana" w:cs="Arial Unicode MS"/>
        </w:rPr>
        <w:tab/>
        <w:t xml:space="preserve"> T</w:t>
      </w:r>
      <w:r>
        <w:rPr>
          <w:rFonts w:ascii="Verdana" w:eastAsia="Arial Unicode MS" w:hAnsi="Verdana" w:cs="Arial Unicode MS"/>
          <w:noProof/>
        </w:rPr>
        <w:t>erms Of Payment</w:t>
      </w:r>
      <w:r>
        <w:rPr>
          <w:rFonts w:ascii="Verdana" w:eastAsia="Arial Unicode MS" w:hAnsi="Verdana" w:cs="Arial Unicode MS"/>
        </w:rPr>
        <w:t xml:space="preserve">: </w:t>
      </w:r>
      <w:r>
        <w:rPr>
          <w:rFonts w:ascii="Verdana" w:eastAsia="Arial Unicode MS" w:hAnsi="Verdana" w:cs="Arial Unicode MS"/>
          <w:b w:val="0"/>
          <w:bCs w:val="0"/>
        </w:rPr>
        <w:t>The payment terms of the Bank are as under:</w:t>
      </w:r>
      <w:r>
        <w:rPr>
          <w:rFonts w:ascii="Verdana" w:eastAsia="Arial Unicode MS" w:hAnsi="Verdana" w:cs="Arial Unicode MS"/>
        </w:rPr>
        <w:t xml:space="preserve"> </w:t>
      </w:r>
    </w:p>
    <w:p w14:paraId="387023B7" w14:textId="0E8195E8" w:rsidR="0048645F" w:rsidRPr="00150000" w:rsidRDefault="007247F2" w:rsidP="0048645F">
      <w:pPr>
        <w:pStyle w:val="Heading3"/>
        <w:keepNext w:val="0"/>
        <w:spacing w:before="120" w:after="120"/>
        <w:ind w:left="720" w:hanging="720"/>
        <w:jc w:val="both"/>
        <w:rPr>
          <w:rFonts w:ascii="Verdana" w:eastAsia="Arial Unicode MS" w:hAnsi="Verdana" w:cs="Arial Unicode MS"/>
          <w:color w:val="auto"/>
          <w:sz w:val="22"/>
          <w:szCs w:val="22"/>
          <w:lang w:bidi="ar-SA"/>
        </w:rPr>
      </w:pPr>
      <w:r w:rsidRPr="000C7AFA">
        <w:rPr>
          <w:rFonts w:ascii="Verdana" w:eastAsia="Arial Unicode MS" w:hAnsi="Verdana" w:cs="Arial Unicode MS"/>
          <w:color w:val="auto"/>
          <w:sz w:val="22"/>
          <w:szCs w:val="22"/>
          <w:lang w:bidi="ar-SA"/>
        </w:rPr>
        <w:lastRenderedPageBreak/>
        <w:t>6.1</w:t>
      </w:r>
      <w:r>
        <w:rPr>
          <w:rFonts w:ascii="Verdana" w:eastAsia="Arial Unicode MS" w:hAnsi="Verdana" w:cs="Arial Unicode MS"/>
          <w:i/>
          <w:iCs/>
          <w:sz w:val="22"/>
          <w:szCs w:val="22"/>
        </w:rPr>
        <w:t xml:space="preserve"> </w:t>
      </w:r>
      <w:r w:rsidR="00434102">
        <w:rPr>
          <w:rFonts w:ascii="Verdana" w:eastAsia="Arial Unicode MS" w:hAnsi="Verdana" w:cs="Arial Unicode MS"/>
          <w:i/>
          <w:iCs/>
          <w:sz w:val="22"/>
          <w:szCs w:val="22"/>
        </w:rPr>
        <w:tab/>
      </w:r>
      <w:r w:rsidRPr="00434102">
        <w:rPr>
          <w:rFonts w:ascii="Verdana" w:eastAsia="Arial Unicode MS" w:hAnsi="Verdana" w:cs="Arial Unicode MS"/>
          <w:color w:val="auto"/>
          <w:sz w:val="22"/>
          <w:szCs w:val="22"/>
          <w:lang w:bidi="ar-SA"/>
        </w:rPr>
        <w:t>Payment to service provider shall be made on monthly basis. Service</w:t>
      </w:r>
      <w:r>
        <w:rPr>
          <w:rFonts w:ascii="Verdana" w:eastAsia="Arial Unicode MS" w:hAnsi="Verdana" w:cs="Arial Unicode MS"/>
          <w:i/>
          <w:iCs/>
          <w:sz w:val="22"/>
          <w:szCs w:val="22"/>
        </w:rPr>
        <w:t xml:space="preserve"> </w:t>
      </w:r>
      <w:r w:rsidRPr="00434102">
        <w:rPr>
          <w:rFonts w:ascii="Verdana" w:eastAsia="Arial Unicode MS" w:hAnsi="Verdana" w:cs="Arial Unicode MS"/>
          <w:color w:val="auto"/>
          <w:sz w:val="22"/>
          <w:szCs w:val="22"/>
          <w:lang w:bidi="ar-SA"/>
        </w:rPr>
        <w:t xml:space="preserve">provider shall raise the invoices for services provided during the month and submit the consolidated bills to Administration Vertical in the first week of every month. The Bank after scrutiny will release the payments within 7-10 working days from the date of bill submission under normal circumstances. </w:t>
      </w:r>
    </w:p>
    <w:p w14:paraId="76702DFB" w14:textId="1C60AE1D" w:rsidR="007247F2" w:rsidRDefault="007247F2" w:rsidP="00633E90">
      <w:pPr>
        <w:pStyle w:val="Heading3"/>
        <w:keepNext w:val="0"/>
        <w:spacing w:before="120" w:after="120"/>
        <w:ind w:left="720" w:hanging="720"/>
        <w:jc w:val="both"/>
        <w:rPr>
          <w:rFonts w:ascii="Verdana" w:eastAsia="Arial Unicode MS" w:hAnsi="Verdana" w:cs="Arial Unicode MS"/>
          <w:i/>
          <w:iCs/>
          <w:sz w:val="22"/>
          <w:szCs w:val="22"/>
        </w:rPr>
      </w:pPr>
      <w:r w:rsidRPr="00434102">
        <w:rPr>
          <w:rFonts w:ascii="Verdana" w:eastAsia="Arial Unicode MS" w:hAnsi="Verdana" w:cs="Arial Unicode MS"/>
          <w:color w:val="auto"/>
          <w:sz w:val="22"/>
          <w:szCs w:val="22"/>
          <w:lang w:bidi="ar-SA"/>
        </w:rPr>
        <w:t xml:space="preserve">6.2   </w:t>
      </w:r>
      <w:r w:rsidR="00633E90">
        <w:rPr>
          <w:rFonts w:ascii="Verdana" w:eastAsia="Arial Unicode MS" w:hAnsi="Verdana" w:cs="Arial Unicode MS"/>
          <w:color w:val="auto"/>
          <w:sz w:val="22"/>
          <w:szCs w:val="22"/>
          <w:lang w:bidi="ar-SA"/>
        </w:rPr>
        <w:tab/>
      </w:r>
      <w:r w:rsidRPr="00434102">
        <w:rPr>
          <w:rFonts w:ascii="Verdana" w:eastAsia="Arial Unicode MS" w:hAnsi="Verdana" w:cs="Arial Unicode MS"/>
          <w:color w:val="auto"/>
          <w:sz w:val="22"/>
          <w:szCs w:val="22"/>
          <w:lang w:bidi="ar-SA"/>
        </w:rPr>
        <w:t xml:space="preserve">All the payments including refund of EMD will be made by SIDBI </w:t>
      </w:r>
      <w:r w:rsidR="00107BAC">
        <w:rPr>
          <w:rFonts w:ascii="Verdana" w:eastAsia="Arial Unicode MS" w:hAnsi="Verdana" w:cs="Arial Unicode MS"/>
          <w:color w:val="auto"/>
          <w:sz w:val="22"/>
          <w:szCs w:val="22"/>
          <w:lang w:bidi="ar-SA"/>
        </w:rPr>
        <w:t>Lucknow</w:t>
      </w:r>
      <w:r w:rsidRPr="00434102">
        <w:rPr>
          <w:rFonts w:ascii="Verdana" w:eastAsia="Arial Unicode MS" w:hAnsi="Verdana" w:cs="Arial Unicode MS"/>
          <w:color w:val="auto"/>
          <w:sz w:val="22"/>
          <w:szCs w:val="22"/>
          <w:lang w:bidi="ar-SA"/>
        </w:rPr>
        <w:t xml:space="preserve"> office, electronically through RTGS/ NEFT.  All the Service Providers should submit duly filled-in &amp; signed [by authorized signatory and Service Provider’s banker] Bank Mandate Form as per format prescribed in</w:t>
      </w:r>
      <w:r>
        <w:rPr>
          <w:rFonts w:ascii="Verdana" w:eastAsia="Arial Unicode MS" w:hAnsi="Verdana" w:cs="Arial Unicode MS"/>
          <w:i/>
          <w:iCs/>
          <w:sz w:val="22"/>
          <w:szCs w:val="22"/>
        </w:rPr>
        <w:t xml:space="preserve"> </w:t>
      </w:r>
      <w:r w:rsidRPr="00FA6E86">
        <w:rPr>
          <w:rFonts w:ascii="Verdana" w:eastAsia="Arial Unicode MS" w:hAnsi="Verdana" w:cs="Arial Unicode MS"/>
          <w:b/>
          <w:bCs/>
          <w:noProof/>
          <w:color w:val="auto"/>
          <w:sz w:val="22"/>
          <w:szCs w:val="22"/>
          <w:lang w:val="en-IN"/>
        </w:rPr>
        <w:t xml:space="preserve">Annexure </w:t>
      </w:r>
      <w:r w:rsidR="00FB6229">
        <w:rPr>
          <w:rFonts w:ascii="Verdana" w:eastAsia="Arial Unicode MS" w:hAnsi="Verdana" w:cs="Arial Unicode MS"/>
          <w:b/>
          <w:bCs/>
          <w:noProof/>
          <w:color w:val="auto"/>
          <w:sz w:val="22"/>
          <w:szCs w:val="22"/>
          <w:lang w:val="en-IN"/>
        </w:rPr>
        <w:t>V</w:t>
      </w:r>
      <w:r w:rsidRPr="00FA6E86">
        <w:rPr>
          <w:rFonts w:ascii="Verdana" w:eastAsia="Arial Unicode MS" w:hAnsi="Verdana" w:cs="Arial Unicode MS"/>
          <w:b/>
          <w:bCs/>
          <w:noProof/>
          <w:color w:val="auto"/>
          <w:sz w:val="22"/>
          <w:szCs w:val="22"/>
          <w:lang w:val="en-IN"/>
        </w:rPr>
        <w:t>.</w:t>
      </w:r>
      <w:r>
        <w:rPr>
          <w:rFonts w:ascii="Verdana" w:eastAsia="Arial Unicode MS" w:hAnsi="Verdana" w:cs="Arial Unicode MS"/>
          <w:i/>
          <w:iCs/>
          <w:sz w:val="22"/>
          <w:szCs w:val="22"/>
        </w:rPr>
        <w:t xml:space="preserve"> </w:t>
      </w:r>
    </w:p>
    <w:p w14:paraId="48A0F27D" w14:textId="4404574A" w:rsidR="007247F2" w:rsidRPr="00AE4DBA" w:rsidRDefault="00AE4DBA" w:rsidP="00AE4DBA">
      <w:pPr>
        <w:pStyle w:val="Heading3"/>
        <w:keepNext w:val="0"/>
        <w:spacing w:before="120" w:after="120"/>
        <w:ind w:left="763" w:hanging="763"/>
        <w:jc w:val="both"/>
        <w:rPr>
          <w:rFonts w:ascii="Verdana" w:eastAsia="Arial Unicode MS" w:hAnsi="Verdana" w:cs="Arial Unicode MS"/>
          <w:color w:val="auto"/>
          <w:sz w:val="22"/>
          <w:szCs w:val="22"/>
          <w:lang w:bidi="ar-SA"/>
        </w:rPr>
      </w:pPr>
      <w:r w:rsidRPr="000C7AFA">
        <w:rPr>
          <w:rFonts w:ascii="Verdana" w:eastAsia="Arial Unicode MS" w:hAnsi="Verdana" w:cs="Arial Unicode MS"/>
          <w:color w:val="auto"/>
          <w:sz w:val="22"/>
          <w:szCs w:val="22"/>
          <w:lang w:bidi="ar-SA"/>
        </w:rPr>
        <w:t>6.3</w:t>
      </w:r>
      <w:r>
        <w:rPr>
          <w:rFonts w:ascii="Verdana" w:eastAsia="Arial Unicode MS" w:hAnsi="Verdana" w:cs="Arial Unicode MS"/>
          <w:i/>
          <w:iCs/>
          <w:sz w:val="22"/>
          <w:szCs w:val="22"/>
        </w:rPr>
        <w:t xml:space="preserve"> </w:t>
      </w:r>
      <w:r>
        <w:rPr>
          <w:rFonts w:ascii="Verdana" w:eastAsia="Arial Unicode MS" w:hAnsi="Verdana" w:cs="Arial Unicode MS"/>
          <w:i/>
          <w:iCs/>
          <w:sz w:val="22"/>
          <w:szCs w:val="22"/>
        </w:rPr>
        <w:tab/>
      </w:r>
      <w:r w:rsidR="007247F2">
        <w:rPr>
          <w:rFonts w:ascii="Verdana" w:eastAsia="Arial Unicode MS" w:hAnsi="Verdana" w:cs="Arial Unicode MS"/>
          <w:i/>
          <w:iCs/>
          <w:sz w:val="22"/>
          <w:szCs w:val="22"/>
        </w:rPr>
        <w:t xml:space="preserve"> </w:t>
      </w:r>
      <w:r w:rsidR="007247F2" w:rsidRPr="00AE4DBA">
        <w:rPr>
          <w:rFonts w:ascii="Verdana" w:eastAsia="Arial Unicode MS" w:hAnsi="Verdana" w:cs="Arial Unicode MS"/>
          <w:color w:val="auto"/>
          <w:sz w:val="22"/>
          <w:szCs w:val="22"/>
          <w:lang w:bidi="ar-SA"/>
        </w:rPr>
        <w:t>At the time of claiming the payments including refund of EMD, Service Provider will be required to confirm in writing the bank a/c and other details furnished in Bank Mandate Form.  In case of any changes, Bank Mandate Form would require to be re-furnished.</w:t>
      </w:r>
    </w:p>
    <w:p w14:paraId="61838C6F" w14:textId="0D23AC13" w:rsidR="007247F2" w:rsidRPr="00AE4DBA" w:rsidRDefault="007247F2" w:rsidP="00AE4DBA">
      <w:pPr>
        <w:pStyle w:val="Heading3"/>
        <w:keepNext w:val="0"/>
        <w:spacing w:after="240"/>
        <w:ind w:left="720" w:hanging="720"/>
        <w:jc w:val="both"/>
        <w:rPr>
          <w:rFonts w:ascii="Verdana" w:eastAsia="Arial Unicode MS" w:hAnsi="Verdana" w:cs="Arial Unicode MS"/>
          <w:color w:val="auto"/>
          <w:sz w:val="22"/>
          <w:szCs w:val="22"/>
          <w:lang w:bidi="ar-SA"/>
        </w:rPr>
      </w:pPr>
      <w:r w:rsidRPr="00AE4DBA">
        <w:rPr>
          <w:rFonts w:ascii="Verdana" w:eastAsia="Arial Unicode MS" w:hAnsi="Verdana" w:cs="Arial Unicode MS"/>
          <w:color w:val="auto"/>
          <w:sz w:val="22"/>
          <w:szCs w:val="22"/>
          <w:lang w:bidi="ar-SA"/>
        </w:rPr>
        <w:t>6.4</w:t>
      </w:r>
      <w:r w:rsidRPr="00AE4DBA">
        <w:rPr>
          <w:rFonts w:ascii="Verdana" w:eastAsia="Arial Unicode MS" w:hAnsi="Verdana" w:cs="Arial Unicode MS"/>
          <w:color w:val="auto"/>
          <w:sz w:val="22"/>
          <w:szCs w:val="22"/>
          <w:lang w:bidi="ar-SA"/>
        </w:rPr>
        <w:tab/>
      </w:r>
      <w:r w:rsidR="00AE4DBA">
        <w:rPr>
          <w:rFonts w:ascii="Verdana" w:eastAsia="Arial Unicode MS" w:hAnsi="Verdana" w:cs="Arial Unicode MS"/>
          <w:color w:val="auto"/>
          <w:sz w:val="22"/>
          <w:szCs w:val="22"/>
          <w:lang w:bidi="ar-SA"/>
        </w:rPr>
        <w:tab/>
      </w:r>
      <w:r w:rsidRPr="00AE4DBA">
        <w:rPr>
          <w:rFonts w:ascii="Verdana" w:eastAsia="Arial Unicode MS" w:hAnsi="Verdana" w:cs="Arial Unicode MS"/>
          <w:color w:val="auto"/>
          <w:sz w:val="22"/>
          <w:szCs w:val="22"/>
          <w:lang w:bidi="ar-SA"/>
        </w:rPr>
        <w:t xml:space="preserve">The Service Provider must accept the payment terms proposed by the Bank. The </w:t>
      </w:r>
      <w:r w:rsidR="00CD75AC" w:rsidRPr="00AE4DBA">
        <w:rPr>
          <w:rFonts w:ascii="Verdana" w:eastAsia="Arial Unicode MS" w:hAnsi="Verdana" w:cs="Arial Unicode MS"/>
          <w:color w:val="auto"/>
          <w:sz w:val="22"/>
          <w:szCs w:val="22"/>
          <w:lang w:bidi="ar-SA"/>
        </w:rPr>
        <w:t>Financial Bid</w:t>
      </w:r>
      <w:r w:rsidRPr="00AE4DBA">
        <w:rPr>
          <w:rFonts w:ascii="Verdana" w:eastAsia="Arial Unicode MS" w:hAnsi="Verdana" w:cs="Arial Unicode MS"/>
          <w:color w:val="auto"/>
          <w:sz w:val="22"/>
          <w:szCs w:val="22"/>
          <w:lang w:bidi="ar-SA"/>
        </w:rPr>
        <w:t xml:space="preserve"> submitted by the Service Provider must be in conformity with the payment terms proposed by the Bank. Any deviation from the proposed payment terms would not be accepted. The Bank shall have the right to withhold any payment due to the Service Provider, in case of delays or defaults on the part of the Service Provider. Such withholding of payment shall not amount to a default on the part of the Bank.</w:t>
      </w:r>
    </w:p>
    <w:p w14:paraId="0EAF752A" w14:textId="486DAA17" w:rsidR="007247F2" w:rsidRDefault="007247F2" w:rsidP="007247F2">
      <w:pPr>
        <w:pStyle w:val="Heading3"/>
        <w:keepNext w:val="0"/>
        <w:spacing w:after="240"/>
        <w:rPr>
          <w:rFonts w:ascii="Verdana" w:eastAsia="Arial Unicode MS" w:hAnsi="Verdana" w:cs="Arial Unicode MS"/>
          <w:i/>
          <w:iCs/>
          <w:sz w:val="22"/>
          <w:szCs w:val="22"/>
        </w:rPr>
      </w:pPr>
      <w:r w:rsidRPr="00AE4DBA">
        <w:rPr>
          <w:rFonts w:ascii="Verdana" w:eastAsia="Arial Unicode MS" w:hAnsi="Verdana" w:cs="Arial Unicode MS"/>
          <w:color w:val="auto"/>
          <w:sz w:val="22"/>
          <w:szCs w:val="22"/>
          <w:lang w:bidi="ar-SA"/>
        </w:rPr>
        <w:t xml:space="preserve">6.5 </w:t>
      </w:r>
      <w:r w:rsidRPr="00AE4DBA">
        <w:rPr>
          <w:rFonts w:ascii="Verdana" w:eastAsia="Arial Unicode MS" w:hAnsi="Verdana" w:cs="Arial Unicode MS"/>
          <w:color w:val="auto"/>
          <w:sz w:val="22"/>
          <w:szCs w:val="22"/>
          <w:lang w:bidi="ar-SA"/>
        </w:rPr>
        <w:tab/>
        <w:t>TDS, if any, will be deducted while</w:t>
      </w:r>
      <w:r w:rsidRPr="00086246">
        <w:rPr>
          <w:rFonts w:ascii="Verdana" w:eastAsia="Arial Unicode MS" w:hAnsi="Verdana" w:cs="Arial Unicode MS"/>
          <w:color w:val="auto"/>
          <w:sz w:val="22"/>
          <w:szCs w:val="22"/>
          <w:lang w:bidi="ar-SA"/>
        </w:rPr>
        <w:t xml:space="preserve"> releasing the payment.</w:t>
      </w:r>
    </w:p>
    <w:p w14:paraId="7C2E82E1" w14:textId="2993B3F5" w:rsidR="007247F2" w:rsidRDefault="006C2A6F" w:rsidP="007247F2">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Arial Unicode MS" w:hAnsi="Verdana" w:cs="Arial Unicode MS"/>
          <w:sz w:val="22"/>
          <w:szCs w:val="22"/>
          <w:lang w:val="en-US"/>
        </w:rPr>
      </w:pPr>
      <w:r>
        <w:rPr>
          <w:rFonts w:ascii="Verdana" w:eastAsia="Arial Unicode MS" w:hAnsi="Verdana" w:cs="Arial Unicode MS" w:hint="cs"/>
          <w:b/>
          <w:bCs/>
          <w:sz w:val="22"/>
          <w:szCs w:val="22"/>
        </w:rPr>
        <w:t>7.</w:t>
      </w:r>
      <w:r>
        <w:rPr>
          <w:rFonts w:ascii="Verdana" w:eastAsia="Arial Unicode MS" w:hAnsi="Verdana" w:cs="Arial Unicode MS" w:hint="cs"/>
          <w:b/>
          <w:bCs/>
          <w:sz w:val="22"/>
          <w:szCs w:val="22"/>
          <w:cs/>
        </w:rPr>
        <w:t xml:space="preserve"> </w:t>
      </w:r>
      <w:r w:rsidR="007247F2">
        <w:rPr>
          <w:rFonts w:ascii="Verdana" w:eastAsia="Arial Unicode MS" w:hAnsi="Verdana" w:cs="Arial Unicode MS"/>
          <w:b/>
          <w:bCs/>
          <w:sz w:val="22"/>
          <w:szCs w:val="22"/>
        </w:rPr>
        <w:t>Earnest Money Deposit</w:t>
      </w:r>
      <w:r w:rsidR="007247F2">
        <w:rPr>
          <w:rFonts w:ascii="Verdana" w:eastAsia="Arial Unicode MS" w:hAnsi="Verdana" w:cs="Arial Unicode MS"/>
          <w:sz w:val="22"/>
          <w:szCs w:val="22"/>
        </w:rPr>
        <w:t xml:space="preserve"> </w:t>
      </w:r>
    </w:p>
    <w:p w14:paraId="1F5FDB8A" w14:textId="77777777" w:rsidR="007247F2" w:rsidRDefault="007247F2" w:rsidP="007247F2">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00"/>
        <w:rPr>
          <w:rFonts w:ascii="Verdana" w:eastAsia="Arial Unicode MS" w:hAnsi="Verdana" w:cs="Arial Unicode MS"/>
          <w:sz w:val="22"/>
          <w:szCs w:val="22"/>
        </w:rPr>
      </w:pPr>
    </w:p>
    <w:p w14:paraId="3B7602E4" w14:textId="07A4C1B7" w:rsidR="007247F2" w:rsidRDefault="007247F2" w:rsidP="009E15B4">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jc w:val="both"/>
        <w:rPr>
          <w:rFonts w:ascii="Verdana" w:eastAsia="Arial Unicode MS" w:hAnsi="Verdana" w:cs="Arial Unicode MS"/>
          <w:sz w:val="22"/>
          <w:szCs w:val="22"/>
        </w:rPr>
      </w:pPr>
      <w:r>
        <w:rPr>
          <w:rFonts w:ascii="Verdana" w:eastAsia="Arial Unicode MS" w:hAnsi="Verdana" w:cs="Arial Unicode MS"/>
          <w:sz w:val="22"/>
          <w:szCs w:val="22"/>
        </w:rPr>
        <w:t>7.1</w:t>
      </w:r>
      <w:r>
        <w:rPr>
          <w:rFonts w:ascii="Verdana" w:eastAsia="Arial Unicode MS" w:hAnsi="Verdana" w:cs="Arial Unicode MS"/>
          <w:sz w:val="22"/>
          <w:szCs w:val="22"/>
        </w:rPr>
        <w:tab/>
        <w:t>The Service Provider</w:t>
      </w:r>
      <w:r w:rsidR="004E1284">
        <w:rPr>
          <w:rFonts w:ascii="Verdana" w:eastAsia="Arial Unicode MS" w:hAnsi="Verdana" w:cs="Arial Unicode MS"/>
          <w:sz w:val="22"/>
          <w:szCs w:val="22"/>
        </w:rPr>
        <w:t>,</w:t>
      </w:r>
      <w:r>
        <w:rPr>
          <w:rFonts w:ascii="Verdana" w:eastAsia="Arial Unicode MS" w:hAnsi="Verdana" w:cs="Arial Unicode MS"/>
          <w:sz w:val="22"/>
          <w:szCs w:val="22"/>
        </w:rPr>
        <w:t xml:space="preserve"> submitting the bids will have to deposit </w:t>
      </w:r>
      <w:r w:rsidRPr="00A349B8">
        <w:rPr>
          <w:rFonts w:ascii="Verdana" w:eastAsia="Arial Unicode MS" w:hAnsi="Verdana" w:cs="Arial Unicode MS"/>
          <w:sz w:val="22"/>
          <w:szCs w:val="22"/>
        </w:rPr>
        <w:t>EMD of Rs.</w:t>
      </w:r>
      <w:r w:rsidR="00A349B8" w:rsidRPr="00A349B8">
        <w:rPr>
          <w:rFonts w:ascii="Verdana" w:eastAsia="Arial Unicode MS" w:hAnsi="Verdana" w:cs="Arial Unicode MS"/>
          <w:sz w:val="22"/>
          <w:szCs w:val="22"/>
        </w:rPr>
        <w:t>19</w:t>
      </w:r>
      <w:r w:rsidRPr="00A349B8">
        <w:rPr>
          <w:rFonts w:ascii="Verdana" w:eastAsia="Arial Unicode MS" w:hAnsi="Verdana" w:cs="Arial Unicode MS"/>
          <w:sz w:val="22"/>
          <w:szCs w:val="22"/>
        </w:rPr>
        <w:t xml:space="preserve">,000/- (Rupees </w:t>
      </w:r>
      <w:r w:rsidR="00A349B8" w:rsidRPr="00A349B8">
        <w:rPr>
          <w:rFonts w:ascii="Verdana" w:eastAsia="Arial Unicode MS" w:hAnsi="Verdana" w:cs="Arial Unicode MS"/>
          <w:sz w:val="22"/>
          <w:szCs w:val="22"/>
        </w:rPr>
        <w:t>nineteen</w:t>
      </w:r>
      <w:r w:rsidRPr="00A349B8">
        <w:rPr>
          <w:rFonts w:ascii="Verdana" w:eastAsia="Arial Unicode MS" w:hAnsi="Verdana" w:cs="Arial Unicode MS"/>
          <w:sz w:val="22"/>
          <w:szCs w:val="22"/>
        </w:rPr>
        <w:t xml:space="preserve"> thousand only) </w:t>
      </w:r>
      <w:r>
        <w:rPr>
          <w:rFonts w:ascii="Verdana" w:eastAsia="Arial Unicode MS" w:hAnsi="Verdana" w:cs="Arial Unicode MS"/>
          <w:sz w:val="22"/>
          <w:szCs w:val="22"/>
        </w:rPr>
        <w:t xml:space="preserve">by way of DD/PO/BG drawn or from a scheduled commercial bank in favour of </w:t>
      </w:r>
      <w:r>
        <w:rPr>
          <w:rFonts w:ascii="Verdana" w:eastAsia="Arial Unicode MS" w:hAnsi="Verdana" w:cs="Arial Unicode MS"/>
          <w:b/>
          <w:bCs/>
          <w:sz w:val="22"/>
          <w:szCs w:val="22"/>
        </w:rPr>
        <w:t>‘Small Industries Development Bank of India’</w:t>
      </w:r>
      <w:r>
        <w:rPr>
          <w:rFonts w:ascii="Verdana" w:eastAsia="Arial Unicode MS" w:hAnsi="Verdana" w:cs="Arial Unicode MS"/>
          <w:sz w:val="22"/>
          <w:szCs w:val="22"/>
        </w:rPr>
        <w:t xml:space="preserve">, payable at </w:t>
      </w:r>
      <w:r w:rsidR="007C3AB1">
        <w:rPr>
          <w:rFonts w:ascii="Verdana" w:eastAsia="Arial Unicode MS" w:hAnsi="Verdana" w:cs="Arial Unicode MS"/>
          <w:b/>
          <w:bCs/>
          <w:sz w:val="22"/>
          <w:szCs w:val="22"/>
        </w:rPr>
        <w:t>Lucknow</w:t>
      </w:r>
      <w:r>
        <w:rPr>
          <w:rFonts w:ascii="Verdana" w:eastAsia="Arial Unicode MS" w:hAnsi="Verdana" w:cs="Arial Unicode MS"/>
          <w:sz w:val="22"/>
          <w:szCs w:val="22"/>
        </w:rPr>
        <w:t>, along with the Technical Bid.</w:t>
      </w:r>
    </w:p>
    <w:p w14:paraId="56A83862" w14:textId="77777777" w:rsidR="00725149" w:rsidRDefault="00725149" w:rsidP="009E15B4">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jc w:val="both"/>
        <w:rPr>
          <w:rFonts w:ascii="Verdana" w:eastAsia="Arial Unicode MS" w:hAnsi="Verdana" w:cs="Arial Unicode MS"/>
          <w:sz w:val="22"/>
          <w:szCs w:val="22"/>
        </w:rPr>
      </w:pPr>
    </w:p>
    <w:p w14:paraId="3959C2CA" w14:textId="77777777" w:rsidR="007247F2" w:rsidRDefault="007247F2" w:rsidP="007247F2">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rPr>
          <w:rFonts w:ascii="Verdana" w:eastAsia="Arial Unicode MS" w:hAnsi="Verdana" w:cs="Arial Unicode MS"/>
          <w:sz w:val="22"/>
          <w:szCs w:val="22"/>
        </w:rPr>
      </w:pPr>
      <w:r>
        <w:rPr>
          <w:rFonts w:ascii="Verdana" w:eastAsia="Arial Unicode MS" w:hAnsi="Verdana" w:cs="Arial Unicode MS"/>
          <w:sz w:val="22"/>
          <w:szCs w:val="22"/>
        </w:rPr>
        <w:t>7.2</w:t>
      </w:r>
      <w:r>
        <w:rPr>
          <w:rFonts w:ascii="Verdana" w:eastAsia="Arial Unicode MS" w:hAnsi="Verdana" w:cs="Arial Unicode MS"/>
          <w:sz w:val="22"/>
          <w:szCs w:val="22"/>
        </w:rPr>
        <w:tab/>
        <w:t>Any bid received without EMD in proper form and manner shall be considered unresponsive and rejected.</w:t>
      </w:r>
    </w:p>
    <w:p w14:paraId="439290AE" w14:textId="77777777" w:rsidR="007247F2" w:rsidRDefault="007247F2" w:rsidP="007247F2">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rPr>
          <w:rFonts w:ascii="Verdana" w:eastAsia="Arial Unicode MS" w:hAnsi="Verdana" w:cs="Arial Unicode MS"/>
          <w:sz w:val="22"/>
          <w:szCs w:val="22"/>
        </w:rPr>
      </w:pPr>
    </w:p>
    <w:p w14:paraId="68C5401F" w14:textId="77777777" w:rsidR="007247F2" w:rsidRDefault="007247F2" w:rsidP="00F250A0">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jc w:val="both"/>
        <w:rPr>
          <w:rFonts w:ascii="Verdana" w:eastAsia="Arial Unicode MS" w:hAnsi="Verdana" w:cs="Arial Unicode MS"/>
          <w:noProof/>
          <w:sz w:val="22"/>
          <w:szCs w:val="22"/>
        </w:rPr>
      </w:pPr>
      <w:r>
        <w:rPr>
          <w:rFonts w:ascii="Verdana" w:eastAsia="Arial Unicode MS" w:hAnsi="Verdana" w:cs="Arial Unicode MS"/>
          <w:sz w:val="22"/>
          <w:szCs w:val="22"/>
        </w:rPr>
        <w:t xml:space="preserve">7.3    The unsuccessful Service Providers will be returned the EMD within 15 days from the date of final decision of Bank regarding the contract except on account of exigencies beyond Bank's control. </w:t>
      </w:r>
    </w:p>
    <w:p w14:paraId="7239C817" w14:textId="77777777" w:rsidR="007247F2" w:rsidRDefault="007247F2" w:rsidP="007247F2">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rPr>
          <w:rFonts w:ascii="Verdana" w:eastAsia="Arial Unicode MS" w:hAnsi="Verdana" w:cs="Arial Unicode MS"/>
          <w:sz w:val="22"/>
          <w:szCs w:val="22"/>
        </w:rPr>
      </w:pPr>
    </w:p>
    <w:p w14:paraId="2DBE0A99" w14:textId="77777777" w:rsidR="007247F2" w:rsidRDefault="007247F2" w:rsidP="007247F2">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rPr>
          <w:rFonts w:ascii="Verdana" w:eastAsia="Arial Unicode MS" w:hAnsi="Verdana" w:cs="Arial Unicode MS"/>
          <w:noProof/>
          <w:sz w:val="22"/>
          <w:szCs w:val="22"/>
        </w:rPr>
      </w:pPr>
      <w:r>
        <w:rPr>
          <w:rFonts w:ascii="Verdana" w:eastAsia="Arial Unicode MS" w:hAnsi="Verdana" w:cs="Arial Unicode MS"/>
          <w:sz w:val="22"/>
          <w:szCs w:val="22"/>
        </w:rPr>
        <w:t>7.4</w:t>
      </w:r>
      <w:r>
        <w:rPr>
          <w:rFonts w:ascii="Verdana" w:eastAsia="Arial Unicode MS" w:hAnsi="Verdana" w:cs="Arial Unicode MS"/>
          <w:sz w:val="22"/>
          <w:szCs w:val="22"/>
        </w:rPr>
        <w:tab/>
        <w:t>Request for exemption from EMD will not be entertained.</w:t>
      </w:r>
    </w:p>
    <w:p w14:paraId="6EA96D51" w14:textId="77777777" w:rsidR="007247F2" w:rsidRDefault="007247F2" w:rsidP="007247F2">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627" w:hanging="627"/>
        <w:rPr>
          <w:rFonts w:ascii="Verdana" w:eastAsia="Arial Unicode MS" w:hAnsi="Verdana" w:cs="Arial Unicode MS"/>
          <w:sz w:val="22"/>
          <w:szCs w:val="22"/>
        </w:rPr>
      </w:pPr>
    </w:p>
    <w:p w14:paraId="74D39F2E" w14:textId="4B1E2C62" w:rsidR="007247F2" w:rsidRDefault="007247F2" w:rsidP="007247F2">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rPr>
          <w:rFonts w:ascii="Verdana" w:eastAsia="Arial Unicode MS" w:hAnsi="Verdana" w:cs="Arial Unicode MS"/>
          <w:sz w:val="22"/>
          <w:szCs w:val="22"/>
        </w:rPr>
      </w:pPr>
      <w:r>
        <w:rPr>
          <w:rFonts w:ascii="Verdana" w:eastAsia="Arial Unicode MS" w:hAnsi="Verdana" w:cs="Arial Unicode MS"/>
          <w:sz w:val="22"/>
          <w:szCs w:val="22"/>
        </w:rPr>
        <w:t>7.5</w:t>
      </w:r>
      <w:r>
        <w:rPr>
          <w:rFonts w:ascii="Verdana" w:eastAsia="Arial Unicode MS" w:hAnsi="Verdana" w:cs="Arial Unicode MS"/>
          <w:sz w:val="22"/>
          <w:szCs w:val="22"/>
        </w:rPr>
        <w:tab/>
        <w:t xml:space="preserve">The EMD may be forfeited </w:t>
      </w:r>
      <w:r w:rsidR="00F250A0">
        <w:rPr>
          <w:rFonts w:ascii="Verdana" w:eastAsia="Arial Unicode MS" w:hAnsi="Verdana" w:cs="Arial Unicode MS"/>
          <w:sz w:val="22"/>
          <w:szCs w:val="22"/>
        </w:rPr>
        <w:t>if,</w:t>
      </w:r>
    </w:p>
    <w:p w14:paraId="758E9122" w14:textId="77777777" w:rsidR="007247F2" w:rsidRDefault="007247F2" w:rsidP="00B242EC">
      <w:pPr>
        <w:pStyle w:val="ListParagraph"/>
        <w:numPr>
          <w:ilvl w:val="0"/>
          <w:numId w:val="13"/>
        </w:numPr>
        <w:autoSpaceDN w:val="0"/>
        <w:spacing w:before="120" w:after="0" w:line="240" w:lineRule="auto"/>
        <w:jc w:val="both"/>
        <w:rPr>
          <w:rFonts w:ascii="Verdana" w:eastAsia="Arial Unicode MS" w:hAnsi="Verdana" w:cs="Arial Unicode MS"/>
          <w:noProof/>
          <w:szCs w:val="22"/>
        </w:rPr>
      </w:pPr>
      <w:r>
        <w:rPr>
          <w:rFonts w:ascii="Verdana" w:eastAsia="Arial Unicode MS" w:hAnsi="Verdana" w:cs="Arial Unicode MS"/>
          <w:szCs w:val="22"/>
        </w:rPr>
        <w:t xml:space="preserve">a Service Provider withdraws its bids during the period of bid validity. </w:t>
      </w:r>
    </w:p>
    <w:p w14:paraId="7962B511" w14:textId="77777777" w:rsidR="007247F2" w:rsidRDefault="007247F2" w:rsidP="00B242EC">
      <w:pPr>
        <w:pStyle w:val="ListParagraph"/>
        <w:numPr>
          <w:ilvl w:val="0"/>
          <w:numId w:val="13"/>
        </w:numPr>
        <w:autoSpaceDN w:val="0"/>
        <w:spacing w:before="120" w:after="0" w:line="240" w:lineRule="auto"/>
        <w:jc w:val="both"/>
        <w:rPr>
          <w:rFonts w:ascii="Verdana" w:eastAsia="Arial Unicode MS" w:hAnsi="Verdana" w:cs="Arial Unicode MS"/>
          <w:szCs w:val="22"/>
        </w:rPr>
      </w:pPr>
      <w:r>
        <w:rPr>
          <w:rFonts w:ascii="Verdana" w:eastAsia="Arial Unicode MS" w:hAnsi="Verdana" w:cs="Arial Unicode MS"/>
          <w:szCs w:val="22"/>
        </w:rPr>
        <w:lastRenderedPageBreak/>
        <w:t>a Service Provider makes any statement or encloses any form which turns out to be false/ incorrect at any time prior to signing of the contract.</w:t>
      </w:r>
    </w:p>
    <w:p w14:paraId="5AC946C8" w14:textId="77777777" w:rsidR="007247F2" w:rsidRDefault="007247F2" w:rsidP="007247F2">
      <w:pPr>
        <w:pStyle w:val="Style1"/>
        <w:rPr>
          <w:rFonts w:ascii="Verdana" w:eastAsia="Arial Unicode MS" w:hAnsi="Verdana" w:cs="Arial Unicode MS"/>
        </w:rPr>
      </w:pPr>
    </w:p>
    <w:p w14:paraId="76AD5F5D" w14:textId="77777777" w:rsidR="007247F2" w:rsidRDefault="007247F2" w:rsidP="007247F2">
      <w:pPr>
        <w:pStyle w:val="NoSpacing"/>
        <w:rPr>
          <w:rFonts w:ascii="Verdana" w:eastAsia="Arial Unicode MS" w:hAnsi="Verdana" w:cs="Arial Unicode MS"/>
          <w:b/>
        </w:rPr>
      </w:pPr>
      <w:r>
        <w:rPr>
          <w:rFonts w:ascii="Verdana" w:eastAsia="Arial Unicode MS" w:hAnsi="Verdana" w:cs="Arial Unicode MS"/>
          <w:b/>
        </w:rPr>
        <w:t>8.    Quotation and Process of Selection</w:t>
      </w:r>
    </w:p>
    <w:p w14:paraId="74306486" w14:textId="77777777" w:rsidR="007247F2" w:rsidRDefault="007247F2" w:rsidP="007247F2">
      <w:pPr>
        <w:pStyle w:val="NoSpacing"/>
        <w:ind w:left="600"/>
        <w:rPr>
          <w:rFonts w:ascii="Verdana" w:eastAsia="Arial Unicode MS" w:hAnsi="Verdana" w:cs="Arial Unicode MS"/>
          <w:b/>
        </w:rPr>
      </w:pPr>
    </w:p>
    <w:p w14:paraId="696DF5CD" w14:textId="2EE79BF3" w:rsidR="00C14244" w:rsidRPr="001F6432" w:rsidRDefault="007247F2" w:rsidP="00AA4265">
      <w:pPr>
        <w:pStyle w:val="NoSpacing"/>
        <w:tabs>
          <w:tab w:val="left" w:pos="0"/>
        </w:tabs>
        <w:ind w:left="630" w:hanging="630"/>
        <w:jc w:val="both"/>
        <w:rPr>
          <w:rFonts w:ascii="Rupee Foradian" w:hAnsi="Rupee Foradian" w:cs="Arial"/>
          <w:b/>
          <w:bCs/>
          <w:u w:val="single"/>
        </w:rPr>
      </w:pPr>
      <w:r>
        <w:rPr>
          <w:rFonts w:ascii="Verdana" w:eastAsia="Arial Unicode MS" w:hAnsi="Verdana" w:cs="Arial Unicode MS"/>
        </w:rPr>
        <w:t>8.1</w:t>
      </w:r>
      <w:r>
        <w:rPr>
          <w:rFonts w:ascii="Verdana" w:eastAsia="Arial Unicode MS" w:hAnsi="Verdana" w:cs="Arial Unicode MS"/>
        </w:rPr>
        <w:tab/>
        <w:t>Interested Service Providers will be required to submit their offer in 2 bids viz.</w:t>
      </w:r>
      <w:r w:rsidR="004470BD">
        <w:rPr>
          <w:rFonts w:ascii="Verdana" w:eastAsia="Arial Unicode MS" w:hAnsi="Verdana" w:cs="Arial Unicode MS"/>
        </w:rPr>
        <w:t>,” Technical</w:t>
      </w:r>
      <w:r>
        <w:rPr>
          <w:rFonts w:ascii="Verdana" w:eastAsia="Arial Unicode MS" w:hAnsi="Verdana" w:cs="Arial Unicode MS"/>
        </w:rPr>
        <w:t xml:space="preserve"> bid” </w:t>
      </w:r>
      <w:r w:rsidR="004470BD">
        <w:rPr>
          <w:rFonts w:ascii="Verdana" w:eastAsia="Arial Unicode MS" w:hAnsi="Verdana" w:cs="Arial Unicode MS"/>
        </w:rPr>
        <w:t xml:space="preserve">and” </w:t>
      </w:r>
      <w:r w:rsidR="00CD75AC">
        <w:rPr>
          <w:rFonts w:ascii="Verdana" w:eastAsia="Arial Unicode MS" w:hAnsi="Verdana" w:cs="Arial Unicode MS"/>
        </w:rPr>
        <w:t>Financial Bid</w:t>
      </w:r>
      <w:r>
        <w:rPr>
          <w:rFonts w:ascii="Verdana" w:eastAsia="Arial Unicode MS" w:hAnsi="Verdana" w:cs="Arial Unicode MS"/>
        </w:rPr>
        <w:t xml:space="preserve">” in the format indicated in </w:t>
      </w:r>
      <w:r>
        <w:rPr>
          <w:rFonts w:ascii="Verdana" w:eastAsia="Arial Unicode MS" w:hAnsi="Verdana" w:cs="Arial Unicode MS"/>
          <w:b/>
        </w:rPr>
        <w:t>Annexure III &amp; Annexure IV</w:t>
      </w:r>
      <w:r>
        <w:rPr>
          <w:rFonts w:ascii="Verdana" w:eastAsia="Arial Unicode MS" w:hAnsi="Verdana" w:cs="Arial Unicode MS"/>
        </w:rPr>
        <w:t>. Both the bids will be required to be put in separate sealed covers with superscription “Technical Bid” and “</w:t>
      </w:r>
      <w:r w:rsidR="00CD75AC">
        <w:rPr>
          <w:rFonts w:ascii="Verdana" w:eastAsia="Arial Unicode MS" w:hAnsi="Verdana" w:cs="Arial Unicode MS"/>
        </w:rPr>
        <w:t>Financial Bid</w:t>
      </w:r>
      <w:r>
        <w:rPr>
          <w:rFonts w:ascii="Verdana" w:eastAsia="Arial Unicode MS" w:hAnsi="Verdana" w:cs="Arial Unicode MS"/>
        </w:rPr>
        <w:t>” which will again be put in another sealed cover with superscription “OFFER FOR CAR HIRING SERVICES”</w:t>
      </w:r>
      <w:r w:rsidR="00F92444">
        <w:rPr>
          <w:rFonts w:ascii="Verdana" w:eastAsia="Arial Unicode MS" w:hAnsi="Verdana" w:cs="Arial Unicode MS"/>
        </w:rPr>
        <w:t xml:space="preserve"> </w:t>
      </w:r>
      <w:r w:rsidRPr="001F6432">
        <w:rPr>
          <w:rFonts w:ascii="Verdana" w:eastAsia="Arial Unicode MS" w:hAnsi="Verdana" w:cs="Arial Unicode MS"/>
          <w:b/>
          <w:bCs/>
        </w:rPr>
        <w:t xml:space="preserve">addressed to The General Manager, </w:t>
      </w:r>
      <w:r w:rsidR="00C14244" w:rsidRPr="001F6432">
        <w:rPr>
          <w:rFonts w:ascii="Rupee Foradian" w:hAnsi="Rupee Foradian" w:cs="Arial"/>
          <w:b/>
          <w:bCs/>
        </w:rPr>
        <w:t>Administration and Premises Vertical, SIDBI, Head Office, 5</w:t>
      </w:r>
      <w:r w:rsidR="00C14244" w:rsidRPr="001F6432">
        <w:rPr>
          <w:rFonts w:ascii="Rupee Foradian" w:hAnsi="Rupee Foradian" w:cs="Arial"/>
          <w:b/>
          <w:bCs/>
          <w:vertAlign w:val="superscript"/>
        </w:rPr>
        <w:t>th</w:t>
      </w:r>
      <w:r w:rsidR="00C14244" w:rsidRPr="001F6432">
        <w:rPr>
          <w:rFonts w:ascii="Rupee Foradian" w:hAnsi="Rupee Foradian" w:cs="Arial"/>
          <w:b/>
          <w:bCs/>
        </w:rPr>
        <w:t xml:space="preserve"> Floor, SIDBI Tower, 15, Ashok Marg, Lucknow-226001</w:t>
      </w:r>
      <w:r w:rsidR="001F6432">
        <w:rPr>
          <w:rFonts w:ascii="Rupee Foradian" w:hAnsi="Rupee Foradian" w:cs="Arial"/>
          <w:b/>
          <w:bCs/>
        </w:rPr>
        <w:t>.</w:t>
      </w:r>
    </w:p>
    <w:p w14:paraId="3792945C" w14:textId="77777777" w:rsidR="00C14244" w:rsidRDefault="00C14244" w:rsidP="007247F2">
      <w:pPr>
        <w:pStyle w:val="NoSpacing"/>
        <w:tabs>
          <w:tab w:val="left" w:pos="0"/>
        </w:tabs>
        <w:ind w:left="630" w:hanging="630"/>
        <w:rPr>
          <w:rFonts w:ascii="Rupee Foradian" w:hAnsi="Rupee Foradian" w:cs="Arial"/>
          <w:u w:val="single"/>
        </w:rPr>
      </w:pPr>
    </w:p>
    <w:p w14:paraId="77835F22" w14:textId="4E0680CD" w:rsidR="007247F2" w:rsidRDefault="007247F2" w:rsidP="00F75FC2">
      <w:pPr>
        <w:pStyle w:val="NoSpacing"/>
        <w:ind w:left="630" w:hanging="630"/>
        <w:jc w:val="both"/>
        <w:rPr>
          <w:rFonts w:ascii="Verdana" w:eastAsia="Arial Unicode MS" w:hAnsi="Verdana" w:cs="Arial Unicode MS"/>
          <w:b/>
        </w:rPr>
      </w:pPr>
      <w:r>
        <w:rPr>
          <w:rFonts w:ascii="Verdana" w:eastAsia="Arial Unicode MS" w:hAnsi="Verdana" w:cs="Arial Unicode MS"/>
        </w:rPr>
        <w:t>8.2</w:t>
      </w:r>
      <w:r>
        <w:rPr>
          <w:rFonts w:ascii="Verdana" w:eastAsia="Arial Unicode MS" w:hAnsi="Verdana" w:cs="Arial Unicode MS"/>
        </w:rPr>
        <w:tab/>
        <w:t xml:space="preserve">The cover will be required </w:t>
      </w:r>
      <w:r w:rsidR="001F6432">
        <w:rPr>
          <w:rFonts w:ascii="Verdana" w:eastAsia="Arial Unicode MS" w:hAnsi="Verdana" w:cs="Arial Unicode MS"/>
        </w:rPr>
        <w:t xml:space="preserve">to be put in the tender box place at the gate or may </w:t>
      </w:r>
      <w:r>
        <w:rPr>
          <w:rFonts w:ascii="Verdana" w:eastAsia="Arial Unicode MS" w:hAnsi="Verdana" w:cs="Arial Unicode MS"/>
        </w:rPr>
        <w:t xml:space="preserve">be handed over </w:t>
      </w:r>
      <w:r w:rsidR="00FE1BC2">
        <w:rPr>
          <w:rFonts w:ascii="Verdana" w:eastAsia="Arial Unicode MS" w:hAnsi="Verdana" w:cs="Arial Unicode MS"/>
        </w:rPr>
        <w:t xml:space="preserve">to Ms. </w:t>
      </w:r>
      <w:r w:rsidR="00462D78">
        <w:rPr>
          <w:rFonts w:ascii="Verdana" w:eastAsia="Arial Unicode MS" w:hAnsi="Verdana" w:cs="Arial Unicode MS"/>
        </w:rPr>
        <w:t>Priyadarshini</w:t>
      </w:r>
      <w:r w:rsidR="00FE1BC2">
        <w:rPr>
          <w:rFonts w:ascii="Verdana" w:eastAsia="Arial Unicode MS" w:hAnsi="Verdana" w:cs="Arial Unicode MS"/>
        </w:rPr>
        <w:t xml:space="preserve"> Rath  / Shri Vinod Verma </w:t>
      </w:r>
      <w:r>
        <w:rPr>
          <w:rFonts w:ascii="Verdana" w:eastAsia="Arial Unicode MS" w:hAnsi="Verdana" w:cs="Arial Unicode MS"/>
        </w:rPr>
        <w:t xml:space="preserve">at </w:t>
      </w:r>
      <w:r w:rsidR="003C7DB7">
        <w:rPr>
          <w:rFonts w:ascii="Verdana" w:eastAsia="Arial Unicode MS" w:hAnsi="Verdana" w:cs="Arial Unicode MS"/>
        </w:rPr>
        <w:t>5th</w:t>
      </w:r>
      <w:r>
        <w:rPr>
          <w:rFonts w:ascii="Verdana" w:eastAsia="Arial Unicode MS" w:hAnsi="Verdana" w:cs="Arial Unicode MS"/>
        </w:rPr>
        <w:t xml:space="preserve"> Floor, Small Industries Development Bank of India (SIDBI), </w:t>
      </w:r>
      <w:r w:rsidR="00E363D0" w:rsidRPr="0080202F">
        <w:rPr>
          <w:rFonts w:ascii="Rupee Foradian" w:hAnsi="Rupee Foradian" w:cs="Arial"/>
        </w:rPr>
        <w:t>Administration and Premises Vertical, SIDBI, Head Office, 5</w:t>
      </w:r>
      <w:r w:rsidR="00E363D0" w:rsidRPr="0080202F">
        <w:rPr>
          <w:rFonts w:ascii="Rupee Foradian" w:hAnsi="Rupee Foradian" w:cs="Arial"/>
          <w:vertAlign w:val="superscript"/>
        </w:rPr>
        <w:t>th</w:t>
      </w:r>
      <w:r w:rsidR="00E363D0" w:rsidRPr="0080202F">
        <w:rPr>
          <w:rFonts w:ascii="Rupee Foradian" w:hAnsi="Rupee Foradian" w:cs="Arial"/>
        </w:rPr>
        <w:t xml:space="preserve"> Floor, SIDBI Tower, 15, Ashok Marg, </w:t>
      </w:r>
      <w:r w:rsidR="00E363D0" w:rsidRPr="00E363D0">
        <w:rPr>
          <w:rFonts w:ascii="Rupee Foradian" w:hAnsi="Rupee Foradian" w:cs="Arial"/>
        </w:rPr>
        <w:t>Lucknow-226001</w:t>
      </w:r>
      <w:r w:rsidR="00725149">
        <w:rPr>
          <w:rFonts w:ascii="Rupee Foradian" w:hAnsi="Rupee Foradian" w:cs="Arial"/>
          <w:u w:val="single"/>
        </w:rPr>
        <w:t>_</w:t>
      </w:r>
      <w:r w:rsidR="00725149">
        <w:rPr>
          <w:rFonts w:ascii="Verdana" w:eastAsia="Arial Unicode MS" w:hAnsi="Verdana" w:cs="Arial Unicode MS"/>
        </w:rPr>
        <w:t>as per the time and date of submission.</w:t>
      </w:r>
    </w:p>
    <w:p w14:paraId="05E58647" w14:textId="77777777" w:rsidR="007247F2" w:rsidRDefault="007247F2" w:rsidP="007247F2">
      <w:pPr>
        <w:pStyle w:val="NoSpacing"/>
        <w:ind w:left="630" w:hanging="630"/>
        <w:rPr>
          <w:rFonts w:ascii="Verdana" w:eastAsia="Arial Unicode MS" w:hAnsi="Verdana" w:cs="Arial Unicode MS"/>
          <w:u w:val="double"/>
        </w:rPr>
      </w:pPr>
    </w:p>
    <w:p w14:paraId="515D0D0F" w14:textId="01315CE5" w:rsidR="007247F2" w:rsidRDefault="007247F2" w:rsidP="00990CB1">
      <w:pPr>
        <w:pStyle w:val="NoSpacing"/>
        <w:ind w:left="630" w:right="-144" w:hanging="699"/>
        <w:jc w:val="both"/>
        <w:rPr>
          <w:rFonts w:ascii="Verdana" w:eastAsia="Arial Unicode MS" w:hAnsi="Verdana" w:cs="Arial Unicode MS"/>
        </w:rPr>
      </w:pPr>
      <w:r>
        <w:rPr>
          <w:rFonts w:ascii="Verdana" w:eastAsia="Arial Unicode MS" w:hAnsi="Verdana" w:cs="Arial Unicode MS"/>
        </w:rPr>
        <w:t>8.3</w:t>
      </w:r>
      <w:r>
        <w:rPr>
          <w:rFonts w:ascii="Verdana" w:eastAsia="Arial Unicode MS" w:hAnsi="Verdana" w:cs="Arial Unicode MS"/>
        </w:rPr>
        <w:tab/>
        <w:t xml:space="preserve">The quotation (Technical Bid only) will be opened at </w:t>
      </w:r>
      <w:r w:rsidR="00725149">
        <w:rPr>
          <w:rFonts w:ascii="Verdana" w:eastAsia="Arial Unicode MS" w:hAnsi="Verdana" w:cs="Arial Unicode MS"/>
        </w:rPr>
        <w:t xml:space="preserve">as per the time and date mentioned above, </w:t>
      </w:r>
      <w:r>
        <w:rPr>
          <w:rFonts w:ascii="Verdana" w:eastAsia="Arial Unicode MS" w:hAnsi="Verdana" w:cs="Arial Unicode MS"/>
        </w:rPr>
        <w:t xml:space="preserve">in the presence of the Service Providers, who wish to remain present. </w:t>
      </w:r>
    </w:p>
    <w:p w14:paraId="79CAEC49" w14:textId="77777777" w:rsidR="007247F2" w:rsidRDefault="007247F2" w:rsidP="007247F2">
      <w:pPr>
        <w:pStyle w:val="NoSpacing"/>
        <w:ind w:left="630"/>
        <w:rPr>
          <w:rFonts w:ascii="Verdana" w:eastAsia="Arial Unicode MS" w:hAnsi="Verdana" w:cs="Arial Unicode MS"/>
          <w:u w:val="double"/>
        </w:rPr>
      </w:pPr>
    </w:p>
    <w:p w14:paraId="78D7A5AD" w14:textId="4794F984" w:rsidR="007247F2" w:rsidRDefault="00F75FC2" w:rsidP="00E4600C">
      <w:pPr>
        <w:pStyle w:val="NoSpacing"/>
        <w:ind w:left="630" w:hanging="630"/>
        <w:jc w:val="both"/>
        <w:rPr>
          <w:rFonts w:ascii="Verdana" w:eastAsia="Arial Unicode MS" w:hAnsi="Verdana" w:cs="Arial Unicode MS"/>
        </w:rPr>
      </w:pPr>
      <w:r>
        <w:rPr>
          <w:rFonts w:ascii="Verdana" w:eastAsia="Arial Unicode MS" w:hAnsi="Verdana" w:cs="Arial Unicode MS"/>
        </w:rPr>
        <w:t xml:space="preserve">8.4 </w:t>
      </w:r>
      <w:r w:rsidR="00E4600C">
        <w:rPr>
          <w:rFonts w:ascii="Verdana" w:eastAsia="Arial Unicode MS" w:hAnsi="Verdana" w:cs="Arial Unicode MS"/>
        </w:rPr>
        <w:tab/>
      </w:r>
      <w:r>
        <w:rPr>
          <w:rFonts w:ascii="Verdana" w:eastAsia="Arial Unicode MS" w:hAnsi="Verdana" w:cs="Arial Unicode MS"/>
        </w:rPr>
        <w:t>The</w:t>
      </w:r>
      <w:r w:rsidR="007247F2">
        <w:rPr>
          <w:rFonts w:ascii="Verdana" w:eastAsia="Arial Unicode MS" w:hAnsi="Verdana" w:cs="Arial Unicode MS"/>
        </w:rPr>
        <w:t xml:space="preserve"> bid so opened will be subjected to desk scrutiny by a committee of officials. Inclusion of any deviations in the quotation is liable for rejection.</w:t>
      </w:r>
    </w:p>
    <w:p w14:paraId="03FBD31D" w14:textId="77777777" w:rsidR="007247F2" w:rsidRDefault="007247F2" w:rsidP="007247F2">
      <w:pPr>
        <w:pStyle w:val="NoSpacing"/>
        <w:ind w:left="630" w:hanging="630"/>
        <w:rPr>
          <w:rFonts w:ascii="Verdana" w:eastAsia="Arial Unicode MS" w:hAnsi="Verdana" w:cs="Arial Unicode MS"/>
          <w:u w:val="double"/>
        </w:rPr>
      </w:pPr>
    </w:p>
    <w:p w14:paraId="6EDEBD59" w14:textId="407FE833" w:rsidR="007247F2" w:rsidRDefault="007247F2" w:rsidP="00E848C2">
      <w:pPr>
        <w:pStyle w:val="NoSpacing"/>
        <w:ind w:left="630" w:hanging="630"/>
        <w:jc w:val="both"/>
        <w:rPr>
          <w:rFonts w:ascii="Verdana" w:eastAsia="Arial Unicode MS" w:hAnsi="Verdana" w:cs="Arial Unicode MS"/>
        </w:rPr>
      </w:pPr>
      <w:r>
        <w:rPr>
          <w:rFonts w:ascii="Verdana" w:eastAsia="Arial Unicode MS" w:hAnsi="Verdana" w:cs="Arial Unicode MS"/>
        </w:rPr>
        <w:t>8.5</w:t>
      </w:r>
      <w:r>
        <w:rPr>
          <w:rFonts w:ascii="Verdana" w:eastAsia="Arial Unicode MS" w:hAnsi="Verdana" w:cs="Arial Unicode MS"/>
        </w:rPr>
        <w:tab/>
      </w:r>
      <w:r w:rsidR="00E848C2">
        <w:rPr>
          <w:rFonts w:ascii="Verdana" w:eastAsia="Arial Unicode MS" w:hAnsi="Verdana" w:cs="Arial Unicode MS"/>
        </w:rPr>
        <w:tab/>
      </w:r>
      <w:r>
        <w:rPr>
          <w:rFonts w:ascii="Verdana" w:eastAsia="Arial Unicode MS" w:hAnsi="Verdana" w:cs="Arial Unicode MS"/>
        </w:rPr>
        <w:t xml:space="preserve">A Committee of officials of the Bank will verify the claims stated in the technical bid document. The Service Providers who satisfy the criteria will only be considered for further tendering process and their </w:t>
      </w:r>
      <w:r w:rsidR="00CD75AC">
        <w:rPr>
          <w:rFonts w:ascii="Verdana" w:eastAsia="Arial Unicode MS" w:hAnsi="Verdana" w:cs="Arial Unicode MS"/>
        </w:rPr>
        <w:t>Financial Bid</w:t>
      </w:r>
      <w:r>
        <w:rPr>
          <w:rFonts w:ascii="Verdana" w:eastAsia="Arial Unicode MS" w:hAnsi="Verdana" w:cs="Arial Unicode MS"/>
        </w:rPr>
        <w:t xml:space="preserve"> will be opened. </w:t>
      </w:r>
    </w:p>
    <w:p w14:paraId="7212F9E9" w14:textId="67880FF0" w:rsidR="007247F2" w:rsidRDefault="007247F2" w:rsidP="007247F2">
      <w:pPr>
        <w:pStyle w:val="NoSpacing"/>
        <w:rPr>
          <w:rFonts w:ascii="Verdana" w:eastAsia="Arial Unicode MS" w:hAnsi="Verdana" w:cs="Arial Unicode MS"/>
        </w:rPr>
      </w:pPr>
    </w:p>
    <w:p w14:paraId="5D0A6624" w14:textId="77777777" w:rsidR="007247F2" w:rsidRDefault="007247F2" w:rsidP="007247F2">
      <w:pPr>
        <w:pStyle w:val="NoSpacing"/>
        <w:rPr>
          <w:rFonts w:ascii="Verdana" w:eastAsia="Arial Unicode MS" w:hAnsi="Verdana" w:cs="Arial Unicode MS"/>
          <w:b/>
          <w:bCs/>
        </w:rPr>
      </w:pPr>
      <w:r>
        <w:rPr>
          <w:rFonts w:ascii="Verdana" w:eastAsia="Arial Unicode MS" w:hAnsi="Verdana" w:cs="Arial Unicode MS"/>
          <w:b/>
          <w:bCs/>
        </w:rPr>
        <w:t>9.    Notice for Termination of Contract</w:t>
      </w:r>
    </w:p>
    <w:p w14:paraId="72FD4EB6" w14:textId="77777777" w:rsidR="007247F2" w:rsidRDefault="007247F2" w:rsidP="007247F2">
      <w:pPr>
        <w:pStyle w:val="NoSpacing"/>
        <w:rPr>
          <w:rFonts w:ascii="Verdana" w:eastAsia="Arial Unicode MS" w:hAnsi="Verdana" w:cs="Arial Unicode MS"/>
          <w:b/>
          <w:bCs/>
        </w:rPr>
      </w:pPr>
    </w:p>
    <w:p w14:paraId="7AC1A1F0" w14:textId="684811B0" w:rsidR="007247F2" w:rsidRDefault="007247F2" w:rsidP="001E75A8">
      <w:pPr>
        <w:pStyle w:val="NoSpacing"/>
        <w:ind w:left="720"/>
        <w:jc w:val="both"/>
        <w:rPr>
          <w:rFonts w:ascii="Verdana" w:eastAsia="Arial Unicode MS" w:hAnsi="Verdana" w:cs="Arial Unicode MS"/>
        </w:rPr>
      </w:pPr>
      <w:r>
        <w:rPr>
          <w:rFonts w:ascii="Verdana" w:eastAsia="Arial Unicode MS" w:hAnsi="Verdana" w:cs="Arial Unicode MS"/>
        </w:rPr>
        <w:t>The contract can be terminated by the Service Provider by giving</w:t>
      </w:r>
      <w:r w:rsidR="001E75A8">
        <w:rPr>
          <w:rFonts w:ascii="Verdana" w:eastAsia="Arial Unicode MS" w:hAnsi="Verdana" w:cs="Arial Unicode MS"/>
        </w:rPr>
        <w:t xml:space="preserve">           </w:t>
      </w:r>
      <w:r>
        <w:rPr>
          <w:rFonts w:ascii="Verdana" w:eastAsia="Arial Unicode MS" w:hAnsi="Verdana" w:cs="Arial Unicode MS"/>
        </w:rPr>
        <w:t xml:space="preserve"> three months’ notice while the Bank can terminate the contract by giving one months’ notice. </w:t>
      </w:r>
    </w:p>
    <w:p w14:paraId="716E5DE9" w14:textId="77777777" w:rsidR="007247F2" w:rsidRDefault="007247F2" w:rsidP="007247F2">
      <w:pPr>
        <w:pStyle w:val="NoSpacing"/>
        <w:rPr>
          <w:rFonts w:ascii="Verdana" w:eastAsia="Arial Unicode MS" w:hAnsi="Verdana" w:cs="Arial Unicode MS"/>
        </w:rPr>
      </w:pPr>
    </w:p>
    <w:p w14:paraId="321598E0" w14:textId="77777777" w:rsidR="007247F2" w:rsidRDefault="007247F2" w:rsidP="007247F2">
      <w:pPr>
        <w:pStyle w:val="NoSpacing"/>
        <w:rPr>
          <w:rFonts w:ascii="Verdana" w:eastAsia="Arial Unicode MS" w:hAnsi="Verdana" w:cs="Arial Unicode MS"/>
          <w:b/>
        </w:rPr>
      </w:pPr>
      <w:r>
        <w:rPr>
          <w:rFonts w:ascii="Verdana" w:eastAsia="Arial Unicode MS" w:hAnsi="Verdana" w:cs="Arial Unicode MS"/>
          <w:b/>
        </w:rPr>
        <w:t xml:space="preserve">10.   Agreement </w:t>
      </w:r>
    </w:p>
    <w:p w14:paraId="01968C24" w14:textId="77777777" w:rsidR="007247F2" w:rsidRDefault="007247F2" w:rsidP="007247F2">
      <w:pPr>
        <w:pStyle w:val="NoSpacing"/>
        <w:rPr>
          <w:rFonts w:ascii="Verdana" w:eastAsia="Arial Unicode MS" w:hAnsi="Verdana" w:cs="Arial Unicode MS"/>
          <w:b/>
        </w:rPr>
      </w:pPr>
    </w:p>
    <w:p w14:paraId="078AEE7D" w14:textId="22BA81FD" w:rsidR="007247F2" w:rsidRDefault="007247F2" w:rsidP="00360EA2">
      <w:pPr>
        <w:pStyle w:val="NoSpacing"/>
        <w:ind w:left="720"/>
        <w:jc w:val="both"/>
        <w:rPr>
          <w:rFonts w:ascii="Verdana" w:eastAsia="Arial Unicode MS" w:hAnsi="Verdana" w:cs="Arial Unicode MS"/>
        </w:rPr>
      </w:pPr>
      <w:r>
        <w:rPr>
          <w:rFonts w:ascii="Verdana" w:eastAsia="Arial Unicode MS" w:hAnsi="Verdana" w:cs="Arial Unicode MS"/>
        </w:rPr>
        <w:t xml:space="preserve">The successful Service Provider </w:t>
      </w:r>
      <w:proofErr w:type="gramStart"/>
      <w:r>
        <w:rPr>
          <w:rFonts w:ascii="Verdana" w:eastAsia="Arial Unicode MS" w:hAnsi="Verdana" w:cs="Arial Unicode MS"/>
        </w:rPr>
        <w:t>has to</w:t>
      </w:r>
      <w:proofErr w:type="gramEnd"/>
      <w:r>
        <w:rPr>
          <w:rFonts w:ascii="Verdana" w:eastAsia="Arial Unicode MS" w:hAnsi="Verdana" w:cs="Arial Unicode MS"/>
        </w:rPr>
        <w:t xml:space="preserve"> enter into an agreement with SIDBI for providing </w:t>
      </w:r>
      <w:r w:rsidR="001F6432">
        <w:rPr>
          <w:rFonts w:ascii="Verdana" w:eastAsia="Arial Unicode MS" w:hAnsi="Verdana" w:cs="Arial Unicode MS"/>
        </w:rPr>
        <w:t>C</w:t>
      </w:r>
      <w:r>
        <w:rPr>
          <w:rFonts w:ascii="Verdana" w:eastAsia="Arial Unicode MS" w:hAnsi="Verdana" w:cs="Arial Unicode MS"/>
        </w:rPr>
        <w:t xml:space="preserve">ar hire services. Format of agreement will be provided by SIDBI, to the successful Service Provider. </w:t>
      </w:r>
    </w:p>
    <w:p w14:paraId="77EBE7BB" w14:textId="77777777" w:rsidR="007247F2" w:rsidRDefault="007247F2" w:rsidP="007247F2">
      <w:pPr>
        <w:pStyle w:val="NoSpacing"/>
        <w:rPr>
          <w:rFonts w:ascii="Verdana" w:eastAsia="Arial Unicode MS" w:hAnsi="Verdana" w:cs="Arial Unicode MS"/>
        </w:rPr>
      </w:pPr>
      <w:r>
        <w:rPr>
          <w:rFonts w:ascii="Verdana" w:eastAsia="Arial Unicode MS" w:hAnsi="Verdana" w:cs="Arial Unicode MS"/>
        </w:rPr>
        <w:t xml:space="preserve"> </w:t>
      </w:r>
    </w:p>
    <w:p w14:paraId="3025F0BA" w14:textId="77777777" w:rsidR="007247F2" w:rsidRDefault="007247F2" w:rsidP="007247F2">
      <w:pPr>
        <w:pStyle w:val="Style1"/>
        <w:spacing w:line="360" w:lineRule="auto"/>
        <w:rPr>
          <w:rFonts w:ascii="Verdana" w:eastAsia="Arial Unicode MS" w:hAnsi="Verdana" w:cs="Arial Unicode MS"/>
          <w:u w:val="single"/>
        </w:rPr>
      </w:pPr>
      <w:r>
        <w:rPr>
          <w:rFonts w:ascii="Verdana" w:eastAsia="Arial Unicode MS" w:hAnsi="Verdana" w:cs="Arial Unicode MS"/>
        </w:rPr>
        <w:t xml:space="preserve">11. </w:t>
      </w:r>
      <w:r>
        <w:rPr>
          <w:rFonts w:ascii="Verdana" w:eastAsia="Arial Unicode MS" w:hAnsi="Verdana" w:cs="Arial Unicode MS"/>
          <w:smallCaps/>
          <w:noProof/>
        </w:rPr>
        <w:t xml:space="preserve"> </w:t>
      </w:r>
      <w:r>
        <w:rPr>
          <w:rFonts w:ascii="Verdana" w:eastAsia="Arial Unicode MS" w:hAnsi="Verdana" w:cs="Arial Unicode MS"/>
          <w:noProof/>
        </w:rPr>
        <w:t>Use of Con</w:t>
      </w:r>
      <w:smartTag w:uri="urn:schemas-microsoft-com:office:smarttags" w:element="stockticker">
        <w:r>
          <w:rPr>
            <w:rFonts w:ascii="Verdana" w:eastAsia="Arial Unicode MS" w:hAnsi="Verdana" w:cs="Arial Unicode MS"/>
            <w:noProof/>
          </w:rPr>
          <w:t>trac</w:t>
        </w:r>
      </w:smartTag>
      <w:r>
        <w:rPr>
          <w:rFonts w:ascii="Verdana" w:eastAsia="Arial Unicode MS" w:hAnsi="Verdana" w:cs="Arial Unicode MS"/>
          <w:noProof/>
        </w:rPr>
        <w:t>t Documents and Information</w:t>
      </w:r>
    </w:p>
    <w:p w14:paraId="3A90CE23" w14:textId="77777777" w:rsidR="007247F2" w:rsidRDefault="007247F2" w:rsidP="007247F2">
      <w:pPr>
        <w:pStyle w:val="subhead1"/>
        <w:rPr>
          <w:rFonts w:ascii="Verdana" w:eastAsia="Arial Unicode MS" w:hAnsi="Verdana" w:cs="Arial Unicode MS"/>
        </w:rPr>
      </w:pPr>
      <w:r>
        <w:rPr>
          <w:rFonts w:ascii="Verdana" w:eastAsia="Arial Unicode MS" w:hAnsi="Verdana" w:cs="Arial Unicode MS"/>
        </w:rPr>
        <w:t>11.1</w:t>
      </w:r>
      <w:r>
        <w:rPr>
          <w:rFonts w:ascii="Verdana" w:eastAsia="Arial Unicode MS" w:hAnsi="Verdana" w:cs="Arial Unicode MS"/>
        </w:rPr>
        <w:tab/>
        <w:t xml:space="preserve">The Service Provider shall not, without the Bank’s prior written consent, disclose the Contract, or any provision thereof, or any specification, plan, drawing, pattern, sample or information furnished </w:t>
      </w:r>
      <w:r>
        <w:rPr>
          <w:rFonts w:ascii="Verdana" w:eastAsia="Arial Unicode MS" w:hAnsi="Verdana" w:cs="Arial Unicode MS"/>
        </w:rPr>
        <w:lastRenderedPageBreak/>
        <w:t>by or on behalf of the Bank in connection therewith, to any person other than a person employed by the Service Provider in the performance of the Contract. Disclosure to any such employed person shall be made in confidence and shall extend only as far as may be necessary for purposes of such performance.</w:t>
      </w:r>
    </w:p>
    <w:p w14:paraId="6040E1E4" w14:textId="77777777" w:rsidR="007247F2" w:rsidRDefault="007247F2" w:rsidP="007247F2">
      <w:pPr>
        <w:pStyle w:val="subhead1"/>
        <w:ind w:left="570" w:firstLine="0"/>
        <w:rPr>
          <w:rFonts w:ascii="Verdana" w:eastAsia="Arial Unicode MS" w:hAnsi="Verdana" w:cs="Arial Unicode MS"/>
        </w:rPr>
      </w:pPr>
    </w:p>
    <w:p w14:paraId="3426C51D" w14:textId="77777777" w:rsidR="007247F2" w:rsidRDefault="007247F2" w:rsidP="007247F2">
      <w:pPr>
        <w:pStyle w:val="subhead1"/>
        <w:rPr>
          <w:rFonts w:ascii="Verdana" w:eastAsia="Arial Unicode MS" w:hAnsi="Verdana" w:cs="Arial Unicode MS"/>
        </w:rPr>
      </w:pPr>
      <w:r>
        <w:rPr>
          <w:rFonts w:ascii="Verdana" w:eastAsia="Arial Unicode MS" w:hAnsi="Verdana" w:cs="Arial Unicode MS"/>
        </w:rPr>
        <w:t>11.2</w:t>
      </w:r>
      <w:r>
        <w:rPr>
          <w:rFonts w:ascii="Verdana" w:eastAsia="Arial Unicode MS" w:hAnsi="Verdana" w:cs="Arial Unicode MS"/>
        </w:rPr>
        <w:tab/>
        <w:t>The Service Provider will treat as confidential all the data and information about the Bank, obtained in the execution of his responsibilities, in strict confidence and will not reveal such information to any other party without the prior written approval of the Bank.</w:t>
      </w:r>
    </w:p>
    <w:p w14:paraId="4E64C8D8" w14:textId="77777777" w:rsidR="007247F2" w:rsidRDefault="007247F2" w:rsidP="007247F2">
      <w:pPr>
        <w:pStyle w:val="Style1"/>
        <w:spacing w:line="360" w:lineRule="auto"/>
        <w:rPr>
          <w:rFonts w:ascii="Verdana" w:eastAsia="Arial Unicode MS" w:hAnsi="Verdana" w:cs="Arial Unicode MS"/>
          <w:smallCaps/>
          <w:noProof/>
        </w:rPr>
      </w:pPr>
    </w:p>
    <w:p w14:paraId="0B79E21C" w14:textId="77777777" w:rsidR="007247F2" w:rsidRDefault="007247F2" w:rsidP="007247F2">
      <w:pPr>
        <w:pStyle w:val="Style1"/>
        <w:spacing w:line="360" w:lineRule="auto"/>
        <w:rPr>
          <w:rFonts w:ascii="Verdana" w:eastAsia="Arial Unicode MS" w:hAnsi="Verdana" w:cs="Arial Unicode MS"/>
          <w:smallCaps/>
          <w:noProof/>
        </w:rPr>
      </w:pPr>
      <w:r>
        <w:rPr>
          <w:rFonts w:ascii="Verdana" w:eastAsia="Arial Unicode MS" w:hAnsi="Verdana" w:cs="Arial Unicode MS"/>
          <w:smallCaps/>
          <w:noProof/>
        </w:rPr>
        <w:t xml:space="preserve">12. </w:t>
      </w:r>
      <w:r>
        <w:rPr>
          <w:rFonts w:ascii="Verdana" w:eastAsia="Arial Unicode MS" w:hAnsi="Verdana" w:cs="Arial Unicode MS"/>
          <w:smallCaps/>
          <w:noProof/>
        </w:rPr>
        <w:tab/>
      </w:r>
      <w:r>
        <w:rPr>
          <w:rFonts w:ascii="Verdana" w:eastAsia="Arial Unicode MS" w:hAnsi="Verdana" w:cs="Arial Unicode MS"/>
          <w:noProof/>
        </w:rPr>
        <w:t>Subcontracts</w:t>
      </w:r>
    </w:p>
    <w:p w14:paraId="5DE40544" w14:textId="77777777" w:rsidR="007247F2" w:rsidRDefault="007247F2" w:rsidP="00ED0BD1">
      <w:pPr>
        <w:pStyle w:val="subhead1"/>
        <w:ind w:left="810" w:hanging="90"/>
        <w:rPr>
          <w:rFonts w:ascii="Verdana" w:eastAsia="Arial Unicode MS" w:hAnsi="Verdana" w:cs="Arial Unicode MS"/>
        </w:rPr>
      </w:pPr>
      <w:r>
        <w:rPr>
          <w:rFonts w:ascii="Verdana" w:eastAsia="Arial Unicode MS" w:hAnsi="Verdana" w:cs="Arial Unicode MS"/>
        </w:rPr>
        <w:t xml:space="preserve">The Service Provider shall not assign or sub-contract to others, in whole or in part, its obligations to perform under the contract, except with the Bank’s prior written consent.  </w:t>
      </w:r>
    </w:p>
    <w:p w14:paraId="0FAAEB48" w14:textId="77777777" w:rsidR="007247F2" w:rsidRDefault="007247F2" w:rsidP="00ED0BD1">
      <w:pPr>
        <w:pStyle w:val="subhead1"/>
        <w:ind w:left="1440"/>
        <w:rPr>
          <w:rFonts w:ascii="Verdana" w:eastAsia="Arial Unicode MS" w:hAnsi="Verdana" w:cs="Arial Unicode MS"/>
        </w:rPr>
      </w:pPr>
    </w:p>
    <w:p w14:paraId="2B10DA03" w14:textId="77777777" w:rsidR="007247F2" w:rsidRDefault="007247F2" w:rsidP="007247F2">
      <w:pPr>
        <w:pStyle w:val="Style1"/>
        <w:rPr>
          <w:rFonts w:ascii="Verdana" w:eastAsia="Arial Unicode MS" w:hAnsi="Verdana" w:cs="Arial Unicode MS"/>
        </w:rPr>
      </w:pPr>
      <w:r>
        <w:rPr>
          <w:rFonts w:ascii="Verdana" w:eastAsia="Arial Unicode MS" w:hAnsi="Verdana" w:cs="Arial Unicode MS"/>
          <w:smallCaps/>
          <w:noProof/>
        </w:rPr>
        <w:t>13.</w:t>
      </w:r>
      <w:r>
        <w:rPr>
          <w:rFonts w:ascii="Verdana" w:eastAsia="Arial Unicode MS" w:hAnsi="Verdana" w:cs="Arial Unicode MS"/>
          <w:smallCaps/>
          <w:noProof/>
        </w:rPr>
        <w:tab/>
      </w:r>
      <w:r>
        <w:rPr>
          <w:rFonts w:ascii="Verdana" w:eastAsia="Arial Unicode MS" w:hAnsi="Verdana" w:cs="Arial Unicode MS"/>
          <w:noProof/>
        </w:rPr>
        <w:t xml:space="preserve">Applicable </w:t>
      </w:r>
      <w:smartTag w:uri="urn:schemas-microsoft-com:office:smarttags" w:element="stockticker">
        <w:r>
          <w:rPr>
            <w:rFonts w:ascii="Verdana" w:eastAsia="Arial Unicode MS" w:hAnsi="Verdana" w:cs="Arial Unicode MS"/>
            <w:noProof/>
          </w:rPr>
          <w:t>laws</w:t>
        </w:r>
      </w:smartTag>
    </w:p>
    <w:p w14:paraId="4088690D" w14:textId="77777777" w:rsidR="007247F2" w:rsidRDefault="007247F2" w:rsidP="007247F2">
      <w:pPr>
        <w:pStyle w:val="Style1"/>
        <w:ind w:left="570"/>
        <w:rPr>
          <w:rFonts w:ascii="Verdana" w:eastAsia="Arial Unicode MS" w:hAnsi="Verdana" w:cs="Arial Unicode MS"/>
        </w:rPr>
      </w:pPr>
    </w:p>
    <w:p w14:paraId="4C32E7E5" w14:textId="77777777" w:rsidR="007247F2" w:rsidRDefault="007247F2" w:rsidP="00A60E1E">
      <w:pPr>
        <w:pStyle w:val="subhead1"/>
        <w:ind w:left="729" w:hanging="585"/>
        <w:rPr>
          <w:rFonts w:ascii="Verdana" w:eastAsia="Arial Unicode MS" w:hAnsi="Verdana" w:cs="Arial Unicode MS"/>
          <w:b/>
          <w:bCs/>
          <w:smallCaps/>
          <w:noProof/>
        </w:rPr>
      </w:pPr>
      <w:r>
        <w:rPr>
          <w:rFonts w:ascii="Verdana" w:eastAsia="Arial Unicode MS" w:hAnsi="Verdana" w:cs="Arial Unicode MS"/>
        </w:rPr>
        <w:t>13.1</w:t>
      </w:r>
      <w:r>
        <w:rPr>
          <w:rFonts w:ascii="Verdana" w:eastAsia="Arial Unicode MS" w:hAnsi="Verdana" w:cs="Arial Unicode MS"/>
        </w:rPr>
        <w:tab/>
        <w:t>The Contract shall be interpreted in accordance with the laws prevalent in India.</w:t>
      </w:r>
    </w:p>
    <w:p w14:paraId="57F723AB" w14:textId="77777777" w:rsidR="007247F2" w:rsidRDefault="007247F2" w:rsidP="007247F2">
      <w:pPr>
        <w:pStyle w:val="subhead1"/>
        <w:ind w:left="0" w:firstLine="0"/>
        <w:rPr>
          <w:rFonts w:ascii="Verdana" w:eastAsia="Arial Unicode MS" w:hAnsi="Verdana" w:cs="Arial Unicode MS"/>
          <w:b/>
          <w:bCs/>
          <w:smallCaps/>
          <w:noProof/>
        </w:rPr>
      </w:pPr>
    </w:p>
    <w:p w14:paraId="3F202B0B" w14:textId="77777777" w:rsidR="007247F2" w:rsidRDefault="007247F2" w:rsidP="00B242EC">
      <w:pPr>
        <w:pStyle w:val="subhead1"/>
        <w:numPr>
          <w:ilvl w:val="1"/>
          <w:numId w:val="14"/>
        </w:numPr>
        <w:ind w:left="90" w:firstLine="0"/>
        <w:rPr>
          <w:rFonts w:ascii="Verdana" w:eastAsia="Arial Unicode MS" w:hAnsi="Verdana" w:cs="Arial Unicode MS"/>
          <w:b/>
          <w:bCs/>
        </w:rPr>
      </w:pPr>
      <w:r>
        <w:rPr>
          <w:rFonts w:ascii="Verdana" w:eastAsia="Arial Unicode MS" w:hAnsi="Verdana" w:cs="Arial Unicode MS"/>
          <w:b/>
          <w:bCs/>
          <w:noProof/>
        </w:rPr>
        <w:t>Compliance with all applicable laws</w:t>
      </w:r>
      <w:r>
        <w:rPr>
          <w:rFonts w:ascii="Verdana" w:eastAsia="Arial Unicode MS" w:hAnsi="Verdana" w:cs="Arial Unicode MS"/>
          <w:b/>
          <w:bCs/>
        </w:rPr>
        <w:t xml:space="preserve"> </w:t>
      </w:r>
    </w:p>
    <w:p w14:paraId="50200941" w14:textId="77777777" w:rsidR="007247F2" w:rsidRDefault="007247F2" w:rsidP="007247F2">
      <w:pPr>
        <w:pStyle w:val="subhead1"/>
        <w:ind w:left="1440" w:firstLine="0"/>
        <w:rPr>
          <w:rFonts w:ascii="Verdana" w:eastAsia="Arial Unicode MS" w:hAnsi="Verdana" w:cs="Arial Unicode MS"/>
          <w:b/>
          <w:bCs/>
        </w:rPr>
      </w:pPr>
    </w:p>
    <w:p w14:paraId="780FEEA8" w14:textId="77777777" w:rsidR="007247F2" w:rsidRDefault="007247F2" w:rsidP="00A60E1E">
      <w:pPr>
        <w:pStyle w:val="subhead1"/>
        <w:ind w:firstLine="720"/>
        <w:rPr>
          <w:rFonts w:ascii="Verdana" w:eastAsia="Arial Unicode MS" w:hAnsi="Verdana" w:cs="Arial Unicode MS"/>
        </w:rPr>
      </w:pPr>
      <w:r>
        <w:rPr>
          <w:rFonts w:ascii="Verdana" w:eastAsia="Arial Unicode MS" w:hAnsi="Verdana" w:cs="Arial Unicode MS"/>
        </w:rPr>
        <w:t xml:space="preserve">The Service Provider shall undertake to observe, adhere to, abide by, comply with and notify the Bank about all laws in force or as are or as made applicable in future, pertaining to or applicable to them, their business, their employees or their obligations towards them and all purposes of this </w:t>
      </w:r>
      <w:proofErr w:type="spellStart"/>
      <w:r>
        <w:rPr>
          <w:rFonts w:ascii="Verdana" w:eastAsia="Arial Unicode MS" w:hAnsi="Verdana" w:cs="Arial Unicode MS"/>
        </w:rPr>
        <w:t>RfP</w:t>
      </w:r>
      <w:proofErr w:type="spellEnd"/>
      <w:r>
        <w:rPr>
          <w:rFonts w:ascii="Verdana" w:eastAsia="Arial Unicode MS" w:hAnsi="Verdana" w:cs="Arial Unicode MS"/>
        </w:rPr>
        <w:t xml:space="preserve"> and shall indemnify, keep indemnified, hold harmless, defend and protect the Bank and its Directors/employees/ officers/ staff/personnel/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1643A064" w14:textId="77777777" w:rsidR="007247F2" w:rsidRDefault="007247F2" w:rsidP="007247F2">
      <w:pPr>
        <w:pStyle w:val="subhead1"/>
        <w:ind w:firstLine="0"/>
        <w:rPr>
          <w:rFonts w:ascii="Verdana" w:eastAsia="Arial Unicode MS" w:hAnsi="Verdana" w:cs="Arial Unicode MS"/>
        </w:rPr>
      </w:pPr>
    </w:p>
    <w:p w14:paraId="3B6CCB75" w14:textId="3AD3E45B" w:rsidR="007247F2" w:rsidRDefault="007247F2" w:rsidP="004E1C83">
      <w:pPr>
        <w:pStyle w:val="subhead1"/>
        <w:ind w:firstLine="720"/>
        <w:rPr>
          <w:rFonts w:ascii="Verdana" w:eastAsia="Arial Unicode MS" w:hAnsi="Verdana" w:cs="Arial Unicode MS"/>
        </w:rPr>
      </w:pPr>
      <w:r>
        <w:rPr>
          <w:rFonts w:ascii="Verdana" w:hAnsi="Verdana" w:cs="Times New Roman"/>
        </w:rPr>
        <w:t xml:space="preserve">Service provider should ensure all statutory and regulatory compliance towards: ESIC &amp; EPFO – All bidder/Service provider have to ensure that the resources deployed at SIDBI sites are compliant as per the guidelines of ESIC &amp; EPFO and other Statutory and regulatory compliance as may be applicable from time to time with regards to transactions under </w:t>
      </w:r>
      <w:proofErr w:type="spellStart"/>
      <w:r>
        <w:rPr>
          <w:rFonts w:ascii="Verdana" w:hAnsi="Verdana" w:cs="Times New Roman"/>
        </w:rPr>
        <w:t>RfP</w:t>
      </w:r>
      <w:proofErr w:type="spellEnd"/>
      <w:r>
        <w:rPr>
          <w:rFonts w:ascii="Verdana" w:hAnsi="Verdana" w:cs="Times New Roman"/>
        </w:rPr>
        <w:t xml:space="preserve">. The bidder also </w:t>
      </w:r>
      <w:proofErr w:type="gramStart"/>
      <w:r>
        <w:rPr>
          <w:rFonts w:ascii="Verdana" w:hAnsi="Verdana" w:cs="Times New Roman"/>
        </w:rPr>
        <w:t>has to</w:t>
      </w:r>
      <w:proofErr w:type="gramEnd"/>
      <w:r>
        <w:rPr>
          <w:rFonts w:ascii="Verdana" w:hAnsi="Verdana" w:cs="Times New Roman"/>
        </w:rPr>
        <w:t xml:space="preserve"> ensure that they are compliant to the Minimum Wages Act (MWA) for deployment of resources across sites </w:t>
      </w:r>
      <w:r w:rsidR="00247C21">
        <w:rPr>
          <w:rFonts w:ascii="Verdana" w:hAnsi="Verdana" w:cs="Times New Roman"/>
        </w:rPr>
        <w:t>nationwide (</w:t>
      </w:r>
      <w:r>
        <w:rPr>
          <w:rFonts w:ascii="Verdana" w:hAnsi="Verdana" w:cs="Times New Roman"/>
        </w:rPr>
        <w:t>if applicable</w:t>
      </w:r>
      <w:r w:rsidR="00247C21">
        <w:rPr>
          <w:rFonts w:ascii="Verdana" w:hAnsi="Verdana" w:cs="Times New Roman"/>
        </w:rPr>
        <w:t>)</w:t>
      </w:r>
      <w:r>
        <w:rPr>
          <w:rFonts w:ascii="Verdana" w:hAnsi="Verdana" w:cs="Times New Roman"/>
        </w:rPr>
        <w:t>.</w:t>
      </w:r>
    </w:p>
    <w:p w14:paraId="57C62B02" w14:textId="309348FB" w:rsidR="007247F2" w:rsidRDefault="007247F2" w:rsidP="007247F2">
      <w:pPr>
        <w:pStyle w:val="subhead1"/>
        <w:rPr>
          <w:rFonts w:ascii="Verdana" w:eastAsia="Arial Unicode MS" w:hAnsi="Verdana" w:cs="Arial Unicode MS"/>
        </w:rPr>
      </w:pPr>
    </w:p>
    <w:p w14:paraId="686CCDF5" w14:textId="77777777" w:rsidR="007247F2" w:rsidRDefault="007247F2" w:rsidP="007247F2">
      <w:pPr>
        <w:pStyle w:val="subhead1"/>
        <w:rPr>
          <w:rFonts w:ascii="Verdana" w:eastAsia="Arial Unicode MS" w:hAnsi="Verdana" w:cs="Arial Unicode MS"/>
        </w:rPr>
      </w:pPr>
    </w:p>
    <w:p w14:paraId="31260EDD" w14:textId="77777777" w:rsidR="007247F2" w:rsidRDefault="007247F2" w:rsidP="007247F2">
      <w:pPr>
        <w:pStyle w:val="subhead1"/>
        <w:rPr>
          <w:rFonts w:ascii="Verdana" w:eastAsia="Arial Unicode MS" w:hAnsi="Verdana" w:cs="Arial Unicode MS"/>
          <w:b/>
          <w:bCs/>
          <w:noProof/>
        </w:rPr>
      </w:pPr>
      <w:r>
        <w:rPr>
          <w:rFonts w:ascii="Verdana" w:eastAsia="Arial Unicode MS" w:hAnsi="Verdana" w:cs="Arial Unicode MS"/>
          <w:b/>
          <w:bCs/>
          <w:smallCaps/>
          <w:noProof/>
        </w:rPr>
        <w:t>14.</w:t>
      </w:r>
      <w:r>
        <w:rPr>
          <w:rFonts w:ascii="Verdana" w:eastAsia="Arial Unicode MS" w:hAnsi="Verdana" w:cs="Arial Unicode MS"/>
          <w:b/>
          <w:bCs/>
          <w:smallCaps/>
          <w:noProof/>
        </w:rPr>
        <w:tab/>
      </w:r>
      <w:r>
        <w:rPr>
          <w:rFonts w:ascii="Verdana" w:eastAsia="Arial Unicode MS" w:hAnsi="Verdana" w:cs="Arial Unicode MS"/>
          <w:b/>
          <w:bCs/>
          <w:noProof/>
        </w:rPr>
        <w:t>Force majeure</w:t>
      </w:r>
    </w:p>
    <w:p w14:paraId="1C150C7A" w14:textId="5AE8FA5D" w:rsidR="007247F2" w:rsidRDefault="00552A0A" w:rsidP="00552A0A">
      <w:pPr>
        <w:pStyle w:val="subhead1"/>
        <w:keepLines/>
        <w:tabs>
          <w:tab w:val="left" w:pos="0"/>
        </w:tabs>
        <w:ind w:firstLine="0"/>
        <w:rPr>
          <w:rFonts w:ascii="Verdana" w:eastAsia="Arial Unicode MS" w:hAnsi="Verdana" w:cs="Arial Unicode MS"/>
        </w:rPr>
      </w:pPr>
      <w:r>
        <w:rPr>
          <w:rFonts w:ascii="Verdana" w:eastAsia="Arial Unicode MS" w:hAnsi="Verdana" w:cs="Arial Unicode MS"/>
        </w:rPr>
        <w:lastRenderedPageBreak/>
        <w:tab/>
      </w:r>
      <w:r w:rsidR="007247F2">
        <w:rPr>
          <w:rFonts w:ascii="Verdana" w:eastAsia="Arial Unicode MS" w:hAnsi="Verdana" w:cs="Arial Unicode MS"/>
        </w:rPr>
        <w:t>If the performance as specified herein is prevented, restricte</w:t>
      </w:r>
      <w:r w:rsidR="00EB707B">
        <w:rPr>
          <w:rFonts w:ascii="Verdana" w:eastAsia="Arial Unicode MS" w:hAnsi="Verdana" w:cs="Arial Unicode MS"/>
        </w:rPr>
        <w:t>d, delayed or</w:t>
      </w:r>
      <w:r w:rsidR="007247F2">
        <w:rPr>
          <w:rFonts w:ascii="Verdana" w:eastAsia="Arial Unicode MS" w:hAnsi="Verdana" w:cs="Arial Unicode MS"/>
        </w:rPr>
        <w:t xml:space="preserve">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labour disputes which are not instigated for the purpose of avoiding obligations herein, or any other circumstances beyond the control of the party affected, then notwithstanding anything here before contained, the party affected shall be excused from its performance to the extent such performance relates to prevention, restriction, delay or interference and provided that the party so affected uses its best efforts to remove such cause of non-performance, delay or interference and when removed the party shall continue performance with utmost dispatch.</w:t>
      </w:r>
    </w:p>
    <w:p w14:paraId="6E8C7624" w14:textId="77777777" w:rsidR="007247F2" w:rsidRDefault="007247F2" w:rsidP="007247F2">
      <w:pPr>
        <w:pStyle w:val="subhead1"/>
        <w:keepLines/>
        <w:tabs>
          <w:tab w:val="left" w:pos="0"/>
        </w:tabs>
        <w:ind w:firstLine="0"/>
        <w:rPr>
          <w:rFonts w:ascii="Verdana" w:eastAsia="Arial Unicode MS" w:hAnsi="Verdana" w:cs="Arial Unicode MS"/>
        </w:rPr>
      </w:pPr>
    </w:p>
    <w:p w14:paraId="1D9D2A68" w14:textId="34D0D3E1" w:rsidR="007247F2" w:rsidRDefault="000443D8" w:rsidP="000443D8">
      <w:pPr>
        <w:pStyle w:val="subhead1"/>
        <w:keepLines/>
        <w:tabs>
          <w:tab w:val="left" w:pos="0"/>
        </w:tabs>
        <w:ind w:firstLine="0"/>
        <w:rPr>
          <w:rFonts w:ascii="Verdana" w:eastAsia="Arial Unicode MS" w:hAnsi="Verdana" w:cs="Arial Unicode MS"/>
        </w:rPr>
      </w:pPr>
      <w:r>
        <w:rPr>
          <w:rFonts w:ascii="Verdana" w:eastAsia="Arial Unicode MS" w:hAnsi="Verdana" w:cs="Arial Unicode MS"/>
        </w:rPr>
        <w:tab/>
      </w:r>
      <w:r w:rsidR="007247F2">
        <w:rPr>
          <w:rFonts w:ascii="Verdana" w:eastAsia="Arial Unicode MS" w:hAnsi="Verdana" w:cs="Arial Unicode MS"/>
        </w:rPr>
        <w:t xml:space="preserve">If a Force Majeure situation arises, the Service Provider shall promptly notify the Bank in writing of likelihood or actual existence /occurrence of such condition, the cause thereof and the change that is necessitated due to the conditions.  Until and unless otherwise directed by the Bank in writing, the Service Provider shall continue to perform its obligations under the Contract as far as is reasonably </w:t>
      </w:r>
      <w:proofErr w:type="gramStart"/>
      <w:r w:rsidR="007247F2">
        <w:rPr>
          <w:rFonts w:ascii="Verdana" w:eastAsia="Arial Unicode MS" w:hAnsi="Verdana" w:cs="Arial Unicode MS"/>
        </w:rPr>
        <w:t>practical, and</w:t>
      </w:r>
      <w:proofErr w:type="gramEnd"/>
      <w:r w:rsidR="007247F2">
        <w:rPr>
          <w:rFonts w:ascii="Verdana" w:eastAsia="Arial Unicode MS" w:hAnsi="Verdana" w:cs="Arial Unicode MS"/>
        </w:rPr>
        <w:t xml:space="preserve"> shall seek all reasonable alternative means for performance not prevented by the Force Majeure event.</w:t>
      </w:r>
    </w:p>
    <w:p w14:paraId="31709DD7" w14:textId="77777777" w:rsidR="007247F2" w:rsidRDefault="007247F2" w:rsidP="007247F2">
      <w:pPr>
        <w:pStyle w:val="subhead1"/>
        <w:ind w:left="1080"/>
        <w:rPr>
          <w:rFonts w:ascii="Verdana" w:eastAsia="Arial Unicode MS" w:hAnsi="Verdana" w:cs="Arial Unicode MS"/>
        </w:rPr>
      </w:pPr>
    </w:p>
    <w:p w14:paraId="48641493" w14:textId="77777777" w:rsidR="007247F2" w:rsidRDefault="007247F2" w:rsidP="00B242EC">
      <w:pPr>
        <w:pStyle w:val="Style1"/>
        <w:numPr>
          <w:ilvl w:val="0"/>
          <w:numId w:val="15"/>
        </w:numPr>
        <w:autoSpaceDE w:val="0"/>
        <w:rPr>
          <w:rFonts w:ascii="Verdana" w:eastAsia="Arial Unicode MS" w:hAnsi="Verdana" w:cs="Arial Unicode MS"/>
          <w:noProof/>
        </w:rPr>
      </w:pPr>
      <w:r>
        <w:rPr>
          <w:rFonts w:ascii="Verdana" w:eastAsia="Arial Unicode MS" w:hAnsi="Verdana" w:cs="Arial Unicode MS"/>
          <w:noProof/>
        </w:rPr>
        <w:t>Resolution of Disputes</w:t>
      </w:r>
    </w:p>
    <w:p w14:paraId="42763294" w14:textId="77777777" w:rsidR="007247F2" w:rsidRDefault="007247F2" w:rsidP="007247F2">
      <w:pPr>
        <w:pStyle w:val="Style1"/>
        <w:autoSpaceDE w:val="0"/>
        <w:ind w:left="570"/>
        <w:rPr>
          <w:rFonts w:ascii="Verdana" w:eastAsia="Arial Unicode MS" w:hAnsi="Verdana" w:cs="Arial Unicode MS"/>
          <w:smallCaps/>
          <w:noProof/>
        </w:rPr>
      </w:pPr>
    </w:p>
    <w:p w14:paraId="4B7F362D" w14:textId="62D17A92" w:rsidR="007247F2" w:rsidRDefault="007247F2" w:rsidP="00846386">
      <w:pPr>
        <w:pStyle w:val="subhead1"/>
        <w:ind w:firstLine="720"/>
        <w:rPr>
          <w:rFonts w:ascii="Verdana" w:eastAsia="Arial Unicode MS" w:hAnsi="Verdana" w:cs="Arial Unicode MS"/>
        </w:rPr>
      </w:pPr>
      <w:r>
        <w:rPr>
          <w:rFonts w:ascii="Verdana" w:eastAsia="Arial Unicode MS" w:hAnsi="Verdana" w:cs="Arial Unicode MS"/>
        </w:rPr>
        <w:t xml:space="preserve">It will be the Bank’s </w:t>
      </w:r>
      <w:r w:rsidR="00F00418">
        <w:rPr>
          <w:rFonts w:ascii="Verdana" w:eastAsia="Arial Unicode MS" w:hAnsi="Verdana" w:cs="Arial Unicode MS"/>
        </w:rPr>
        <w:t>endeavour</w:t>
      </w:r>
      <w:r>
        <w:rPr>
          <w:rFonts w:ascii="Verdana" w:eastAsia="Arial Unicode MS" w:hAnsi="Verdana" w:cs="Arial Unicode MS"/>
        </w:rPr>
        <w:t xml:space="preserve"> to resolve amicably any disputes or differences that may arise between the Bank and the Service Provider from misconstruing the meaning and operation of the RFP and the breach that may result.</w:t>
      </w:r>
    </w:p>
    <w:p w14:paraId="6A4E3117" w14:textId="77777777" w:rsidR="007247F2" w:rsidRDefault="007247F2" w:rsidP="007247F2">
      <w:pPr>
        <w:pStyle w:val="subhead1"/>
        <w:ind w:firstLine="0"/>
        <w:rPr>
          <w:rFonts w:ascii="Verdana" w:eastAsia="Arial Unicode MS" w:hAnsi="Verdana" w:cs="Arial Unicode MS"/>
        </w:rPr>
      </w:pPr>
    </w:p>
    <w:p w14:paraId="54BE29E7" w14:textId="77777777" w:rsidR="007247F2" w:rsidRDefault="007247F2" w:rsidP="009D437C">
      <w:pPr>
        <w:pStyle w:val="subhead1"/>
        <w:ind w:firstLine="720"/>
        <w:rPr>
          <w:rFonts w:ascii="Verdana" w:eastAsia="Arial Unicode MS" w:hAnsi="Verdana" w:cs="Arial Unicode MS"/>
        </w:rPr>
      </w:pPr>
      <w:r>
        <w:rPr>
          <w:rFonts w:ascii="Verdana" w:eastAsia="Arial Unicode MS" w:hAnsi="Verdana" w:cs="Arial Unicode MS"/>
        </w:rPr>
        <w:t>In case of Dispute or difference arising between the Bank and the Service Provider relating to any matter arising out of or connected with this agreement, such disputes or difference shall be settled in accordance with the Arbitration and Conciliation Act, 1996. The Arbitrators shall be chosen by mutual discussion between the Bank and the Service Provider OR in case of disagreement each party may appoint an arbitrator and such arbitrators may appoint an Umpire before entering on the reference. The decision of the Umpire shall be final.</w:t>
      </w:r>
    </w:p>
    <w:p w14:paraId="1E5A6800" w14:textId="77777777" w:rsidR="007247F2" w:rsidRDefault="007247F2" w:rsidP="007247F2">
      <w:pPr>
        <w:pStyle w:val="subhead1"/>
        <w:ind w:firstLine="0"/>
        <w:rPr>
          <w:rFonts w:ascii="Verdana" w:eastAsia="Arial Unicode MS" w:hAnsi="Verdana" w:cs="Arial Unicode MS"/>
        </w:rPr>
      </w:pPr>
    </w:p>
    <w:p w14:paraId="0D547CC1" w14:textId="77777777" w:rsidR="007247F2" w:rsidRDefault="007247F2" w:rsidP="0084083C">
      <w:pPr>
        <w:pStyle w:val="subhead1"/>
        <w:numPr>
          <w:ilvl w:val="2"/>
          <w:numId w:val="15"/>
        </w:numPr>
        <w:rPr>
          <w:rFonts w:ascii="Verdana" w:eastAsia="Arial Unicode MS" w:hAnsi="Verdana" w:cs="Arial Unicode MS"/>
        </w:rPr>
      </w:pPr>
      <w:r>
        <w:rPr>
          <w:rFonts w:ascii="Verdana" w:eastAsia="Arial Unicode MS" w:hAnsi="Verdana" w:cs="Arial Unicode MS"/>
        </w:rPr>
        <w:t>The Service Provider 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14:paraId="7D42A6CA" w14:textId="77777777" w:rsidR="007247F2" w:rsidRDefault="007247F2" w:rsidP="007247F2">
      <w:pPr>
        <w:pStyle w:val="ListParagraph"/>
        <w:rPr>
          <w:rFonts w:ascii="Verdana" w:eastAsia="Arial Unicode MS" w:hAnsi="Verdana" w:cs="Arial Unicode MS"/>
          <w:szCs w:val="22"/>
        </w:rPr>
      </w:pPr>
    </w:p>
    <w:p w14:paraId="010599CF" w14:textId="367492DD" w:rsidR="007247F2" w:rsidRDefault="007247F2" w:rsidP="00B242EC">
      <w:pPr>
        <w:pStyle w:val="subhead1"/>
        <w:numPr>
          <w:ilvl w:val="1"/>
          <w:numId w:val="15"/>
        </w:numPr>
        <w:spacing w:after="120"/>
        <w:rPr>
          <w:rFonts w:ascii="Verdana" w:eastAsia="Arial Unicode MS" w:hAnsi="Verdana" w:cs="Arial Unicode MS"/>
        </w:rPr>
      </w:pPr>
      <w:r>
        <w:rPr>
          <w:rFonts w:ascii="Verdana" w:eastAsia="Arial Unicode MS" w:hAnsi="Verdana" w:cs="Arial Unicode MS"/>
        </w:rPr>
        <w:t xml:space="preserve">Arbitration proceedings shall be held at </w:t>
      </w:r>
      <w:r w:rsidR="00F00418">
        <w:rPr>
          <w:rFonts w:ascii="Verdana" w:eastAsia="Arial Unicode MS" w:hAnsi="Verdana" w:cs="Arial Unicode MS"/>
        </w:rPr>
        <w:t>Lucknow</w:t>
      </w:r>
      <w:r>
        <w:rPr>
          <w:rFonts w:ascii="Verdana" w:eastAsia="Arial Unicode MS" w:hAnsi="Verdana" w:cs="Arial Unicode MS"/>
        </w:rPr>
        <w:t>, India, and the language of the arbitration proceedings and that of all documents and communications between the parties shall be English;</w:t>
      </w:r>
    </w:p>
    <w:p w14:paraId="4EEA4894" w14:textId="47891103" w:rsidR="007247F2" w:rsidRDefault="00F00418" w:rsidP="00B242EC">
      <w:pPr>
        <w:pStyle w:val="subhead1"/>
        <w:numPr>
          <w:ilvl w:val="1"/>
          <w:numId w:val="15"/>
        </w:numPr>
        <w:spacing w:after="120"/>
        <w:rPr>
          <w:rFonts w:ascii="Verdana" w:eastAsia="Arial Unicode MS" w:hAnsi="Verdana" w:cs="Arial Unicode MS"/>
        </w:rPr>
      </w:pPr>
      <w:r>
        <w:rPr>
          <w:rFonts w:ascii="Verdana" w:eastAsia="Arial Unicode MS" w:hAnsi="Verdana" w:cs="Arial Unicode MS"/>
        </w:rPr>
        <w:lastRenderedPageBreak/>
        <w:t>Notwithstanding</w:t>
      </w:r>
      <w:r w:rsidR="007247F2">
        <w:rPr>
          <w:rFonts w:ascii="Verdana" w:eastAsia="Arial Unicode MS" w:hAnsi="Verdana" w:cs="Arial Unicode MS"/>
        </w:rPr>
        <w:t xml:space="preserve"> anything contained above, in case of dispute, claim &amp; legal action arising out of the contract, the parties shall be subject to the jurisdiction of courts at </w:t>
      </w:r>
      <w:r>
        <w:rPr>
          <w:rFonts w:ascii="Verdana" w:eastAsia="Arial Unicode MS" w:hAnsi="Verdana" w:cs="Arial Unicode MS"/>
        </w:rPr>
        <w:t>Lucknow</w:t>
      </w:r>
      <w:r w:rsidR="007247F2">
        <w:rPr>
          <w:rFonts w:ascii="Verdana" w:eastAsia="Arial Unicode MS" w:hAnsi="Verdana" w:cs="Arial Unicode MS"/>
        </w:rPr>
        <w:t>, India only.</w:t>
      </w:r>
    </w:p>
    <w:p w14:paraId="0CEF4051" w14:textId="77777777" w:rsidR="007247F2" w:rsidRDefault="007247F2" w:rsidP="00B242EC">
      <w:pPr>
        <w:pStyle w:val="subhead1"/>
        <w:numPr>
          <w:ilvl w:val="1"/>
          <w:numId w:val="15"/>
        </w:numPr>
        <w:rPr>
          <w:rFonts w:ascii="Verdana" w:eastAsia="Arial Unicode MS" w:hAnsi="Verdana" w:cs="Arial Unicode MS"/>
        </w:rPr>
      </w:pPr>
      <w:r>
        <w:rPr>
          <w:rFonts w:ascii="Verdana" w:eastAsia="Arial Unicode MS" w:hAnsi="Verdana" w:cs="Arial Unicode MS"/>
        </w:rPr>
        <w:t xml:space="preserve">Any notice given by one party to the other pursuant to this Contract shall be sent to the other party in writing or by fax and confirmed in writing to the other party’s specified address. The same </w:t>
      </w:r>
      <w:proofErr w:type="gramStart"/>
      <w:r>
        <w:rPr>
          <w:rFonts w:ascii="Verdana" w:eastAsia="Arial Unicode MS" w:hAnsi="Verdana" w:cs="Arial Unicode MS"/>
        </w:rPr>
        <w:t>has to</w:t>
      </w:r>
      <w:proofErr w:type="gramEnd"/>
      <w:r>
        <w:rPr>
          <w:rFonts w:ascii="Verdana" w:eastAsia="Arial Unicode MS" w:hAnsi="Verdana" w:cs="Arial Unicode MS"/>
        </w:rPr>
        <w:t xml:space="preserve"> be acknowledged by the receiver in writing.</w:t>
      </w:r>
    </w:p>
    <w:p w14:paraId="51832D9B" w14:textId="77777777" w:rsidR="007247F2" w:rsidRDefault="007247F2" w:rsidP="007247F2">
      <w:pPr>
        <w:pStyle w:val="subhead1"/>
        <w:ind w:firstLine="0"/>
        <w:rPr>
          <w:rFonts w:ascii="Verdana" w:eastAsia="Arial Unicode MS" w:hAnsi="Verdana" w:cs="Arial Unicode MS"/>
        </w:rPr>
      </w:pPr>
    </w:p>
    <w:p w14:paraId="30796668" w14:textId="77777777" w:rsidR="007247F2" w:rsidRDefault="007247F2" w:rsidP="00B242EC">
      <w:pPr>
        <w:pStyle w:val="subhead1"/>
        <w:numPr>
          <w:ilvl w:val="1"/>
          <w:numId w:val="15"/>
        </w:numPr>
        <w:rPr>
          <w:rFonts w:ascii="Verdana" w:eastAsia="Arial Unicode MS" w:hAnsi="Verdana" w:cs="Arial Unicode MS"/>
        </w:rPr>
      </w:pPr>
      <w:r>
        <w:rPr>
          <w:rFonts w:ascii="Verdana" w:eastAsia="Arial Unicode MS" w:hAnsi="Verdana" w:cs="Arial Unicode MS"/>
        </w:rPr>
        <w:t>A notice shall be effective when delivered or on the notice’s effective date, whichever is later.</w:t>
      </w:r>
    </w:p>
    <w:p w14:paraId="3C5A681E" w14:textId="77777777" w:rsidR="007247F2" w:rsidRDefault="007247F2" w:rsidP="007247F2">
      <w:pPr>
        <w:pStyle w:val="subhead1"/>
        <w:ind w:left="1800" w:firstLine="0"/>
        <w:rPr>
          <w:rFonts w:ascii="Verdana" w:eastAsia="Arial Unicode MS" w:hAnsi="Verdana" w:cs="Arial Unicode MS"/>
        </w:rPr>
      </w:pPr>
    </w:p>
    <w:p w14:paraId="37EC0544" w14:textId="77777777" w:rsidR="00725149" w:rsidRDefault="007247F2" w:rsidP="00725149">
      <w:pPr>
        <w:spacing w:before="240" w:after="0"/>
        <w:ind w:left="720" w:hanging="720"/>
        <w:jc w:val="both"/>
        <w:rPr>
          <w:rFonts w:ascii="Verdana" w:hAnsi="Verdana" w:cs="Times New Roman"/>
          <w:szCs w:val="22"/>
        </w:rPr>
      </w:pPr>
      <w:r w:rsidRPr="00725149">
        <w:rPr>
          <w:rFonts w:ascii="Verdana" w:hAnsi="Verdana" w:cs="Times New Roman"/>
          <w:b/>
          <w:bCs/>
          <w:szCs w:val="22"/>
        </w:rPr>
        <w:t>1</w:t>
      </w:r>
      <w:r w:rsidR="00725149" w:rsidRPr="00725149">
        <w:rPr>
          <w:rFonts w:ascii="Verdana" w:hAnsi="Verdana" w:cs="Times New Roman"/>
          <w:b/>
          <w:bCs/>
          <w:szCs w:val="22"/>
        </w:rPr>
        <w:t>5</w:t>
      </w:r>
      <w:r w:rsidRPr="00725149">
        <w:rPr>
          <w:rFonts w:ascii="Verdana" w:hAnsi="Verdana" w:cs="Times New Roman"/>
          <w:b/>
          <w:bCs/>
          <w:szCs w:val="22"/>
        </w:rPr>
        <w:t xml:space="preserve">. </w:t>
      </w:r>
      <w:r w:rsidR="00F00418" w:rsidRPr="00725149">
        <w:rPr>
          <w:rFonts w:ascii="Verdana" w:hAnsi="Verdana" w:cs="Times New Roman"/>
          <w:b/>
          <w:bCs/>
          <w:szCs w:val="22"/>
        </w:rPr>
        <w:tab/>
      </w:r>
      <w:r w:rsidRPr="00725149">
        <w:rPr>
          <w:rFonts w:ascii="Verdana" w:hAnsi="Verdana" w:cs="Times New Roman"/>
          <w:b/>
          <w:bCs/>
          <w:szCs w:val="22"/>
        </w:rPr>
        <w:t>Taxes and Duties:</w:t>
      </w:r>
      <w:r>
        <w:rPr>
          <w:rFonts w:ascii="Verdana" w:hAnsi="Verdana" w:cs="Times New Roman"/>
          <w:szCs w:val="22"/>
        </w:rPr>
        <w:t xml:space="preserve"> Successful bidder shall be entirely responsible for all applicable taxes, duties, levies, charges, license fees, road permits, etc. in connection with delivery of products/services at site including incidental services and commissioning. Providing clarifications / particulars / documents etc. to the appropriate tax authorities for assessment of tax, compliance with </w:t>
      </w:r>
      <w:proofErr w:type="spellStart"/>
      <w:r>
        <w:rPr>
          <w:rFonts w:ascii="Verdana" w:hAnsi="Verdana" w:cs="Times New Roman"/>
          <w:szCs w:val="22"/>
        </w:rPr>
        <w:t>labour</w:t>
      </w:r>
      <w:proofErr w:type="spellEnd"/>
      <w:r>
        <w:rPr>
          <w:rFonts w:ascii="Verdana" w:hAnsi="Verdana" w:cs="Times New Roman"/>
          <w:szCs w:val="22"/>
        </w:rPr>
        <w:t xml:space="preserve"> and other laws, </w:t>
      </w:r>
      <w:proofErr w:type="spellStart"/>
      <w:r>
        <w:rPr>
          <w:rFonts w:ascii="Verdana" w:hAnsi="Verdana" w:cs="Times New Roman"/>
          <w:szCs w:val="22"/>
        </w:rPr>
        <w:t>etc</w:t>
      </w:r>
      <w:proofErr w:type="spellEnd"/>
      <w:r>
        <w:rPr>
          <w:rFonts w:ascii="Verdana" w:hAnsi="Verdana" w:cs="Times New Roman"/>
          <w:szCs w:val="22"/>
        </w:rPr>
        <w:t xml:space="preserve"> will be the responsibility of the bidder at his cost.</w:t>
      </w:r>
    </w:p>
    <w:p w14:paraId="3B4FDB18" w14:textId="70EBB990" w:rsidR="007247F2" w:rsidRDefault="00725149" w:rsidP="00725149">
      <w:pPr>
        <w:spacing w:before="240" w:after="0"/>
        <w:ind w:left="720" w:hanging="720"/>
        <w:jc w:val="both"/>
        <w:rPr>
          <w:rFonts w:ascii="Verdana" w:hAnsi="Verdana" w:cs="Times New Roman"/>
          <w:szCs w:val="22"/>
        </w:rPr>
      </w:pPr>
      <w:proofErr w:type="gramStart"/>
      <w:r>
        <w:rPr>
          <w:rFonts w:ascii="Verdana" w:hAnsi="Verdana" w:cs="Times New Roman"/>
          <w:b/>
          <w:bCs/>
          <w:szCs w:val="22"/>
        </w:rPr>
        <w:t xml:space="preserve">15.1  </w:t>
      </w:r>
      <w:r w:rsidR="007247F2" w:rsidRPr="00725149">
        <w:rPr>
          <w:rFonts w:ascii="Verdana" w:hAnsi="Verdana" w:cs="Times New Roman"/>
          <w:b/>
          <w:bCs/>
          <w:szCs w:val="22"/>
        </w:rPr>
        <w:t>Tax</w:t>
      </w:r>
      <w:proofErr w:type="gramEnd"/>
      <w:r w:rsidR="007247F2" w:rsidRPr="00725149">
        <w:rPr>
          <w:rFonts w:ascii="Verdana" w:hAnsi="Verdana" w:cs="Times New Roman"/>
          <w:b/>
          <w:bCs/>
          <w:szCs w:val="22"/>
        </w:rPr>
        <w:t xml:space="preserve"> deduction at </w:t>
      </w:r>
      <w:r w:rsidR="006B0E4F" w:rsidRPr="00725149">
        <w:rPr>
          <w:rFonts w:ascii="Verdana" w:hAnsi="Verdana" w:cs="Times New Roman"/>
          <w:b/>
          <w:bCs/>
          <w:szCs w:val="22"/>
        </w:rPr>
        <w:t>Source</w:t>
      </w:r>
      <w:r w:rsidR="006B0E4F">
        <w:rPr>
          <w:rFonts w:ascii="Verdana" w:hAnsi="Verdana" w:cs="Times New Roman"/>
          <w:szCs w:val="22"/>
        </w:rPr>
        <w:t>: -</w:t>
      </w:r>
      <w:r w:rsidR="007247F2">
        <w:rPr>
          <w:rFonts w:ascii="Verdana" w:hAnsi="Verdana" w:cs="Times New Roman"/>
          <w:szCs w:val="22"/>
        </w:rPr>
        <w:t xml:space="preserve"> Wherever the laws and regulations require deduction of such taxes at the source of payment, the Bank shall effect such deductions from the payment due to the Bidder. The remittance of amounts so deducted and issuance of certificate for such deductions shall be made by the Bank as per the laws and regulations in force. </w:t>
      </w:r>
    </w:p>
    <w:p w14:paraId="0194FDAA" w14:textId="4CA2C91E" w:rsidR="007247F2" w:rsidRDefault="007247F2" w:rsidP="00D90597">
      <w:pPr>
        <w:ind w:left="720" w:hanging="720"/>
        <w:jc w:val="both"/>
        <w:rPr>
          <w:rFonts w:ascii="Verdana" w:hAnsi="Verdana" w:cs="Times New Roman"/>
          <w:szCs w:val="22"/>
        </w:rPr>
      </w:pPr>
      <w:r>
        <w:rPr>
          <w:rFonts w:ascii="Verdana" w:hAnsi="Verdana" w:cs="Times New Roman"/>
          <w:szCs w:val="22"/>
        </w:rPr>
        <w:t>1</w:t>
      </w:r>
      <w:r w:rsidR="00725149">
        <w:rPr>
          <w:rFonts w:ascii="Verdana" w:hAnsi="Verdana" w:cs="Times New Roman"/>
          <w:szCs w:val="22"/>
        </w:rPr>
        <w:t>6</w:t>
      </w:r>
      <w:r>
        <w:rPr>
          <w:rFonts w:ascii="Verdana" w:hAnsi="Verdana" w:cs="Times New Roman"/>
          <w:szCs w:val="22"/>
        </w:rPr>
        <w:t xml:space="preserve">. </w:t>
      </w:r>
      <w:r w:rsidR="00D90597">
        <w:rPr>
          <w:rFonts w:ascii="Verdana" w:hAnsi="Verdana" w:cs="Times New Roman"/>
          <w:szCs w:val="22"/>
        </w:rPr>
        <w:tab/>
      </w:r>
      <w:r w:rsidRPr="00725149">
        <w:rPr>
          <w:rFonts w:ascii="Verdana" w:hAnsi="Verdana" w:cs="Times New Roman"/>
          <w:b/>
          <w:bCs/>
          <w:szCs w:val="22"/>
        </w:rPr>
        <w:t>No employer and employee relationship</w:t>
      </w:r>
      <w:r w:rsidR="00725149" w:rsidRPr="00725149">
        <w:rPr>
          <w:rFonts w:ascii="Verdana" w:hAnsi="Verdana" w:cs="Times New Roman"/>
          <w:b/>
          <w:bCs/>
          <w:szCs w:val="22"/>
        </w:rPr>
        <w:t>:</w:t>
      </w:r>
      <w:r>
        <w:rPr>
          <w:rFonts w:ascii="Verdana" w:hAnsi="Verdana" w:cs="Times New Roman"/>
          <w:szCs w:val="22"/>
        </w:rPr>
        <w:t xml:space="preserve"> Staff deployed by the service provider shall never be deemed to be appointed by the bank nor shall they be under its service conditions".</w:t>
      </w:r>
    </w:p>
    <w:p w14:paraId="4BD42358" w14:textId="45189244" w:rsidR="007247F2" w:rsidRDefault="007247F2" w:rsidP="00C0568E">
      <w:pPr>
        <w:ind w:left="720" w:hanging="720"/>
        <w:jc w:val="both"/>
        <w:rPr>
          <w:rFonts w:ascii="Verdana" w:hAnsi="Verdana" w:cs="Times New Roman"/>
          <w:szCs w:val="22"/>
        </w:rPr>
      </w:pPr>
      <w:r>
        <w:rPr>
          <w:rFonts w:ascii="Verdana" w:hAnsi="Verdana" w:cs="Times New Roman"/>
          <w:szCs w:val="22"/>
        </w:rPr>
        <w:t>1</w:t>
      </w:r>
      <w:r w:rsidR="00725149">
        <w:rPr>
          <w:rFonts w:ascii="Verdana" w:hAnsi="Verdana" w:cs="Times New Roman"/>
          <w:szCs w:val="22"/>
        </w:rPr>
        <w:t>7</w:t>
      </w:r>
      <w:r>
        <w:rPr>
          <w:rFonts w:ascii="Verdana" w:hAnsi="Verdana" w:cs="Times New Roman"/>
          <w:szCs w:val="22"/>
        </w:rPr>
        <w:t xml:space="preserve">.  </w:t>
      </w:r>
      <w:r w:rsidR="00D90597">
        <w:rPr>
          <w:rFonts w:ascii="Verdana" w:hAnsi="Verdana" w:cs="Times New Roman"/>
          <w:szCs w:val="22"/>
        </w:rPr>
        <w:tab/>
      </w:r>
      <w:r>
        <w:rPr>
          <w:rFonts w:ascii="Verdana" w:hAnsi="Verdana" w:cs="Times New Roman"/>
          <w:szCs w:val="22"/>
        </w:rPr>
        <w:t>All records of the Bidder with respect to any matters covered by this Tender document/ subsequent order shall be made available to SIDBI or its designees at any time during normal business hours, as often as SIDBI deems necessary, to audit, examine, and make excerpts or transcripts of all relevant data. SIDBI, including its regulatory authorities like RBI etc., reserves the right to verify, through their officials or such other persons as SIDBI may authorize, the progress of the project at the development /customization site of the bidder or where the services are being rendered by the bidder. The Bank and its authorized representatives, including regulator like Reserve Bank of India (RBI) shall have the right to visit any of the Bidder’s premises with prior notice to ensure that data provided by the Bank is not misused.</w:t>
      </w:r>
      <w:r>
        <w:rPr>
          <w:rFonts w:ascii="Verdana" w:hAnsi="Verdana" w:cs="Arial"/>
          <w:szCs w:val="22"/>
        </w:rPr>
        <w:t xml:space="preserve"> </w:t>
      </w:r>
      <w:r>
        <w:rPr>
          <w:rFonts w:ascii="Verdana" w:hAnsi="Verdana" w:cs="Times New Roman"/>
          <w:szCs w:val="22"/>
        </w:rPr>
        <w:t>The Bidder will have to cooperate with the authorized representative/s of the Bank and will have to provide all information/ documents required by the Bank.</w:t>
      </w:r>
      <w:r>
        <w:rPr>
          <w:rFonts w:ascii="Verdana" w:hAnsi="Verdana" w:cs="Arial"/>
          <w:szCs w:val="22"/>
        </w:rPr>
        <w:t xml:space="preserve"> </w:t>
      </w:r>
      <w:r>
        <w:rPr>
          <w:rFonts w:ascii="Verdana" w:hAnsi="Verdana" w:cs="Times New Roman"/>
          <w:szCs w:val="22"/>
        </w:rPr>
        <w:t xml:space="preserve">The bidder shall allow the Bank, its authorized personnel, its auditors (internal and external), authorized personnel from RBI / other regulatory &amp; statutory </w:t>
      </w:r>
      <w:proofErr w:type="gramStart"/>
      <w:r>
        <w:rPr>
          <w:rFonts w:ascii="Verdana" w:hAnsi="Verdana" w:cs="Times New Roman"/>
          <w:szCs w:val="22"/>
        </w:rPr>
        <w:t>authorities, and</w:t>
      </w:r>
      <w:proofErr w:type="gramEnd"/>
      <w:r>
        <w:rPr>
          <w:rFonts w:ascii="Verdana" w:hAnsi="Verdana" w:cs="Times New Roman"/>
          <w:szCs w:val="22"/>
        </w:rPr>
        <w:t xml:space="preserve"> </w:t>
      </w:r>
      <w:r>
        <w:rPr>
          <w:rFonts w:ascii="Verdana" w:hAnsi="Verdana" w:cs="Times New Roman"/>
          <w:szCs w:val="22"/>
        </w:rPr>
        <w:lastRenderedPageBreak/>
        <w:t>grant unrestricted right to inspect and audit its books and accounts, and all the related documents".</w:t>
      </w:r>
    </w:p>
    <w:p w14:paraId="245CD6D7" w14:textId="29F81FAD" w:rsidR="007247F2" w:rsidRDefault="007247F2" w:rsidP="00C0568E">
      <w:pPr>
        <w:ind w:left="720" w:hanging="720"/>
        <w:jc w:val="both"/>
        <w:rPr>
          <w:rFonts w:ascii="Verdana" w:hAnsi="Verdana" w:cs="Times New Roman"/>
          <w:szCs w:val="22"/>
        </w:rPr>
      </w:pPr>
      <w:r>
        <w:rPr>
          <w:rFonts w:ascii="Verdana" w:hAnsi="Verdana" w:cs="Times New Roman"/>
          <w:szCs w:val="22"/>
        </w:rPr>
        <w:t xml:space="preserve">19. </w:t>
      </w:r>
      <w:r w:rsidR="00C0568E">
        <w:rPr>
          <w:rFonts w:ascii="Verdana" w:hAnsi="Verdana" w:cs="Times New Roman"/>
          <w:szCs w:val="22"/>
        </w:rPr>
        <w:tab/>
      </w:r>
      <w:r>
        <w:rPr>
          <w:rFonts w:ascii="Verdana" w:hAnsi="Verdana" w:cs="Times New Roman"/>
          <w:szCs w:val="22"/>
        </w:rPr>
        <w:t xml:space="preserve">CONFIDENTIALITY: Information provide under this </w:t>
      </w:r>
      <w:proofErr w:type="spellStart"/>
      <w:r>
        <w:rPr>
          <w:rFonts w:ascii="Verdana" w:hAnsi="Verdana" w:cs="Times New Roman"/>
          <w:szCs w:val="22"/>
        </w:rPr>
        <w:t>RfP</w:t>
      </w:r>
      <w:proofErr w:type="spellEnd"/>
      <w:r>
        <w:rPr>
          <w:rFonts w:ascii="Verdana" w:hAnsi="Verdana" w:cs="Times New Roman"/>
          <w:szCs w:val="22"/>
        </w:rPr>
        <w:t xml:space="preserve"> and Subsequent service agreement is confidential and neither party shall at any time either during the association or at any time thereafter divulge either directly or indirectly to any person(s), firm or company, business entity, or other organization whatsoever, any confidential information that the other party may acquire during the course of such association or otherwise concerning the other party’s business, property, contracts, trade secrets, clients or affairs.</w:t>
      </w:r>
    </w:p>
    <w:p w14:paraId="18AABC51" w14:textId="2EE403FE" w:rsidR="007247F2" w:rsidRDefault="007247F2" w:rsidP="00C0568E">
      <w:pPr>
        <w:ind w:left="720" w:hanging="720"/>
        <w:jc w:val="both"/>
        <w:rPr>
          <w:rFonts w:ascii="Verdana" w:hAnsi="Verdana" w:cs="Times New Roman"/>
          <w:szCs w:val="22"/>
        </w:rPr>
      </w:pPr>
      <w:r>
        <w:rPr>
          <w:rFonts w:ascii="Verdana" w:hAnsi="Verdana" w:cs="Times New Roman"/>
          <w:szCs w:val="22"/>
        </w:rPr>
        <w:t xml:space="preserve">20. </w:t>
      </w:r>
      <w:r w:rsidR="00C0568E">
        <w:rPr>
          <w:rFonts w:ascii="Verdana" w:hAnsi="Verdana" w:cs="Times New Roman"/>
          <w:szCs w:val="22"/>
        </w:rPr>
        <w:tab/>
      </w:r>
      <w:r>
        <w:rPr>
          <w:rFonts w:ascii="Verdana" w:hAnsi="Verdana" w:cs="Times New Roman"/>
          <w:szCs w:val="22"/>
        </w:rPr>
        <w:t xml:space="preserve">All Bidders under the </w:t>
      </w:r>
      <w:proofErr w:type="spellStart"/>
      <w:r>
        <w:rPr>
          <w:rFonts w:ascii="Verdana" w:hAnsi="Verdana" w:cs="Times New Roman"/>
          <w:szCs w:val="22"/>
        </w:rPr>
        <w:t>RfP</w:t>
      </w:r>
      <w:proofErr w:type="spellEnd"/>
      <w:r>
        <w:rPr>
          <w:rFonts w:ascii="Verdana" w:hAnsi="Verdana" w:cs="Times New Roman"/>
          <w:szCs w:val="22"/>
        </w:rPr>
        <w:t xml:space="preserve"> absolutely, irrevocably and unconditionally hereby indemnifies and undertakes to keep SIDBI and / or its Directors, officers, employees, agents and representatives, for all times from and against all charges, cost, losses, claims, demands and liabilities, obligations, suits, judgments, penalties, proceedings, precautions, litigations, or actions, financial or otherwise, at law or equity, including the expenses of defending any claim of liability by any third party and from and against all actual damages sustained, whatsoever, whether past, or current suffered or incurred by SIDBI and or its Directors, officers, employees, agents, and representatives due to reasons of</w:t>
      </w:r>
    </w:p>
    <w:p w14:paraId="69072A78" w14:textId="77777777" w:rsidR="007247F2" w:rsidRDefault="007247F2" w:rsidP="007247F2">
      <w:pPr>
        <w:rPr>
          <w:rFonts w:ascii="Verdana" w:hAnsi="Verdana" w:cs="Times New Roman"/>
          <w:szCs w:val="22"/>
        </w:rPr>
      </w:pPr>
      <w:r>
        <w:rPr>
          <w:rFonts w:ascii="Verdana" w:hAnsi="Verdana" w:cs="Times New Roman"/>
          <w:szCs w:val="22"/>
        </w:rPr>
        <w:t xml:space="preserve">         a) Breach, misconduct, omissions or</w:t>
      </w:r>
    </w:p>
    <w:p w14:paraId="52F51C87" w14:textId="3222FEE9" w:rsidR="007247F2" w:rsidRDefault="007247F2" w:rsidP="007247F2">
      <w:pPr>
        <w:pStyle w:val="subhead1"/>
        <w:rPr>
          <w:rFonts w:ascii="Verdana" w:hAnsi="Verdana" w:cs="Times New Roman"/>
        </w:rPr>
      </w:pPr>
      <w:r>
        <w:rPr>
          <w:rFonts w:ascii="Verdana" w:hAnsi="Verdana" w:cs="Times New Roman"/>
        </w:rPr>
        <w:t xml:space="preserve">         b) Negligence on the part of Agency and or its directors, employees, in the performance of the services including but not limited to any claim arising out of improper or illegal use or adoption or invasion or infringement of the copyright or intellectual property right.</w:t>
      </w:r>
    </w:p>
    <w:p w14:paraId="039A0039" w14:textId="46073A70" w:rsidR="000D76C9" w:rsidRDefault="000D76C9" w:rsidP="007247F2">
      <w:pPr>
        <w:pStyle w:val="subhead1"/>
        <w:rPr>
          <w:rFonts w:ascii="Verdana" w:hAnsi="Verdana" w:cs="Times New Roman"/>
        </w:rPr>
      </w:pPr>
    </w:p>
    <w:p w14:paraId="1E59A937" w14:textId="70BD643E" w:rsidR="000D76C9" w:rsidRDefault="000D76C9">
      <w:pPr>
        <w:rPr>
          <w:rFonts w:ascii="Verdana" w:eastAsiaTheme="minorHAnsi" w:hAnsi="Verdana" w:cs="Times New Roman"/>
          <w:szCs w:val="22"/>
          <w:lang w:val="en-IN"/>
        </w:rPr>
      </w:pPr>
      <w:r>
        <w:rPr>
          <w:rFonts w:ascii="Verdana" w:hAnsi="Verdana" w:cs="Times New Roman"/>
        </w:rPr>
        <w:br w:type="page"/>
      </w:r>
    </w:p>
    <w:p w14:paraId="3AFA8C97" w14:textId="67F12D99" w:rsidR="007247F2" w:rsidRDefault="007247F2" w:rsidP="004E1284">
      <w:pPr>
        <w:pStyle w:val="NoSpacing"/>
        <w:tabs>
          <w:tab w:val="left" w:pos="2520"/>
        </w:tabs>
        <w:jc w:val="right"/>
        <w:rPr>
          <w:rFonts w:ascii="Verdana" w:eastAsia="Arial Unicode MS" w:hAnsi="Verdana" w:cs="Arial Unicode MS"/>
          <w:b/>
          <w:lang w:val="en-IN"/>
        </w:rPr>
      </w:pPr>
      <w:r>
        <w:rPr>
          <w:rFonts w:ascii="Verdana" w:eastAsia="Arial Unicode MS" w:hAnsi="Verdana" w:cs="Arial Unicode MS"/>
          <w:b/>
          <w:lang w:val="en-IN"/>
        </w:rPr>
        <w:lastRenderedPageBreak/>
        <w:tab/>
        <w:t>Annexure – III</w:t>
      </w:r>
    </w:p>
    <w:p w14:paraId="02B72FAC" w14:textId="77777777" w:rsidR="000D76C9" w:rsidRDefault="000D76C9" w:rsidP="007247F2">
      <w:pPr>
        <w:pStyle w:val="DefaultText"/>
        <w:spacing w:after="120"/>
        <w:ind w:left="360"/>
        <w:jc w:val="center"/>
        <w:rPr>
          <w:rFonts w:ascii="Verdana" w:hAnsi="Verdana" w:cs="Arial"/>
          <w:b/>
          <w:bCs/>
          <w:sz w:val="22"/>
          <w:szCs w:val="22"/>
          <w:u w:val="single"/>
        </w:rPr>
      </w:pPr>
    </w:p>
    <w:p w14:paraId="38F0495C" w14:textId="2F8454D5" w:rsidR="007247F2" w:rsidRDefault="007247F2" w:rsidP="007247F2">
      <w:pPr>
        <w:pStyle w:val="DefaultText"/>
        <w:spacing w:after="120"/>
        <w:ind w:left="360"/>
        <w:jc w:val="center"/>
        <w:rPr>
          <w:rFonts w:ascii="Verdana" w:hAnsi="Verdana" w:cs="Arial"/>
          <w:sz w:val="22"/>
          <w:szCs w:val="22"/>
          <w:lang w:val="en-US"/>
        </w:rPr>
      </w:pPr>
      <w:r>
        <w:rPr>
          <w:rFonts w:ascii="Verdana" w:hAnsi="Verdana" w:cs="Arial"/>
          <w:b/>
          <w:bCs/>
          <w:sz w:val="22"/>
          <w:szCs w:val="22"/>
          <w:u w:val="single"/>
        </w:rPr>
        <w:t xml:space="preserve">Application </w:t>
      </w:r>
      <w:proofErr w:type="gramStart"/>
      <w:r>
        <w:rPr>
          <w:rFonts w:ascii="Verdana" w:hAnsi="Verdana" w:cs="Arial"/>
          <w:b/>
          <w:bCs/>
          <w:sz w:val="22"/>
          <w:szCs w:val="22"/>
          <w:u w:val="single"/>
        </w:rPr>
        <w:t>For</w:t>
      </w:r>
      <w:proofErr w:type="gramEnd"/>
      <w:r>
        <w:rPr>
          <w:rFonts w:ascii="Verdana" w:hAnsi="Verdana" w:cs="Arial"/>
          <w:b/>
          <w:bCs/>
          <w:sz w:val="22"/>
          <w:szCs w:val="22"/>
          <w:u w:val="single"/>
        </w:rPr>
        <w:t xml:space="preserve"> Technical Bid</w:t>
      </w:r>
    </w:p>
    <w:p w14:paraId="753B135A" w14:textId="50C1A283" w:rsidR="007247F2" w:rsidRDefault="007247F2" w:rsidP="007247F2">
      <w:pPr>
        <w:pStyle w:val="DefaultText"/>
        <w:spacing w:after="120"/>
        <w:jc w:val="center"/>
        <w:rPr>
          <w:rFonts w:ascii="Verdana" w:hAnsi="Verdana" w:cs="Arial"/>
          <w:b/>
          <w:bCs/>
          <w:sz w:val="22"/>
          <w:szCs w:val="22"/>
        </w:rPr>
      </w:pPr>
      <w:r>
        <w:rPr>
          <w:rFonts w:ascii="Verdana" w:hAnsi="Verdana" w:cs="Arial"/>
          <w:b/>
          <w:bCs/>
          <w:sz w:val="22"/>
          <w:szCs w:val="22"/>
        </w:rPr>
        <w:t>(Providing</w:t>
      </w:r>
      <w:r w:rsidR="00794E45">
        <w:rPr>
          <w:rFonts w:ascii="Verdana" w:hAnsi="Verdana" w:cs="Arial"/>
          <w:b/>
          <w:bCs/>
          <w:sz w:val="22"/>
          <w:szCs w:val="22"/>
        </w:rPr>
        <w:t xml:space="preserve"> </w:t>
      </w:r>
      <w:r>
        <w:rPr>
          <w:rFonts w:ascii="Verdana" w:hAnsi="Verdana" w:cs="Arial"/>
          <w:b/>
          <w:bCs/>
          <w:sz w:val="22"/>
          <w:szCs w:val="22"/>
        </w:rPr>
        <w:t>hired cars services</w:t>
      </w:r>
      <w:r w:rsidR="00794E45">
        <w:rPr>
          <w:rFonts w:ascii="Verdana" w:hAnsi="Verdana" w:cs="Arial"/>
          <w:b/>
          <w:bCs/>
          <w:sz w:val="22"/>
          <w:szCs w:val="22"/>
        </w:rPr>
        <w:t xml:space="preserve"> </w:t>
      </w:r>
      <w:r w:rsidR="003D1BC5" w:rsidRPr="003D1BC5">
        <w:rPr>
          <w:rFonts w:ascii="Verdana" w:hAnsi="Verdana" w:cs="Arial"/>
          <w:b/>
          <w:bCs/>
          <w:sz w:val="22"/>
          <w:szCs w:val="22"/>
        </w:rPr>
        <w:t>for office cars</w:t>
      </w:r>
      <w:r w:rsidR="003D1BC5">
        <w:rPr>
          <w:rFonts w:ascii="Verdana" w:hAnsi="Verdana" w:cs="Arial"/>
          <w:b/>
          <w:bCs/>
          <w:sz w:val="22"/>
          <w:szCs w:val="22"/>
        </w:rPr>
        <w:t xml:space="preserve"> </w:t>
      </w:r>
      <w:r>
        <w:rPr>
          <w:rFonts w:ascii="Verdana" w:hAnsi="Verdana" w:cs="Arial"/>
          <w:b/>
          <w:bCs/>
          <w:sz w:val="22"/>
          <w:szCs w:val="22"/>
        </w:rPr>
        <w:t xml:space="preserve">at </w:t>
      </w:r>
      <w:r w:rsidR="00107BAC">
        <w:rPr>
          <w:rFonts w:ascii="Verdana" w:hAnsi="Verdana" w:cs="Arial"/>
          <w:b/>
          <w:bCs/>
          <w:sz w:val="22"/>
          <w:szCs w:val="22"/>
        </w:rPr>
        <w:t>Lucknow</w:t>
      </w:r>
      <w:r>
        <w:rPr>
          <w:rFonts w:ascii="Verdana" w:hAnsi="Verdana" w:cs="Arial"/>
          <w:b/>
          <w:bCs/>
          <w:sz w:val="22"/>
          <w:szCs w:val="22"/>
        </w:rPr>
        <w:t>)</w:t>
      </w:r>
    </w:p>
    <w:p w14:paraId="76626817" w14:textId="77777777" w:rsidR="007247F2" w:rsidRDefault="007247F2" w:rsidP="007247F2">
      <w:pPr>
        <w:pStyle w:val="DefaultText"/>
        <w:spacing w:after="120"/>
        <w:rPr>
          <w:rFonts w:ascii="Verdana" w:hAnsi="Verdana" w:cs="Arial"/>
          <w:b/>
          <w:bCs/>
          <w:sz w:val="22"/>
          <w:szCs w:val="22"/>
        </w:rPr>
      </w:pPr>
      <w:r>
        <w:rPr>
          <w:rFonts w:ascii="Verdana" w:hAnsi="Verdana" w:cs="Arial"/>
          <w:b/>
          <w:bCs/>
          <w:sz w:val="22"/>
          <w:szCs w:val="22"/>
        </w:rPr>
        <w:t>From</w:t>
      </w:r>
    </w:p>
    <w:p w14:paraId="3840390F" w14:textId="77777777" w:rsidR="007247F2" w:rsidRDefault="007247F2" w:rsidP="007247F2">
      <w:pPr>
        <w:pStyle w:val="DefaultText"/>
        <w:rPr>
          <w:rFonts w:ascii="Verdana" w:hAnsi="Verdana" w:cs="Arial"/>
          <w:b/>
          <w:bCs/>
          <w:sz w:val="22"/>
          <w:szCs w:val="22"/>
        </w:rPr>
      </w:pPr>
      <w:r>
        <w:rPr>
          <w:rFonts w:ascii="Verdana" w:hAnsi="Verdana" w:cs="Arial"/>
          <w:b/>
          <w:bCs/>
          <w:sz w:val="22"/>
          <w:szCs w:val="22"/>
        </w:rPr>
        <w:tab/>
        <w:t>…………………………..</w:t>
      </w:r>
    </w:p>
    <w:p w14:paraId="12D9D449" w14:textId="77777777" w:rsidR="007247F2" w:rsidRDefault="007247F2" w:rsidP="007247F2">
      <w:pPr>
        <w:pStyle w:val="DefaultText"/>
        <w:rPr>
          <w:rFonts w:ascii="Verdana" w:hAnsi="Verdana" w:cs="Arial"/>
          <w:b/>
          <w:bCs/>
          <w:sz w:val="22"/>
          <w:szCs w:val="22"/>
        </w:rPr>
      </w:pPr>
      <w:r>
        <w:rPr>
          <w:rFonts w:ascii="Verdana" w:hAnsi="Verdana" w:cs="Arial"/>
          <w:b/>
          <w:bCs/>
          <w:sz w:val="22"/>
          <w:szCs w:val="22"/>
        </w:rPr>
        <w:tab/>
        <w:t>…………………………..</w:t>
      </w:r>
    </w:p>
    <w:p w14:paraId="49B1B435" w14:textId="77777777" w:rsidR="007247F2" w:rsidRDefault="007247F2" w:rsidP="007247F2">
      <w:pPr>
        <w:pStyle w:val="DefaultText"/>
        <w:rPr>
          <w:rFonts w:ascii="Verdana" w:hAnsi="Verdana" w:cs="Arial"/>
          <w:b/>
          <w:bCs/>
          <w:sz w:val="22"/>
          <w:szCs w:val="22"/>
        </w:rPr>
      </w:pPr>
      <w:r>
        <w:rPr>
          <w:rFonts w:ascii="Verdana" w:hAnsi="Verdana" w:cs="Arial"/>
          <w:b/>
          <w:bCs/>
          <w:sz w:val="22"/>
          <w:szCs w:val="22"/>
        </w:rPr>
        <w:tab/>
        <w:t>…………………………..</w:t>
      </w:r>
    </w:p>
    <w:p w14:paraId="415B3E3B" w14:textId="77777777" w:rsidR="007247F2" w:rsidRDefault="007247F2" w:rsidP="007247F2">
      <w:pPr>
        <w:pStyle w:val="DefaultText"/>
        <w:rPr>
          <w:rFonts w:ascii="Verdana" w:hAnsi="Verdana" w:cs="Arial"/>
          <w:b/>
          <w:bCs/>
          <w:sz w:val="22"/>
          <w:szCs w:val="22"/>
        </w:rPr>
      </w:pPr>
      <w:r>
        <w:rPr>
          <w:rFonts w:ascii="Verdana" w:hAnsi="Verdana" w:cs="Arial"/>
          <w:b/>
          <w:bCs/>
          <w:sz w:val="22"/>
          <w:szCs w:val="22"/>
        </w:rPr>
        <w:t>To</w:t>
      </w:r>
    </w:p>
    <w:p w14:paraId="646F2344" w14:textId="77777777" w:rsidR="007247F2" w:rsidRDefault="007247F2" w:rsidP="007247F2">
      <w:pPr>
        <w:pStyle w:val="DefaultText1"/>
        <w:numPr>
          <w:ilvl w:val="12"/>
          <w:numId w:val="0"/>
        </w:numPr>
        <w:ind w:hanging="720"/>
        <w:rPr>
          <w:rFonts w:ascii="Verdana" w:hAnsi="Verdana" w:cs="Arial"/>
          <w:b/>
          <w:bCs/>
          <w:sz w:val="22"/>
          <w:szCs w:val="22"/>
        </w:rPr>
      </w:pPr>
    </w:p>
    <w:p w14:paraId="16A8CCA2" w14:textId="6F04E16C" w:rsidR="007247F2" w:rsidRDefault="007247F2" w:rsidP="007247F2">
      <w:pPr>
        <w:pStyle w:val="DefaultText1"/>
        <w:numPr>
          <w:ilvl w:val="12"/>
          <w:numId w:val="0"/>
        </w:numPr>
        <w:rPr>
          <w:rFonts w:ascii="Verdana" w:hAnsi="Verdana"/>
          <w:b/>
          <w:sz w:val="22"/>
          <w:szCs w:val="22"/>
        </w:rPr>
      </w:pPr>
      <w:r>
        <w:rPr>
          <w:rFonts w:ascii="Verdana" w:hAnsi="Verdana" w:cs="Arial"/>
          <w:b/>
          <w:bCs/>
          <w:sz w:val="22"/>
          <w:szCs w:val="22"/>
        </w:rPr>
        <w:t xml:space="preserve">The </w:t>
      </w:r>
      <w:r>
        <w:rPr>
          <w:rFonts w:ascii="Verdana" w:hAnsi="Verdana"/>
          <w:b/>
          <w:sz w:val="22"/>
          <w:szCs w:val="22"/>
        </w:rPr>
        <w:t>General Manager</w:t>
      </w:r>
    </w:p>
    <w:p w14:paraId="64BF3007" w14:textId="77777777" w:rsidR="007247F2" w:rsidRDefault="007247F2" w:rsidP="007247F2">
      <w:pPr>
        <w:pStyle w:val="DefaultText1"/>
        <w:numPr>
          <w:ilvl w:val="12"/>
          <w:numId w:val="0"/>
        </w:numPr>
        <w:rPr>
          <w:rFonts w:ascii="Verdana" w:hAnsi="Verdana"/>
          <w:b/>
          <w:sz w:val="22"/>
          <w:szCs w:val="22"/>
        </w:rPr>
      </w:pPr>
      <w:r>
        <w:rPr>
          <w:rFonts w:ascii="Verdana" w:hAnsi="Verdana"/>
          <w:b/>
          <w:sz w:val="22"/>
          <w:szCs w:val="22"/>
        </w:rPr>
        <w:t>Administration Department</w:t>
      </w:r>
    </w:p>
    <w:p w14:paraId="15A259D5" w14:textId="77777777" w:rsidR="007247F2" w:rsidRDefault="007247F2" w:rsidP="00C132E1">
      <w:pPr>
        <w:pStyle w:val="DefaultText1"/>
        <w:numPr>
          <w:ilvl w:val="12"/>
          <w:numId w:val="0"/>
        </w:numPr>
        <w:rPr>
          <w:rFonts w:ascii="Verdana" w:hAnsi="Verdana"/>
          <w:b/>
          <w:sz w:val="22"/>
          <w:szCs w:val="22"/>
        </w:rPr>
      </w:pPr>
      <w:r>
        <w:rPr>
          <w:rFonts w:ascii="Verdana" w:hAnsi="Verdana"/>
          <w:b/>
          <w:sz w:val="22"/>
          <w:szCs w:val="22"/>
        </w:rPr>
        <w:t>Small Industries Development Bank of India</w:t>
      </w:r>
    </w:p>
    <w:p w14:paraId="372DA100" w14:textId="77777777" w:rsidR="00C132E1" w:rsidRPr="00C132E1" w:rsidRDefault="00C132E1" w:rsidP="00C132E1">
      <w:pPr>
        <w:pStyle w:val="DefaultText1"/>
        <w:numPr>
          <w:ilvl w:val="12"/>
          <w:numId w:val="0"/>
        </w:numPr>
        <w:rPr>
          <w:rFonts w:ascii="Verdana" w:hAnsi="Verdana"/>
          <w:b/>
          <w:sz w:val="22"/>
          <w:szCs w:val="22"/>
        </w:rPr>
      </w:pPr>
      <w:r w:rsidRPr="00C132E1">
        <w:rPr>
          <w:rFonts w:ascii="Verdana" w:hAnsi="Verdana"/>
          <w:b/>
          <w:sz w:val="22"/>
          <w:szCs w:val="22"/>
        </w:rPr>
        <w:t>SIDBI TOWER, 15, Ashok Marg</w:t>
      </w:r>
    </w:p>
    <w:p w14:paraId="7851E4D7" w14:textId="7309DCE4" w:rsidR="007247F2" w:rsidRPr="00C132E1" w:rsidRDefault="00C132E1" w:rsidP="00C132E1">
      <w:pPr>
        <w:pStyle w:val="DefaultText1"/>
        <w:numPr>
          <w:ilvl w:val="12"/>
          <w:numId w:val="0"/>
        </w:numPr>
        <w:rPr>
          <w:rFonts w:ascii="Verdana" w:hAnsi="Verdana"/>
          <w:b/>
          <w:sz w:val="22"/>
          <w:szCs w:val="22"/>
        </w:rPr>
      </w:pPr>
      <w:r w:rsidRPr="00C132E1">
        <w:rPr>
          <w:rFonts w:ascii="Verdana" w:hAnsi="Verdana"/>
          <w:b/>
          <w:sz w:val="22"/>
          <w:szCs w:val="22"/>
        </w:rPr>
        <w:t>Lucknow-226001</w:t>
      </w:r>
      <w:r w:rsidR="007247F2" w:rsidRPr="00C132E1">
        <w:rPr>
          <w:rFonts w:ascii="Verdana" w:hAnsi="Verdana"/>
          <w:b/>
          <w:sz w:val="22"/>
          <w:szCs w:val="22"/>
        </w:rPr>
        <w:t>.</w:t>
      </w:r>
    </w:p>
    <w:p w14:paraId="78C4F5AD" w14:textId="77777777" w:rsidR="007247F2" w:rsidRDefault="007247F2" w:rsidP="007247F2">
      <w:pPr>
        <w:pStyle w:val="DefaultText1"/>
        <w:numPr>
          <w:ilvl w:val="12"/>
          <w:numId w:val="0"/>
        </w:numPr>
        <w:ind w:left="720" w:hanging="1440"/>
        <w:rPr>
          <w:rFonts w:ascii="Verdana" w:hAnsi="Verdana"/>
          <w:b/>
          <w:sz w:val="22"/>
          <w:szCs w:val="22"/>
          <w:u w:val="single"/>
        </w:rPr>
      </w:pPr>
    </w:p>
    <w:tbl>
      <w:tblPr>
        <w:tblW w:w="9945" w:type="dxa"/>
        <w:tblInd w:w="-1152" w:type="dxa"/>
        <w:tblLayout w:type="fixed"/>
        <w:tblLook w:val="04A0" w:firstRow="1" w:lastRow="0" w:firstColumn="1" w:lastColumn="0" w:noHBand="0" w:noVBand="1"/>
      </w:tblPr>
      <w:tblGrid>
        <w:gridCol w:w="900"/>
        <w:gridCol w:w="5583"/>
        <w:gridCol w:w="3462"/>
      </w:tblGrid>
      <w:tr w:rsidR="007247F2" w14:paraId="6ECE97F7"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3711EB81" w14:textId="77777777" w:rsidR="007247F2" w:rsidRDefault="007247F2">
            <w:pPr>
              <w:pStyle w:val="TableText"/>
              <w:ind w:right="144"/>
              <w:jc w:val="center"/>
              <w:rPr>
                <w:rFonts w:ascii="Verdana" w:hAnsi="Verdana"/>
                <w:b/>
                <w:sz w:val="22"/>
                <w:szCs w:val="22"/>
              </w:rPr>
            </w:pPr>
            <w:r>
              <w:rPr>
                <w:rFonts w:ascii="Verdana" w:hAnsi="Verdana"/>
                <w:b/>
                <w:sz w:val="22"/>
                <w:szCs w:val="22"/>
              </w:rPr>
              <w:t>Sl.</w:t>
            </w:r>
          </w:p>
          <w:p w14:paraId="45847EDE" w14:textId="77777777" w:rsidR="007247F2" w:rsidRDefault="007247F2">
            <w:pPr>
              <w:pStyle w:val="TableText"/>
              <w:ind w:right="144"/>
              <w:jc w:val="center"/>
              <w:rPr>
                <w:rFonts w:ascii="Verdana" w:hAnsi="Verdana"/>
                <w:sz w:val="22"/>
                <w:szCs w:val="22"/>
              </w:rPr>
            </w:pPr>
            <w:r>
              <w:rPr>
                <w:rFonts w:ascii="Verdana" w:hAnsi="Verdana"/>
                <w:b/>
                <w:sz w:val="22"/>
                <w:szCs w:val="22"/>
              </w:rPr>
              <w:t>No.</w:t>
            </w:r>
          </w:p>
        </w:tc>
        <w:tc>
          <w:tcPr>
            <w:tcW w:w="5583" w:type="dxa"/>
            <w:tcBorders>
              <w:top w:val="single" w:sz="6" w:space="0" w:color="auto"/>
              <w:left w:val="single" w:sz="6" w:space="0" w:color="auto"/>
              <w:bottom w:val="single" w:sz="6" w:space="0" w:color="auto"/>
              <w:right w:val="single" w:sz="6" w:space="0" w:color="auto"/>
            </w:tcBorders>
            <w:hideMark/>
          </w:tcPr>
          <w:p w14:paraId="0703DDAC" w14:textId="77777777" w:rsidR="007247F2" w:rsidRDefault="007247F2">
            <w:pPr>
              <w:pStyle w:val="TableText"/>
              <w:ind w:right="144"/>
              <w:jc w:val="center"/>
              <w:rPr>
                <w:rFonts w:ascii="Verdana" w:hAnsi="Verdana"/>
                <w:sz w:val="22"/>
                <w:szCs w:val="22"/>
              </w:rPr>
            </w:pPr>
            <w:r>
              <w:rPr>
                <w:rFonts w:ascii="Verdana" w:hAnsi="Verdana"/>
                <w:b/>
                <w:sz w:val="22"/>
                <w:szCs w:val="22"/>
              </w:rPr>
              <w:t>Particulars</w:t>
            </w:r>
          </w:p>
        </w:tc>
        <w:tc>
          <w:tcPr>
            <w:tcW w:w="3462" w:type="dxa"/>
            <w:tcBorders>
              <w:top w:val="single" w:sz="6" w:space="0" w:color="auto"/>
              <w:left w:val="single" w:sz="6" w:space="0" w:color="auto"/>
              <w:bottom w:val="single" w:sz="6" w:space="0" w:color="auto"/>
              <w:right w:val="single" w:sz="6" w:space="0" w:color="auto"/>
            </w:tcBorders>
            <w:hideMark/>
          </w:tcPr>
          <w:p w14:paraId="3A5BCCDA" w14:textId="77777777" w:rsidR="007247F2" w:rsidRDefault="007247F2">
            <w:pPr>
              <w:pStyle w:val="TableText"/>
              <w:ind w:right="144"/>
              <w:jc w:val="center"/>
              <w:rPr>
                <w:rFonts w:ascii="Verdana" w:hAnsi="Verdana"/>
                <w:sz w:val="22"/>
                <w:szCs w:val="22"/>
              </w:rPr>
            </w:pPr>
            <w:r>
              <w:rPr>
                <w:rFonts w:ascii="Verdana" w:hAnsi="Verdana"/>
                <w:b/>
                <w:sz w:val="22"/>
                <w:szCs w:val="22"/>
              </w:rPr>
              <w:t>Details to be filled in by the Agency</w:t>
            </w:r>
          </w:p>
        </w:tc>
      </w:tr>
      <w:tr w:rsidR="007247F2" w14:paraId="03B1044B"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06A8D798" w14:textId="77777777" w:rsidR="007247F2" w:rsidRDefault="007247F2">
            <w:pPr>
              <w:pStyle w:val="TableText"/>
              <w:spacing w:after="120"/>
              <w:jc w:val="center"/>
              <w:rPr>
                <w:rFonts w:ascii="Verdana" w:hAnsi="Verdana"/>
                <w:sz w:val="22"/>
                <w:szCs w:val="22"/>
              </w:rPr>
            </w:pPr>
            <w:r>
              <w:rPr>
                <w:rFonts w:ascii="Verdana" w:hAnsi="Verdana"/>
                <w:b/>
                <w:sz w:val="22"/>
                <w:szCs w:val="22"/>
              </w:rPr>
              <w:t>1</w:t>
            </w:r>
          </w:p>
        </w:tc>
        <w:tc>
          <w:tcPr>
            <w:tcW w:w="5583" w:type="dxa"/>
            <w:tcBorders>
              <w:top w:val="single" w:sz="6" w:space="0" w:color="auto"/>
              <w:left w:val="single" w:sz="6" w:space="0" w:color="auto"/>
              <w:bottom w:val="single" w:sz="6" w:space="0" w:color="auto"/>
              <w:right w:val="single" w:sz="6" w:space="0" w:color="auto"/>
            </w:tcBorders>
            <w:hideMark/>
          </w:tcPr>
          <w:p w14:paraId="1663953F" w14:textId="77777777" w:rsidR="007247F2" w:rsidRDefault="007247F2">
            <w:pPr>
              <w:pStyle w:val="TableText"/>
              <w:spacing w:after="120"/>
              <w:jc w:val="both"/>
              <w:rPr>
                <w:rFonts w:ascii="Verdana" w:hAnsi="Verdana"/>
                <w:sz w:val="22"/>
                <w:szCs w:val="22"/>
              </w:rPr>
            </w:pPr>
            <w:r>
              <w:rPr>
                <w:rFonts w:ascii="Verdana" w:hAnsi="Verdana"/>
                <w:sz w:val="22"/>
                <w:szCs w:val="22"/>
              </w:rPr>
              <w:t>Name of the Firm/Agency</w:t>
            </w:r>
          </w:p>
        </w:tc>
        <w:tc>
          <w:tcPr>
            <w:tcW w:w="3462" w:type="dxa"/>
            <w:tcBorders>
              <w:top w:val="single" w:sz="6" w:space="0" w:color="auto"/>
              <w:left w:val="single" w:sz="6" w:space="0" w:color="auto"/>
              <w:bottom w:val="single" w:sz="6" w:space="0" w:color="auto"/>
              <w:right w:val="single" w:sz="6" w:space="0" w:color="auto"/>
            </w:tcBorders>
          </w:tcPr>
          <w:p w14:paraId="0561601E" w14:textId="77777777" w:rsidR="007247F2" w:rsidRDefault="007247F2">
            <w:pPr>
              <w:pStyle w:val="DefaultText"/>
              <w:spacing w:after="120"/>
              <w:rPr>
                <w:rFonts w:ascii="Verdana" w:hAnsi="Verdana"/>
                <w:sz w:val="22"/>
                <w:szCs w:val="22"/>
              </w:rPr>
            </w:pPr>
          </w:p>
        </w:tc>
      </w:tr>
      <w:tr w:rsidR="007247F2" w14:paraId="002AC5B5"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38FE56DC" w14:textId="77777777" w:rsidR="007247F2" w:rsidRDefault="007247F2">
            <w:pPr>
              <w:pStyle w:val="TableText"/>
              <w:spacing w:after="120"/>
              <w:jc w:val="center"/>
              <w:rPr>
                <w:rFonts w:ascii="Verdana" w:hAnsi="Verdana"/>
                <w:sz w:val="22"/>
                <w:szCs w:val="22"/>
              </w:rPr>
            </w:pPr>
            <w:r>
              <w:rPr>
                <w:rFonts w:ascii="Verdana" w:hAnsi="Verdana"/>
                <w:b/>
                <w:sz w:val="22"/>
                <w:szCs w:val="22"/>
              </w:rPr>
              <w:t>2</w:t>
            </w:r>
          </w:p>
        </w:tc>
        <w:tc>
          <w:tcPr>
            <w:tcW w:w="5583" w:type="dxa"/>
            <w:tcBorders>
              <w:top w:val="single" w:sz="6" w:space="0" w:color="auto"/>
              <w:left w:val="single" w:sz="6" w:space="0" w:color="auto"/>
              <w:bottom w:val="single" w:sz="6" w:space="0" w:color="auto"/>
              <w:right w:val="single" w:sz="6" w:space="0" w:color="auto"/>
            </w:tcBorders>
            <w:hideMark/>
          </w:tcPr>
          <w:p w14:paraId="105716CF" w14:textId="77777777" w:rsidR="007247F2" w:rsidRDefault="007247F2">
            <w:pPr>
              <w:pStyle w:val="TableText"/>
              <w:spacing w:after="120"/>
              <w:jc w:val="both"/>
              <w:rPr>
                <w:rFonts w:ascii="Verdana" w:hAnsi="Verdana"/>
                <w:sz w:val="22"/>
                <w:szCs w:val="22"/>
              </w:rPr>
            </w:pPr>
            <w:r>
              <w:rPr>
                <w:rFonts w:ascii="Verdana" w:hAnsi="Verdana"/>
                <w:sz w:val="22"/>
                <w:szCs w:val="22"/>
              </w:rPr>
              <w:t>Name of Contact Person(s)</w:t>
            </w:r>
          </w:p>
        </w:tc>
        <w:tc>
          <w:tcPr>
            <w:tcW w:w="3462" w:type="dxa"/>
            <w:tcBorders>
              <w:top w:val="single" w:sz="6" w:space="0" w:color="auto"/>
              <w:left w:val="single" w:sz="6" w:space="0" w:color="auto"/>
              <w:bottom w:val="single" w:sz="6" w:space="0" w:color="auto"/>
              <w:right w:val="single" w:sz="6" w:space="0" w:color="auto"/>
            </w:tcBorders>
          </w:tcPr>
          <w:p w14:paraId="7812B15A" w14:textId="77777777" w:rsidR="007247F2" w:rsidRDefault="007247F2">
            <w:pPr>
              <w:pStyle w:val="DefaultText"/>
              <w:spacing w:after="120"/>
              <w:rPr>
                <w:rFonts w:ascii="Verdana" w:hAnsi="Verdana"/>
                <w:sz w:val="22"/>
                <w:szCs w:val="22"/>
              </w:rPr>
            </w:pPr>
          </w:p>
        </w:tc>
      </w:tr>
      <w:tr w:rsidR="007247F2" w14:paraId="4C833E33"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03EF558C" w14:textId="77777777" w:rsidR="007247F2" w:rsidRDefault="007247F2">
            <w:pPr>
              <w:pStyle w:val="TableText"/>
              <w:spacing w:after="120"/>
              <w:jc w:val="center"/>
              <w:rPr>
                <w:rFonts w:ascii="Verdana" w:hAnsi="Verdana"/>
                <w:sz w:val="22"/>
                <w:szCs w:val="22"/>
              </w:rPr>
            </w:pPr>
            <w:r>
              <w:rPr>
                <w:rFonts w:ascii="Verdana" w:hAnsi="Verdana"/>
                <w:b/>
                <w:sz w:val="22"/>
                <w:szCs w:val="22"/>
              </w:rPr>
              <w:t>3</w:t>
            </w:r>
          </w:p>
        </w:tc>
        <w:tc>
          <w:tcPr>
            <w:tcW w:w="5583" w:type="dxa"/>
            <w:tcBorders>
              <w:top w:val="single" w:sz="6" w:space="0" w:color="auto"/>
              <w:left w:val="single" w:sz="6" w:space="0" w:color="auto"/>
              <w:bottom w:val="single" w:sz="6" w:space="0" w:color="auto"/>
              <w:right w:val="single" w:sz="6" w:space="0" w:color="auto"/>
            </w:tcBorders>
            <w:hideMark/>
          </w:tcPr>
          <w:p w14:paraId="0FB19675" w14:textId="37CC2CA9" w:rsidR="007247F2" w:rsidRDefault="007247F2">
            <w:pPr>
              <w:pStyle w:val="TableText"/>
              <w:jc w:val="left"/>
              <w:rPr>
                <w:rFonts w:ascii="Verdana" w:hAnsi="Verdana"/>
                <w:sz w:val="22"/>
                <w:szCs w:val="22"/>
              </w:rPr>
            </w:pPr>
            <w:r>
              <w:rPr>
                <w:rFonts w:ascii="Verdana" w:hAnsi="Verdana"/>
                <w:sz w:val="22"/>
                <w:szCs w:val="22"/>
              </w:rPr>
              <w:t>Registered</w:t>
            </w:r>
            <w:r w:rsidR="0073715E">
              <w:rPr>
                <w:rFonts w:ascii="Verdana" w:hAnsi="Verdana"/>
                <w:sz w:val="22"/>
                <w:szCs w:val="22"/>
              </w:rPr>
              <w:t xml:space="preserve"> office/business address of the </w:t>
            </w:r>
            <w:r>
              <w:rPr>
                <w:rFonts w:ascii="Verdana" w:hAnsi="Verdana"/>
                <w:sz w:val="22"/>
                <w:szCs w:val="22"/>
              </w:rPr>
              <w:t>agency with telephone, cell, Website, Email and fax number</w:t>
            </w:r>
          </w:p>
        </w:tc>
        <w:tc>
          <w:tcPr>
            <w:tcW w:w="3462" w:type="dxa"/>
            <w:tcBorders>
              <w:top w:val="single" w:sz="6" w:space="0" w:color="auto"/>
              <w:left w:val="single" w:sz="6" w:space="0" w:color="auto"/>
              <w:bottom w:val="single" w:sz="6" w:space="0" w:color="auto"/>
              <w:right w:val="single" w:sz="6" w:space="0" w:color="auto"/>
            </w:tcBorders>
          </w:tcPr>
          <w:p w14:paraId="2AE5CA00" w14:textId="77777777" w:rsidR="007247F2" w:rsidRDefault="007247F2">
            <w:pPr>
              <w:pStyle w:val="DefaultText"/>
              <w:spacing w:after="120"/>
              <w:rPr>
                <w:rFonts w:ascii="Verdana" w:hAnsi="Verdana"/>
                <w:sz w:val="22"/>
                <w:szCs w:val="22"/>
              </w:rPr>
            </w:pPr>
          </w:p>
        </w:tc>
      </w:tr>
      <w:tr w:rsidR="007247F2" w14:paraId="7CDD527F"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61F604B4" w14:textId="77777777" w:rsidR="007247F2" w:rsidRDefault="007247F2">
            <w:pPr>
              <w:pStyle w:val="TableText"/>
              <w:spacing w:after="120"/>
              <w:jc w:val="center"/>
              <w:rPr>
                <w:rFonts w:ascii="Verdana" w:hAnsi="Verdana"/>
                <w:sz w:val="22"/>
                <w:szCs w:val="22"/>
              </w:rPr>
            </w:pPr>
            <w:r>
              <w:rPr>
                <w:rFonts w:ascii="Verdana" w:hAnsi="Verdana"/>
                <w:b/>
                <w:sz w:val="22"/>
                <w:szCs w:val="22"/>
              </w:rPr>
              <w:t>4</w:t>
            </w:r>
          </w:p>
        </w:tc>
        <w:tc>
          <w:tcPr>
            <w:tcW w:w="5583" w:type="dxa"/>
            <w:tcBorders>
              <w:top w:val="single" w:sz="6" w:space="0" w:color="auto"/>
              <w:left w:val="single" w:sz="6" w:space="0" w:color="auto"/>
              <w:bottom w:val="single" w:sz="6" w:space="0" w:color="auto"/>
              <w:right w:val="single" w:sz="6" w:space="0" w:color="auto"/>
            </w:tcBorders>
            <w:hideMark/>
          </w:tcPr>
          <w:p w14:paraId="361F4B34" w14:textId="77777777" w:rsidR="007247F2" w:rsidRDefault="007247F2">
            <w:pPr>
              <w:pStyle w:val="TableText"/>
              <w:jc w:val="left"/>
              <w:rPr>
                <w:rFonts w:ascii="Verdana" w:hAnsi="Verdana"/>
                <w:sz w:val="22"/>
                <w:szCs w:val="22"/>
              </w:rPr>
            </w:pPr>
            <w:r>
              <w:rPr>
                <w:rFonts w:ascii="Verdana" w:hAnsi="Verdana"/>
                <w:sz w:val="22"/>
                <w:szCs w:val="22"/>
              </w:rPr>
              <w:t xml:space="preserve">Address with telephone, Fax numbers, Email </w:t>
            </w:r>
          </w:p>
          <w:p w14:paraId="6994CD40" w14:textId="77777777" w:rsidR="007247F2" w:rsidRDefault="007247F2">
            <w:pPr>
              <w:pStyle w:val="TableText"/>
              <w:jc w:val="left"/>
              <w:rPr>
                <w:rFonts w:ascii="Verdana" w:hAnsi="Verdana"/>
                <w:sz w:val="22"/>
                <w:szCs w:val="22"/>
              </w:rPr>
            </w:pPr>
            <w:r>
              <w:rPr>
                <w:rFonts w:ascii="Verdana" w:hAnsi="Verdana"/>
                <w:sz w:val="22"/>
                <w:szCs w:val="22"/>
              </w:rPr>
              <w:t xml:space="preserve">and name(s) of the contact person (s) </w:t>
            </w:r>
          </w:p>
        </w:tc>
        <w:tc>
          <w:tcPr>
            <w:tcW w:w="3462" w:type="dxa"/>
            <w:tcBorders>
              <w:top w:val="single" w:sz="6" w:space="0" w:color="auto"/>
              <w:left w:val="single" w:sz="6" w:space="0" w:color="auto"/>
              <w:bottom w:val="single" w:sz="6" w:space="0" w:color="auto"/>
              <w:right w:val="single" w:sz="6" w:space="0" w:color="auto"/>
            </w:tcBorders>
          </w:tcPr>
          <w:p w14:paraId="0C92F568" w14:textId="77777777" w:rsidR="007247F2" w:rsidRDefault="007247F2">
            <w:pPr>
              <w:pStyle w:val="DefaultText"/>
              <w:spacing w:after="120"/>
              <w:rPr>
                <w:rFonts w:ascii="Verdana" w:hAnsi="Verdana"/>
                <w:sz w:val="22"/>
                <w:szCs w:val="22"/>
              </w:rPr>
            </w:pPr>
          </w:p>
        </w:tc>
      </w:tr>
      <w:tr w:rsidR="007247F2" w14:paraId="0C3B072C"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51B2C96C" w14:textId="77777777" w:rsidR="007247F2" w:rsidRDefault="007247F2">
            <w:pPr>
              <w:pStyle w:val="TableText"/>
              <w:spacing w:after="120"/>
              <w:jc w:val="center"/>
              <w:rPr>
                <w:rFonts w:ascii="Verdana" w:hAnsi="Verdana"/>
                <w:sz w:val="22"/>
                <w:szCs w:val="22"/>
              </w:rPr>
            </w:pPr>
            <w:r>
              <w:rPr>
                <w:rFonts w:ascii="Verdana" w:hAnsi="Verdana"/>
                <w:b/>
                <w:sz w:val="22"/>
                <w:szCs w:val="22"/>
              </w:rPr>
              <w:t>5</w:t>
            </w:r>
          </w:p>
        </w:tc>
        <w:tc>
          <w:tcPr>
            <w:tcW w:w="5583" w:type="dxa"/>
            <w:tcBorders>
              <w:top w:val="single" w:sz="6" w:space="0" w:color="auto"/>
              <w:left w:val="single" w:sz="6" w:space="0" w:color="auto"/>
              <w:bottom w:val="single" w:sz="6" w:space="0" w:color="auto"/>
              <w:right w:val="single" w:sz="6" w:space="0" w:color="auto"/>
            </w:tcBorders>
            <w:hideMark/>
          </w:tcPr>
          <w:p w14:paraId="52E614AB" w14:textId="77777777" w:rsidR="007247F2" w:rsidRDefault="007247F2">
            <w:pPr>
              <w:pStyle w:val="TableText"/>
              <w:jc w:val="left"/>
              <w:rPr>
                <w:rFonts w:ascii="Verdana" w:hAnsi="Verdana"/>
                <w:sz w:val="22"/>
                <w:szCs w:val="22"/>
              </w:rPr>
            </w:pPr>
            <w:r>
              <w:rPr>
                <w:rFonts w:ascii="Verdana" w:hAnsi="Verdana"/>
                <w:sz w:val="22"/>
                <w:szCs w:val="22"/>
              </w:rPr>
              <w:t>Year of Incorporation/Constitution</w:t>
            </w:r>
          </w:p>
        </w:tc>
        <w:tc>
          <w:tcPr>
            <w:tcW w:w="3462" w:type="dxa"/>
            <w:tcBorders>
              <w:top w:val="single" w:sz="6" w:space="0" w:color="auto"/>
              <w:left w:val="single" w:sz="6" w:space="0" w:color="auto"/>
              <w:bottom w:val="single" w:sz="6" w:space="0" w:color="auto"/>
              <w:right w:val="single" w:sz="6" w:space="0" w:color="auto"/>
            </w:tcBorders>
          </w:tcPr>
          <w:p w14:paraId="5FB3B531" w14:textId="77777777" w:rsidR="007247F2" w:rsidRDefault="007247F2">
            <w:pPr>
              <w:pStyle w:val="DefaultText"/>
              <w:spacing w:after="120"/>
              <w:rPr>
                <w:rFonts w:ascii="Verdana" w:hAnsi="Verdana"/>
                <w:sz w:val="22"/>
                <w:szCs w:val="22"/>
              </w:rPr>
            </w:pPr>
          </w:p>
        </w:tc>
      </w:tr>
      <w:tr w:rsidR="007247F2" w14:paraId="72BAE5B1"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4F8EEBD0" w14:textId="77777777" w:rsidR="007247F2" w:rsidRDefault="007247F2">
            <w:pPr>
              <w:pStyle w:val="TableText"/>
              <w:spacing w:after="120"/>
              <w:jc w:val="center"/>
              <w:rPr>
                <w:rFonts w:ascii="Verdana" w:hAnsi="Verdana"/>
                <w:sz w:val="22"/>
                <w:szCs w:val="22"/>
              </w:rPr>
            </w:pPr>
            <w:r>
              <w:rPr>
                <w:rFonts w:ascii="Verdana" w:hAnsi="Verdana"/>
                <w:b/>
                <w:sz w:val="22"/>
                <w:szCs w:val="22"/>
              </w:rPr>
              <w:t>6</w:t>
            </w:r>
          </w:p>
        </w:tc>
        <w:tc>
          <w:tcPr>
            <w:tcW w:w="5583" w:type="dxa"/>
            <w:tcBorders>
              <w:top w:val="single" w:sz="6" w:space="0" w:color="auto"/>
              <w:left w:val="single" w:sz="6" w:space="0" w:color="auto"/>
              <w:bottom w:val="single" w:sz="6" w:space="0" w:color="auto"/>
              <w:right w:val="single" w:sz="6" w:space="0" w:color="auto"/>
            </w:tcBorders>
            <w:hideMark/>
          </w:tcPr>
          <w:p w14:paraId="38F979AF" w14:textId="77777777" w:rsidR="007247F2" w:rsidRDefault="007247F2">
            <w:pPr>
              <w:pStyle w:val="TableText"/>
              <w:jc w:val="left"/>
              <w:rPr>
                <w:rFonts w:ascii="Verdana" w:hAnsi="Verdana"/>
                <w:sz w:val="22"/>
                <w:szCs w:val="22"/>
              </w:rPr>
            </w:pPr>
            <w:r>
              <w:rPr>
                <w:rFonts w:ascii="Verdana" w:hAnsi="Verdana"/>
                <w:sz w:val="22"/>
                <w:szCs w:val="22"/>
              </w:rPr>
              <w:t xml:space="preserve">Income Tax - PAN No. </w:t>
            </w:r>
            <w:r>
              <w:rPr>
                <w:rFonts w:ascii="Verdana" w:hAnsi="Verdana"/>
                <w:b/>
                <w:bCs/>
                <w:sz w:val="22"/>
                <w:szCs w:val="22"/>
              </w:rPr>
              <w:t>(Attach copy of PAN)</w:t>
            </w:r>
          </w:p>
        </w:tc>
        <w:tc>
          <w:tcPr>
            <w:tcW w:w="3462" w:type="dxa"/>
            <w:tcBorders>
              <w:top w:val="single" w:sz="6" w:space="0" w:color="auto"/>
              <w:left w:val="single" w:sz="6" w:space="0" w:color="auto"/>
              <w:bottom w:val="single" w:sz="6" w:space="0" w:color="auto"/>
              <w:right w:val="single" w:sz="6" w:space="0" w:color="auto"/>
            </w:tcBorders>
          </w:tcPr>
          <w:p w14:paraId="55BDF05C" w14:textId="77777777" w:rsidR="007247F2" w:rsidRDefault="007247F2">
            <w:pPr>
              <w:pStyle w:val="DefaultText"/>
              <w:spacing w:after="120"/>
              <w:rPr>
                <w:rFonts w:ascii="Verdana" w:hAnsi="Verdana"/>
                <w:sz w:val="22"/>
                <w:szCs w:val="22"/>
              </w:rPr>
            </w:pPr>
          </w:p>
        </w:tc>
      </w:tr>
      <w:tr w:rsidR="007247F2" w14:paraId="2649B22C"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070AA334" w14:textId="77777777" w:rsidR="007247F2" w:rsidRDefault="007247F2">
            <w:pPr>
              <w:pStyle w:val="TableText"/>
              <w:spacing w:after="120"/>
              <w:jc w:val="center"/>
              <w:rPr>
                <w:rFonts w:ascii="Verdana" w:hAnsi="Verdana"/>
                <w:b/>
                <w:sz w:val="22"/>
                <w:szCs w:val="22"/>
              </w:rPr>
            </w:pPr>
            <w:r>
              <w:rPr>
                <w:rFonts w:ascii="Verdana" w:hAnsi="Verdana"/>
                <w:b/>
                <w:sz w:val="22"/>
                <w:szCs w:val="22"/>
              </w:rPr>
              <w:t>7</w:t>
            </w:r>
          </w:p>
        </w:tc>
        <w:tc>
          <w:tcPr>
            <w:tcW w:w="5583" w:type="dxa"/>
            <w:tcBorders>
              <w:top w:val="single" w:sz="6" w:space="0" w:color="auto"/>
              <w:left w:val="single" w:sz="6" w:space="0" w:color="auto"/>
              <w:bottom w:val="single" w:sz="6" w:space="0" w:color="auto"/>
              <w:right w:val="single" w:sz="6" w:space="0" w:color="auto"/>
            </w:tcBorders>
            <w:hideMark/>
          </w:tcPr>
          <w:p w14:paraId="3E23A495" w14:textId="77777777" w:rsidR="007247F2" w:rsidRDefault="007247F2">
            <w:pPr>
              <w:pStyle w:val="TableText"/>
              <w:jc w:val="left"/>
              <w:rPr>
                <w:rFonts w:ascii="Verdana" w:hAnsi="Verdana"/>
                <w:sz w:val="22"/>
                <w:szCs w:val="22"/>
              </w:rPr>
            </w:pPr>
            <w:r>
              <w:rPr>
                <w:rFonts w:ascii="Verdana" w:hAnsi="Verdana"/>
                <w:sz w:val="22"/>
                <w:szCs w:val="22"/>
              </w:rPr>
              <w:t xml:space="preserve">GST Registration </w:t>
            </w:r>
            <w:r>
              <w:rPr>
                <w:rFonts w:ascii="Verdana" w:hAnsi="Verdana"/>
                <w:b/>
                <w:bCs/>
                <w:sz w:val="22"/>
                <w:szCs w:val="22"/>
              </w:rPr>
              <w:t>(Attach copy same.)</w:t>
            </w:r>
          </w:p>
        </w:tc>
        <w:tc>
          <w:tcPr>
            <w:tcW w:w="3462" w:type="dxa"/>
            <w:tcBorders>
              <w:top w:val="single" w:sz="6" w:space="0" w:color="auto"/>
              <w:left w:val="single" w:sz="6" w:space="0" w:color="auto"/>
              <w:bottom w:val="single" w:sz="6" w:space="0" w:color="auto"/>
              <w:right w:val="single" w:sz="6" w:space="0" w:color="auto"/>
            </w:tcBorders>
          </w:tcPr>
          <w:p w14:paraId="786DC5C9" w14:textId="77777777" w:rsidR="007247F2" w:rsidRDefault="007247F2">
            <w:pPr>
              <w:pStyle w:val="DefaultText"/>
              <w:spacing w:after="120"/>
              <w:rPr>
                <w:rFonts w:ascii="Verdana" w:hAnsi="Verdana"/>
                <w:sz w:val="22"/>
                <w:szCs w:val="22"/>
              </w:rPr>
            </w:pPr>
          </w:p>
        </w:tc>
      </w:tr>
      <w:tr w:rsidR="007247F2" w14:paraId="33A64C08"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74450917" w14:textId="77777777" w:rsidR="007247F2" w:rsidRDefault="007247F2">
            <w:pPr>
              <w:pStyle w:val="TableText"/>
              <w:spacing w:after="120"/>
              <w:jc w:val="center"/>
              <w:rPr>
                <w:rFonts w:ascii="Verdana" w:hAnsi="Verdana"/>
                <w:sz w:val="22"/>
                <w:szCs w:val="22"/>
              </w:rPr>
            </w:pPr>
            <w:r>
              <w:rPr>
                <w:rFonts w:ascii="Verdana" w:hAnsi="Verdana"/>
                <w:b/>
                <w:sz w:val="22"/>
                <w:szCs w:val="22"/>
              </w:rPr>
              <w:t>8</w:t>
            </w:r>
          </w:p>
        </w:tc>
        <w:tc>
          <w:tcPr>
            <w:tcW w:w="5583" w:type="dxa"/>
            <w:tcBorders>
              <w:top w:val="single" w:sz="6" w:space="0" w:color="auto"/>
              <w:left w:val="single" w:sz="6" w:space="0" w:color="auto"/>
              <w:bottom w:val="single" w:sz="6" w:space="0" w:color="auto"/>
              <w:right w:val="single" w:sz="6" w:space="0" w:color="auto"/>
            </w:tcBorders>
            <w:hideMark/>
          </w:tcPr>
          <w:p w14:paraId="177A9FA9" w14:textId="77777777" w:rsidR="007247F2" w:rsidRDefault="007247F2">
            <w:pPr>
              <w:pStyle w:val="TableText"/>
              <w:jc w:val="left"/>
              <w:rPr>
                <w:rFonts w:ascii="Verdana" w:hAnsi="Verdana"/>
                <w:sz w:val="22"/>
                <w:szCs w:val="22"/>
              </w:rPr>
            </w:pPr>
            <w:r>
              <w:rPr>
                <w:rFonts w:ascii="Verdana" w:hAnsi="Verdana"/>
                <w:sz w:val="22"/>
                <w:szCs w:val="22"/>
              </w:rPr>
              <w:t xml:space="preserve">PF/ESI No. </w:t>
            </w:r>
            <w:r>
              <w:rPr>
                <w:rFonts w:ascii="Verdana" w:hAnsi="Verdana"/>
                <w:b/>
                <w:bCs/>
                <w:sz w:val="22"/>
                <w:szCs w:val="22"/>
              </w:rPr>
              <w:t>(Attach copy)</w:t>
            </w:r>
          </w:p>
        </w:tc>
        <w:tc>
          <w:tcPr>
            <w:tcW w:w="3462" w:type="dxa"/>
            <w:tcBorders>
              <w:top w:val="single" w:sz="6" w:space="0" w:color="auto"/>
              <w:left w:val="single" w:sz="6" w:space="0" w:color="auto"/>
              <w:bottom w:val="single" w:sz="6" w:space="0" w:color="auto"/>
              <w:right w:val="single" w:sz="6" w:space="0" w:color="auto"/>
            </w:tcBorders>
          </w:tcPr>
          <w:p w14:paraId="564BC3E0" w14:textId="77777777" w:rsidR="007247F2" w:rsidRDefault="007247F2">
            <w:pPr>
              <w:pStyle w:val="DefaultText"/>
              <w:spacing w:after="120"/>
              <w:rPr>
                <w:rFonts w:ascii="Verdana" w:hAnsi="Verdana"/>
                <w:sz w:val="22"/>
                <w:szCs w:val="22"/>
              </w:rPr>
            </w:pPr>
          </w:p>
        </w:tc>
      </w:tr>
      <w:tr w:rsidR="007247F2" w14:paraId="1E62B3F1"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0DBF98B7" w14:textId="77777777" w:rsidR="007247F2" w:rsidRDefault="007247F2">
            <w:pPr>
              <w:pStyle w:val="TableText"/>
              <w:spacing w:after="120"/>
              <w:jc w:val="center"/>
              <w:rPr>
                <w:rFonts w:ascii="Verdana" w:hAnsi="Verdana"/>
                <w:b/>
                <w:sz w:val="22"/>
                <w:szCs w:val="22"/>
              </w:rPr>
            </w:pPr>
            <w:r>
              <w:rPr>
                <w:rFonts w:ascii="Verdana" w:hAnsi="Verdana"/>
                <w:b/>
                <w:sz w:val="22"/>
                <w:szCs w:val="22"/>
              </w:rPr>
              <w:t>9</w:t>
            </w:r>
          </w:p>
        </w:tc>
        <w:tc>
          <w:tcPr>
            <w:tcW w:w="5583" w:type="dxa"/>
            <w:tcBorders>
              <w:top w:val="single" w:sz="6" w:space="0" w:color="auto"/>
              <w:left w:val="single" w:sz="6" w:space="0" w:color="auto"/>
              <w:bottom w:val="single" w:sz="6" w:space="0" w:color="auto"/>
              <w:right w:val="single" w:sz="6" w:space="0" w:color="auto"/>
            </w:tcBorders>
            <w:hideMark/>
          </w:tcPr>
          <w:p w14:paraId="0A5254BD" w14:textId="77777777" w:rsidR="007247F2" w:rsidRDefault="007247F2" w:rsidP="00E051EE">
            <w:pPr>
              <w:pStyle w:val="TableText"/>
              <w:spacing w:after="120"/>
              <w:jc w:val="left"/>
              <w:rPr>
                <w:rFonts w:ascii="Verdana" w:hAnsi="Verdana"/>
                <w:sz w:val="22"/>
                <w:szCs w:val="22"/>
              </w:rPr>
            </w:pPr>
            <w:r>
              <w:rPr>
                <w:rFonts w:ascii="Verdana" w:hAnsi="Verdana"/>
                <w:sz w:val="22"/>
                <w:szCs w:val="22"/>
              </w:rPr>
              <w:t xml:space="preserve">         Whether registered with Registrar of Firms /Companies ? Date of Registration </w:t>
            </w:r>
            <w:r>
              <w:rPr>
                <w:rFonts w:ascii="Verdana" w:hAnsi="Verdana"/>
                <w:b/>
                <w:bCs/>
                <w:sz w:val="22"/>
                <w:szCs w:val="22"/>
              </w:rPr>
              <w:t>(Attach copy of Registration)</w:t>
            </w:r>
          </w:p>
        </w:tc>
        <w:tc>
          <w:tcPr>
            <w:tcW w:w="3462" w:type="dxa"/>
            <w:tcBorders>
              <w:top w:val="single" w:sz="6" w:space="0" w:color="auto"/>
              <w:left w:val="single" w:sz="6" w:space="0" w:color="auto"/>
              <w:bottom w:val="single" w:sz="6" w:space="0" w:color="auto"/>
              <w:right w:val="single" w:sz="6" w:space="0" w:color="auto"/>
            </w:tcBorders>
          </w:tcPr>
          <w:p w14:paraId="1389893D" w14:textId="77777777" w:rsidR="007247F2" w:rsidRDefault="007247F2">
            <w:pPr>
              <w:pStyle w:val="DefaultText"/>
              <w:spacing w:after="120"/>
              <w:rPr>
                <w:rFonts w:ascii="Verdana" w:hAnsi="Verdana"/>
                <w:sz w:val="22"/>
                <w:szCs w:val="22"/>
              </w:rPr>
            </w:pPr>
          </w:p>
        </w:tc>
      </w:tr>
      <w:tr w:rsidR="007247F2" w14:paraId="57216888"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4B9DE2AA" w14:textId="77777777" w:rsidR="007247F2" w:rsidRDefault="007247F2">
            <w:pPr>
              <w:pStyle w:val="TableText"/>
              <w:spacing w:after="120"/>
              <w:jc w:val="center"/>
              <w:rPr>
                <w:rFonts w:ascii="Verdana" w:hAnsi="Verdana"/>
                <w:sz w:val="22"/>
                <w:szCs w:val="22"/>
              </w:rPr>
            </w:pPr>
            <w:r>
              <w:rPr>
                <w:rFonts w:ascii="Verdana" w:hAnsi="Verdana"/>
                <w:b/>
                <w:sz w:val="22"/>
                <w:szCs w:val="22"/>
              </w:rPr>
              <w:t>10</w:t>
            </w:r>
          </w:p>
        </w:tc>
        <w:tc>
          <w:tcPr>
            <w:tcW w:w="5583" w:type="dxa"/>
            <w:tcBorders>
              <w:top w:val="single" w:sz="6" w:space="0" w:color="auto"/>
              <w:left w:val="single" w:sz="6" w:space="0" w:color="auto"/>
              <w:bottom w:val="single" w:sz="6" w:space="0" w:color="auto"/>
              <w:right w:val="single" w:sz="6" w:space="0" w:color="auto"/>
            </w:tcBorders>
            <w:hideMark/>
          </w:tcPr>
          <w:p w14:paraId="030D83DB" w14:textId="77777777" w:rsidR="007247F2" w:rsidRDefault="007247F2">
            <w:pPr>
              <w:pStyle w:val="TableText"/>
              <w:spacing w:after="120"/>
              <w:jc w:val="both"/>
              <w:rPr>
                <w:rFonts w:ascii="Verdana" w:hAnsi="Verdana"/>
                <w:sz w:val="22"/>
                <w:szCs w:val="22"/>
              </w:rPr>
            </w:pPr>
            <w:r>
              <w:rPr>
                <w:rFonts w:ascii="Verdana" w:hAnsi="Verdana"/>
                <w:sz w:val="22"/>
                <w:szCs w:val="22"/>
              </w:rPr>
              <w:t xml:space="preserve">Customer Profile </w:t>
            </w:r>
            <w:r>
              <w:rPr>
                <w:rFonts w:ascii="Verdana" w:hAnsi="Verdana"/>
                <w:b/>
                <w:bCs/>
                <w:sz w:val="22"/>
                <w:szCs w:val="22"/>
              </w:rPr>
              <w:t>(Attach copy of orders/proof)</w:t>
            </w:r>
          </w:p>
        </w:tc>
        <w:tc>
          <w:tcPr>
            <w:tcW w:w="3462" w:type="dxa"/>
            <w:tcBorders>
              <w:top w:val="single" w:sz="6" w:space="0" w:color="auto"/>
              <w:left w:val="single" w:sz="6" w:space="0" w:color="auto"/>
              <w:bottom w:val="single" w:sz="6" w:space="0" w:color="auto"/>
              <w:right w:val="single" w:sz="6" w:space="0" w:color="auto"/>
            </w:tcBorders>
          </w:tcPr>
          <w:p w14:paraId="388811D8" w14:textId="77777777" w:rsidR="007247F2" w:rsidRDefault="007247F2">
            <w:pPr>
              <w:pStyle w:val="DefaultText"/>
              <w:spacing w:after="120"/>
              <w:rPr>
                <w:rFonts w:ascii="Verdana" w:hAnsi="Verdana"/>
                <w:sz w:val="22"/>
                <w:szCs w:val="22"/>
              </w:rPr>
            </w:pPr>
          </w:p>
        </w:tc>
      </w:tr>
      <w:tr w:rsidR="007247F2" w14:paraId="658F9FE1"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37B40AD0" w14:textId="77777777" w:rsidR="007247F2" w:rsidRDefault="007247F2">
            <w:pPr>
              <w:pStyle w:val="TableText"/>
              <w:spacing w:after="120"/>
              <w:jc w:val="center"/>
              <w:rPr>
                <w:rFonts w:ascii="Verdana" w:hAnsi="Verdana"/>
                <w:sz w:val="22"/>
                <w:szCs w:val="22"/>
              </w:rPr>
            </w:pPr>
            <w:r>
              <w:rPr>
                <w:rFonts w:ascii="Verdana" w:hAnsi="Verdana"/>
                <w:b/>
                <w:sz w:val="22"/>
                <w:szCs w:val="22"/>
              </w:rPr>
              <w:t>11</w:t>
            </w:r>
          </w:p>
        </w:tc>
        <w:tc>
          <w:tcPr>
            <w:tcW w:w="5583" w:type="dxa"/>
            <w:tcBorders>
              <w:top w:val="single" w:sz="6" w:space="0" w:color="auto"/>
              <w:left w:val="single" w:sz="6" w:space="0" w:color="auto"/>
              <w:bottom w:val="single" w:sz="6" w:space="0" w:color="auto"/>
              <w:right w:val="single" w:sz="6" w:space="0" w:color="auto"/>
            </w:tcBorders>
            <w:hideMark/>
          </w:tcPr>
          <w:p w14:paraId="110FAC80" w14:textId="77777777" w:rsidR="007247F2" w:rsidRDefault="007247F2">
            <w:pPr>
              <w:pStyle w:val="TableText"/>
              <w:spacing w:after="120"/>
              <w:ind w:left="0" w:firstLine="0"/>
              <w:jc w:val="both"/>
              <w:rPr>
                <w:rFonts w:ascii="Verdana" w:hAnsi="Verdana"/>
                <w:b/>
                <w:bCs/>
                <w:i/>
                <w:iCs/>
                <w:sz w:val="22"/>
                <w:szCs w:val="22"/>
                <w:lang w:val="en-GB"/>
              </w:rPr>
            </w:pPr>
            <w:r>
              <w:rPr>
                <w:rFonts w:ascii="Verdana" w:hAnsi="Verdana"/>
                <w:sz w:val="22"/>
                <w:szCs w:val="22"/>
                <w:u w:val="single"/>
              </w:rPr>
              <w:t>Infrastructure details</w:t>
            </w:r>
            <w:r>
              <w:rPr>
                <w:rFonts w:ascii="Verdana" w:hAnsi="Verdana"/>
                <w:sz w:val="22"/>
                <w:szCs w:val="22"/>
              </w:rPr>
              <w:t xml:space="preserve"> </w:t>
            </w:r>
          </w:p>
          <w:p w14:paraId="2159634C" w14:textId="3BF9C275" w:rsidR="007247F2" w:rsidRPr="00020915" w:rsidRDefault="007247F2" w:rsidP="00B242EC">
            <w:pPr>
              <w:pStyle w:val="TableText"/>
              <w:numPr>
                <w:ilvl w:val="0"/>
                <w:numId w:val="16"/>
              </w:numPr>
              <w:spacing w:after="120"/>
              <w:jc w:val="both"/>
              <w:rPr>
                <w:rFonts w:ascii="Verdana" w:hAnsi="Verdana"/>
                <w:b/>
                <w:bCs/>
                <w:i/>
                <w:iCs/>
                <w:sz w:val="22"/>
                <w:szCs w:val="22"/>
                <w:lang w:val="en-GB"/>
              </w:rPr>
            </w:pPr>
            <w:r w:rsidRPr="00020915">
              <w:rPr>
                <w:rFonts w:ascii="Verdana" w:hAnsi="Verdana"/>
                <w:sz w:val="22"/>
                <w:szCs w:val="22"/>
              </w:rPr>
              <w:t xml:space="preserve">The agency should have its own well maintained fleet of vehicles - </w:t>
            </w:r>
            <w:r w:rsidRPr="00867D0F">
              <w:rPr>
                <w:rFonts w:ascii="Verdana" w:hAnsi="Verdana"/>
                <w:sz w:val="22"/>
                <w:szCs w:val="22"/>
              </w:rPr>
              <w:t xml:space="preserve">minimum </w:t>
            </w:r>
            <w:r w:rsidR="004E1284" w:rsidRPr="00867D0F">
              <w:rPr>
                <w:rFonts w:ascii="Verdana" w:hAnsi="Verdana"/>
                <w:sz w:val="22"/>
                <w:szCs w:val="22"/>
              </w:rPr>
              <w:t>5</w:t>
            </w:r>
            <w:r w:rsidRPr="00020915">
              <w:rPr>
                <w:rFonts w:ascii="Verdana" w:hAnsi="Verdana"/>
                <w:sz w:val="22"/>
                <w:szCs w:val="22"/>
              </w:rPr>
              <w:t xml:space="preserve"> Nos. including luxury cars which should be registered with RTA under the </w:t>
            </w:r>
            <w:r w:rsidRPr="00020915">
              <w:rPr>
                <w:rFonts w:ascii="Verdana" w:hAnsi="Verdana"/>
                <w:sz w:val="22"/>
                <w:szCs w:val="22"/>
                <w:u w:val="single"/>
              </w:rPr>
              <w:t>Taxi Quota</w:t>
            </w:r>
            <w:r w:rsidRPr="00020915">
              <w:rPr>
                <w:rFonts w:ascii="Verdana" w:hAnsi="Verdana"/>
                <w:sz w:val="22"/>
                <w:szCs w:val="22"/>
              </w:rPr>
              <w:t xml:space="preserve"> and kept comprehensively insured from time to time.</w:t>
            </w:r>
          </w:p>
          <w:p w14:paraId="7D43284E" w14:textId="3A53B429" w:rsidR="007247F2" w:rsidRDefault="007247F2" w:rsidP="00B242EC">
            <w:pPr>
              <w:pStyle w:val="TableText"/>
              <w:numPr>
                <w:ilvl w:val="0"/>
                <w:numId w:val="16"/>
              </w:numPr>
              <w:spacing w:after="120"/>
              <w:jc w:val="both"/>
              <w:rPr>
                <w:rFonts w:ascii="Verdana" w:hAnsi="Verdana"/>
                <w:sz w:val="22"/>
                <w:szCs w:val="22"/>
              </w:rPr>
            </w:pPr>
            <w:r>
              <w:rPr>
                <w:rFonts w:ascii="Verdana" w:hAnsi="Verdana"/>
                <w:sz w:val="22"/>
                <w:szCs w:val="22"/>
              </w:rPr>
              <w:t xml:space="preserve">The agency should have provided vehicles to All India Financial institutions, public sector banks / undertakings, MNCs and large private </w:t>
            </w:r>
            <w:r>
              <w:rPr>
                <w:rFonts w:ascii="Verdana" w:hAnsi="Verdana"/>
                <w:sz w:val="22"/>
                <w:szCs w:val="22"/>
              </w:rPr>
              <w:lastRenderedPageBreak/>
              <w:t>sector corporates in past two years.</w:t>
            </w:r>
            <w:r w:rsidR="00A349B8">
              <w:rPr>
                <w:rFonts w:ascii="Verdana" w:hAnsi="Verdana"/>
                <w:sz w:val="22"/>
                <w:szCs w:val="22"/>
              </w:rPr>
              <w:t xml:space="preserve"> (Supporting documents may be attached)</w:t>
            </w:r>
          </w:p>
        </w:tc>
        <w:tc>
          <w:tcPr>
            <w:tcW w:w="3462" w:type="dxa"/>
            <w:tcBorders>
              <w:top w:val="single" w:sz="6" w:space="0" w:color="auto"/>
              <w:left w:val="single" w:sz="6" w:space="0" w:color="auto"/>
              <w:bottom w:val="single" w:sz="6" w:space="0" w:color="auto"/>
              <w:right w:val="single" w:sz="6" w:space="0" w:color="auto"/>
            </w:tcBorders>
          </w:tcPr>
          <w:p w14:paraId="146E4667" w14:textId="77777777" w:rsidR="007247F2" w:rsidRDefault="007247F2">
            <w:pPr>
              <w:pStyle w:val="DefaultText"/>
              <w:spacing w:after="120"/>
              <w:rPr>
                <w:rFonts w:ascii="Verdana" w:hAnsi="Verdana"/>
                <w:sz w:val="22"/>
                <w:szCs w:val="22"/>
              </w:rPr>
            </w:pPr>
          </w:p>
        </w:tc>
      </w:tr>
      <w:tr w:rsidR="007247F2" w14:paraId="029DFE75"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51F558FF" w14:textId="77777777" w:rsidR="007247F2" w:rsidRDefault="007247F2">
            <w:pPr>
              <w:pStyle w:val="TableText"/>
              <w:jc w:val="center"/>
              <w:rPr>
                <w:rFonts w:ascii="Verdana" w:hAnsi="Verdana"/>
                <w:b/>
                <w:bCs/>
                <w:sz w:val="22"/>
                <w:szCs w:val="22"/>
              </w:rPr>
            </w:pPr>
            <w:r>
              <w:rPr>
                <w:rFonts w:ascii="Verdana" w:hAnsi="Verdana"/>
                <w:b/>
                <w:bCs/>
                <w:sz w:val="22"/>
                <w:szCs w:val="22"/>
              </w:rPr>
              <w:t>12</w:t>
            </w:r>
          </w:p>
        </w:tc>
        <w:tc>
          <w:tcPr>
            <w:tcW w:w="5583" w:type="dxa"/>
            <w:tcBorders>
              <w:top w:val="single" w:sz="6" w:space="0" w:color="auto"/>
              <w:left w:val="single" w:sz="6" w:space="0" w:color="auto"/>
              <w:bottom w:val="single" w:sz="6" w:space="0" w:color="auto"/>
              <w:right w:val="single" w:sz="6" w:space="0" w:color="auto"/>
            </w:tcBorders>
            <w:hideMark/>
          </w:tcPr>
          <w:p w14:paraId="4C641BCF" w14:textId="5BF7D4D7" w:rsidR="007247F2" w:rsidRDefault="00A84BF9">
            <w:pPr>
              <w:rPr>
                <w:rFonts w:ascii="Verdana" w:hAnsi="Verdana" w:cs="Arial"/>
                <w:szCs w:val="22"/>
              </w:rPr>
            </w:pPr>
            <w:r>
              <w:rPr>
                <w:rFonts w:ascii="Verdana" w:hAnsi="Verdana" w:cs="Arial"/>
                <w:b/>
                <w:bCs/>
                <w:szCs w:val="22"/>
              </w:rPr>
              <w:t>Credentials:</w:t>
            </w:r>
            <w:r w:rsidR="007247F2">
              <w:rPr>
                <w:rFonts w:ascii="Verdana" w:hAnsi="Verdana" w:cs="Arial"/>
                <w:szCs w:val="22"/>
              </w:rPr>
              <w:t xml:space="preserve"> Whether you have done any work for any office of SIDBI in the past. If yes, give details.</w:t>
            </w:r>
          </w:p>
        </w:tc>
        <w:tc>
          <w:tcPr>
            <w:tcW w:w="3462" w:type="dxa"/>
            <w:tcBorders>
              <w:top w:val="single" w:sz="6" w:space="0" w:color="auto"/>
              <w:left w:val="single" w:sz="6" w:space="0" w:color="auto"/>
              <w:bottom w:val="single" w:sz="6" w:space="0" w:color="auto"/>
              <w:right w:val="single" w:sz="6" w:space="0" w:color="auto"/>
            </w:tcBorders>
          </w:tcPr>
          <w:p w14:paraId="378BA0A0" w14:textId="77777777" w:rsidR="007247F2" w:rsidRDefault="007247F2">
            <w:pPr>
              <w:pStyle w:val="DefaultText"/>
              <w:spacing w:after="120"/>
              <w:rPr>
                <w:rFonts w:ascii="Verdana" w:hAnsi="Verdana"/>
                <w:sz w:val="22"/>
                <w:szCs w:val="22"/>
              </w:rPr>
            </w:pPr>
          </w:p>
        </w:tc>
      </w:tr>
      <w:tr w:rsidR="007247F2" w14:paraId="1638EE4E"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02378A4D" w14:textId="77777777" w:rsidR="007247F2" w:rsidRDefault="007247F2">
            <w:pPr>
              <w:pStyle w:val="TableText"/>
              <w:spacing w:after="120"/>
              <w:jc w:val="center"/>
              <w:rPr>
                <w:rFonts w:ascii="Verdana" w:hAnsi="Verdana"/>
                <w:sz w:val="22"/>
                <w:szCs w:val="22"/>
              </w:rPr>
            </w:pPr>
            <w:r>
              <w:rPr>
                <w:rFonts w:ascii="Verdana" w:hAnsi="Verdana"/>
                <w:b/>
                <w:sz w:val="22"/>
                <w:szCs w:val="22"/>
              </w:rPr>
              <w:t>13</w:t>
            </w:r>
          </w:p>
        </w:tc>
        <w:tc>
          <w:tcPr>
            <w:tcW w:w="5583" w:type="dxa"/>
            <w:tcBorders>
              <w:top w:val="single" w:sz="6" w:space="0" w:color="auto"/>
              <w:left w:val="single" w:sz="6" w:space="0" w:color="auto"/>
              <w:bottom w:val="single" w:sz="6" w:space="0" w:color="auto"/>
              <w:right w:val="single" w:sz="6" w:space="0" w:color="auto"/>
            </w:tcBorders>
            <w:hideMark/>
          </w:tcPr>
          <w:p w14:paraId="27C15D81" w14:textId="77777777" w:rsidR="007247F2" w:rsidRDefault="007247F2">
            <w:pPr>
              <w:pStyle w:val="TableText"/>
              <w:spacing w:after="120"/>
              <w:jc w:val="both"/>
              <w:rPr>
                <w:rFonts w:ascii="Verdana" w:hAnsi="Verdana"/>
                <w:sz w:val="22"/>
                <w:szCs w:val="22"/>
              </w:rPr>
            </w:pPr>
            <w:r>
              <w:rPr>
                <w:rFonts w:ascii="Verdana" w:hAnsi="Verdana"/>
                <w:b/>
                <w:bCs/>
                <w:sz w:val="22"/>
                <w:szCs w:val="22"/>
              </w:rPr>
              <w:t xml:space="preserve">References </w:t>
            </w:r>
            <w:r>
              <w:rPr>
                <w:rFonts w:ascii="Verdana" w:hAnsi="Verdana"/>
                <w:sz w:val="22"/>
                <w:szCs w:val="22"/>
              </w:rPr>
              <w:t>: (Names, addresses &amp; telephone numbers of three clients may be provided for obtaining necessary confirmation regarding the standard of service, standard of cars and other relevant details.)</w:t>
            </w:r>
          </w:p>
        </w:tc>
        <w:tc>
          <w:tcPr>
            <w:tcW w:w="3462" w:type="dxa"/>
            <w:tcBorders>
              <w:top w:val="single" w:sz="6" w:space="0" w:color="auto"/>
              <w:left w:val="single" w:sz="6" w:space="0" w:color="auto"/>
              <w:bottom w:val="single" w:sz="6" w:space="0" w:color="auto"/>
              <w:right w:val="single" w:sz="6" w:space="0" w:color="auto"/>
            </w:tcBorders>
          </w:tcPr>
          <w:p w14:paraId="402CEACF" w14:textId="77777777" w:rsidR="007247F2" w:rsidRDefault="007247F2">
            <w:pPr>
              <w:pStyle w:val="DefaultText"/>
              <w:spacing w:after="120"/>
              <w:rPr>
                <w:rFonts w:ascii="Verdana" w:hAnsi="Verdana"/>
                <w:sz w:val="22"/>
                <w:szCs w:val="22"/>
              </w:rPr>
            </w:pPr>
          </w:p>
        </w:tc>
      </w:tr>
      <w:tr w:rsidR="007247F2" w14:paraId="30659DEE"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211AD76B" w14:textId="77777777" w:rsidR="007247F2" w:rsidRDefault="007247F2">
            <w:pPr>
              <w:pStyle w:val="TableText"/>
              <w:spacing w:after="120"/>
              <w:jc w:val="center"/>
              <w:rPr>
                <w:rFonts w:ascii="Verdana" w:hAnsi="Verdana"/>
                <w:b/>
                <w:sz w:val="22"/>
                <w:szCs w:val="22"/>
              </w:rPr>
            </w:pPr>
            <w:r>
              <w:rPr>
                <w:rFonts w:ascii="Verdana" w:hAnsi="Verdana"/>
                <w:b/>
                <w:sz w:val="22"/>
                <w:szCs w:val="22"/>
              </w:rPr>
              <w:t>14</w:t>
            </w:r>
          </w:p>
        </w:tc>
        <w:tc>
          <w:tcPr>
            <w:tcW w:w="5583" w:type="dxa"/>
            <w:tcBorders>
              <w:top w:val="single" w:sz="6" w:space="0" w:color="auto"/>
              <w:left w:val="single" w:sz="6" w:space="0" w:color="auto"/>
              <w:bottom w:val="single" w:sz="6" w:space="0" w:color="auto"/>
              <w:right w:val="single" w:sz="6" w:space="0" w:color="auto"/>
            </w:tcBorders>
            <w:hideMark/>
          </w:tcPr>
          <w:p w14:paraId="1DC6D660" w14:textId="122232F5" w:rsidR="007247F2" w:rsidRDefault="007247F2">
            <w:pPr>
              <w:pStyle w:val="TableText"/>
              <w:jc w:val="both"/>
              <w:rPr>
                <w:rFonts w:ascii="Verdana" w:hAnsi="Verdana"/>
                <w:b/>
                <w:bCs/>
                <w:sz w:val="22"/>
                <w:szCs w:val="22"/>
              </w:rPr>
            </w:pPr>
            <w:r>
              <w:rPr>
                <w:rFonts w:ascii="Verdana" w:hAnsi="Verdana" w:cs="Arial"/>
                <w:sz w:val="22"/>
                <w:szCs w:val="22"/>
              </w:rPr>
              <w:t xml:space="preserve">Whether the agency has achieved annual sales </w:t>
            </w:r>
            <w:r w:rsidRPr="00213CB6">
              <w:rPr>
                <w:rFonts w:ascii="Verdana" w:hAnsi="Verdana" w:cs="Arial"/>
                <w:sz w:val="22"/>
                <w:szCs w:val="22"/>
              </w:rPr>
              <w:t xml:space="preserve">turnover </w:t>
            </w:r>
            <w:r w:rsidR="009C0B60" w:rsidRPr="00213CB6">
              <w:rPr>
                <w:rFonts w:ascii="Rupee Foradian" w:hAnsi="Rupee Foradian" w:cs="Arial"/>
                <w:sz w:val="22"/>
                <w:szCs w:val="22"/>
              </w:rPr>
              <w:t>`</w:t>
            </w:r>
            <w:r w:rsidR="00627D1C" w:rsidRPr="00213CB6">
              <w:rPr>
                <w:rFonts w:ascii="Verdana" w:hAnsi="Verdana" w:cs="Arial"/>
                <w:sz w:val="22"/>
                <w:szCs w:val="22"/>
              </w:rPr>
              <w:t>2</w:t>
            </w:r>
            <w:r w:rsidR="00020915" w:rsidRPr="00213CB6">
              <w:rPr>
                <w:rFonts w:ascii="Verdana" w:hAnsi="Verdana" w:cs="Arial"/>
                <w:sz w:val="22"/>
                <w:szCs w:val="22"/>
              </w:rPr>
              <w:t>0</w:t>
            </w:r>
            <w:r w:rsidRPr="00213CB6">
              <w:rPr>
                <w:rFonts w:ascii="Verdana" w:hAnsi="Verdana" w:cs="Arial"/>
                <w:sz w:val="22"/>
                <w:szCs w:val="22"/>
              </w:rPr>
              <w:t xml:space="preserve"> lakh</w:t>
            </w:r>
            <w:r>
              <w:rPr>
                <w:rFonts w:ascii="Verdana" w:hAnsi="Verdana" w:cs="Arial"/>
                <w:sz w:val="22"/>
                <w:szCs w:val="22"/>
              </w:rPr>
              <w:t xml:space="preserve"> in any of the last three financial years i.e. FY 201</w:t>
            </w:r>
            <w:r w:rsidR="00773DD9">
              <w:rPr>
                <w:rFonts w:ascii="Verdana" w:hAnsi="Verdana" w:cs="Arial"/>
                <w:sz w:val="22"/>
                <w:szCs w:val="22"/>
              </w:rPr>
              <w:t>7</w:t>
            </w:r>
            <w:r>
              <w:rPr>
                <w:rFonts w:ascii="Verdana" w:hAnsi="Verdana" w:cs="Arial"/>
                <w:sz w:val="22"/>
                <w:szCs w:val="22"/>
              </w:rPr>
              <w:t>, 201</w:t>
            </w:r>
            <w:r w:rsidR="00773DD9">
              <w:rPr>
                <w:rFonts w:ascii="Verdana" w:hAnsi="Verdana" w:cs="Arial"/>
                <w:sz w:val="22"/>
                <w:szCs w:val="22"/>
              </w:rPr>
              <w:t>8</w:t>
            </w:r>
            <w:r>
              <w:rPr>
                <w:rFonts w:ascii="Verdana" w:hAnsi="Verdana" w:cs="Arial"/>
                <w:sz w:val="22"/>
                <w:szCs w:val="22"/>
              </w:rPr>
              <w:t xml:space="preserve"> and 201</w:t>
            </w:r>
            <w:r w:rsidR="00773DD9">
              <w:rPr>
                <w:rFonts w:ascii="Verdana" w:hAnsi="Verdana" w:cs="Arial"/>
                <w:sz w:val="22"/>
                <w:szCs w:val="22"/>
              </w:rPr>
              <w:t>9</w:t>
            </w:r>
            <w:r>
              <w:rPr>
                <w:rFonts w:ascii="Verdana" w:hAnsi="Verdana"/>
                <w:sz w:val="22"/>
                <w:szCs w:val="22"/>
              </w:rPr>
              <w:t xml:space="preserve"> (Attach copy of P&amp;L A/c of relevant yea</w:t>
            </w:r>
            <w:r>
              <w:rPr>
                <w:rFonts w:ascii="Verdana" w:hAnsi="Verdana"/>
                <w:b/>
                <w:bCs/>
                <w:sz w:val="22"/>
                <w:szCs w:val="22"/>
              </w:rPr>
              <w:t>r)</w:t>
            </w:r>
          </w:p>
        </w:tc>
        <w:tc>
          <w:tcPr>
            <w:tcW w:w="3462" w:type="dxa"/>
            <w:tcBorders>
              <w:top w:val="single" w:sz="6" w:space="0" w:color="auto"/>
              <w:left w:val="single" w:sz="6" w:space="0" w:color="auto"/>
              <w:bottom w:val="single" w:sz="6" w:space="0" w:color="auto"/>
              <w:right w:val="single" w:sz="6" w:space="0" w:color="auto"/>
            </w:tcBorders>
            <w:hideMark/>
          </w:tcPr>
          <w:p w14:paraId="701AE4AF" w14:textId="77777777" w:rsidR="007247F2" w:rsidRDefault="007247F2">
            <w:pPr>
              <w:pStyle w:val="DefaultText"/>
              <w:rPr>
                <w:rFonts w:ascii="Verdana" w:hAnsi="Verdana"/>
                <w:sz w:val="22"/>
                <w:szCs w:val="22"/>
              </w:rPr>
            </w:pPr>
            <w:r>
              <w:rPr>
                <w:rFonts w:ascii="Verdana" w:hAnsi="Verdana"/>
                <w:sz w:val="22"/>
                <w:szCs w:val="22"/>
              </w:rPr>
              <w:t>YES/NO ….</w:t>
            </w:r>
          </w:p>
          <w:p w14:paraId="52C3F62C" w14:textId="68163634" w:rsidR="007247F2" w:rsidRDefault="007247F2">
            <w:pPr>
              <w:pStyle w:val="DefaultText"/>
              <w:rPr>
                <w:rFonts w:ascii="Verdana" w:hAnsi="Verdana"/>
                <w:sz w:val="22"/>
                <w:szCs w:val="22"/>
              </w:rPr>
            </w:pPr>
            <w:r>
              <w:rPr>
                <w:rFonts w:ascii="Verdana" w:hAnsi="Verdana"/>
                <w:sz w:val="22"/>
                <w:szCs w:val="22"/>
              </w:rPr>
              <w:t xml:space="preserve">Turnover </w:t>
            </w:r>
            <w:r w:rsidR="004D2089">
              <w:rPr>
                <w:rFonts w:ascii="Verdana" w:hAnsi="Verdana"/>
                <w:sz w:val="22"/>
                <w:szCs w:val="22"/>
              </w:rPr>
              <w:t>for: -</w:t>
            </w:r>
          </w:p>
          <w:p w14:paraId="42C7E5B4" w14:textId="0B633E5F" w:rsidR="007247F2" w:rsidRDefault="007247F2">
            <w:pPr>
              <w:pStyle w:val="DefaultText"/>
              <w:bidi/>
              <w:jc w:val="right"/>
              <w:rPr>
                <w:rFonts w:ascii="Verdana" w:hAnsi="Verdana"/>
                <w:sz w:val="22"/>
                <w:szCs w:val="22"/>
              </w:rPr>
            </w:pPr>
            <w:r>
              <w:rPr>
                <w:rFonts w:ascii="Verdana" w:hAnsi="Verdana"/>
                <w:sz w:val="22"/>
                <w:szCs w:val="22"/>
              </w:rPr>
              <w:t>FY 201</w:t>
            </w:r>
            <w:r w:rsidR="00B171E2">
              <w:rPr>
                <w:rFonts w:ascii="Verdana" w:hAnsi="Verdana"/>
                <w:sz w:val="22"/>
                <w:szCs w:val="22"/>
              </w:rPr>
              <w:t>7</w:t>
            </w:r>
            <w:r>
              <w:rPr>
                <w:rFonts w:ascii="Verdana" w:hAnsi="Verdana"/>
                <w:sz w:val="22"/>
                <w:szCs w:val="22"/>
              </w:rPr>
              <w:t xml:space="preserve"> </w:t>
            </w:r>
            <w:r w:rsidR="003864E0">
              <w:rPr>
                <w:rFonts w:ascii="Rupee Foradian" w:hAnsi="Rupee Foradian" w:cs="Arial"/>
                <w:sz w:val="22"/>
                <w:szCs w:val="22"/>
              </w:rPr>
              <w:t>`</w:t>
            </w:r>
            <w:r>
              <w:rPr>
                <w:rFonts w:ascii="Verdana" w:hAnsi="Verdana"/>
                <w:sz w:val="22"/>
                <w:szCs w:val="22"/>
              </w:rPr>
              <w:t xml:space="preserve"> ...........  lakh</w:t>
            </w:r>
          </w:p>
          <w:p w14:paraId="09C3FD91" w14:textId="3640659D" w:rsidR="007247F2" w:rsidRDefault="00B171E2">
            <w:pPr>
              <w:pStyle w:val="DefaultText"/>
              <w:bidi/>
              <w:jc w:val="right"/>
              <w:rPr>
                <w:rFonts w:ascii="Verdana" w:hAnsi="Verdana"/>
                <w:sz w:val="22"/>
                <w:szCs w:val="22"/>
              </w:rPr>
            </w:pPr>
            <w:r>
              <w:rPr>
                <w:rFonts w:ascii="Verdana" w:hAnsi="Verdana"/>
                <w:sz w:val="22"/>
                <w:szCs w:val="22"/>
              </w:rPr>
              <w:t>FY 2018</w:t>
            </w:r>
            <w:r w:rsidR="007247F2">
              <w:rPr>
                <w:rFonts w:ascii="Verdana" w:hAnsi="Verdana"/>
                <w:sz w:val="22"/>
                <w:szCs w:val="22"/>
              </w:rPr>
              <w:t xml:space="preserve"> </w:t>
            </w:r>
            <w:r w:rsidR="003864E0">
              <w:rPr>
                <w:rFonts w:ascii="Rupee Foradian" w:hAnsi="Rupee Foradian" w:cs="Arial"/>
                <w:sz w:val="22"/>
                <w:szCs w:val="22"/>
              </w:rPr>
              <w:t>`</w:t>
            </w:r>
            <w:r w:rsidR="007247F2">
              <w:rPr>
                <w:rFonts w:ascii="Verdana" w:hAnsi="Verdana"/>
                <w:sz w:val="22"/>
                <w:szCs w:val="22"/>
              </w:rPr>
              <w:t xml:space="preserve"> ............ lakh</w:t>
            </w:r>
          </w:p>
          <w:p w14:paraId="3EE3489E" w14:textId="15EF982E" w:rsidR="007247F2" w:rsidRDefault="00B171E2">
            <w:pPr>
              <w:pStyle w:val="TableText"/>
              <w:jc w:val="left"/>
              <w:rPr>
                <w:rFonts w:ascii="Verdana" w:hAnsi="Verdana"/>
                <w:sz w:val="22"/>
                <w:szCs w:val="22"/>
              </w:rPr>
            </w:pPr>
            <w:r>
              <w:rPr>
                <w:rFonts w:ascii="Verdana" w:hAnsi="Verdana"/>
                <w:sz w:val="22"/>
                <w:szCs w:val="22"/>
              </w:rPr>
              <w:t>FY 2019</w:t>
            </w:r>
            <w:r w:rsidR="007247F2">
              <w:rPr>
                <w:rFonts w:ascii="Verdana" w:hAnsi="Verdana"/>
                <w:sz w:val="22"/>
                <w:szCs w:val="22"/>
              </w:rPr>
              <w:t xml:space="preserve"> </w:t>
            </w:r>
            <w:r w:rsidR="003864E0">
              <w:rPr>
                <w:rFonts w:ascii="Rupee Foradian" w:hAnsi="Rupee Foradian" w:cs="Arial"/>
                <w:sz w:val="22"/>
                <w:szCs w:val="22"/>
              </w:rPr>
              <w:t>`</w:t>
            </w:r>
            <w:r w:rsidR="00041587">
              <w:rPr>
                <w:rFonts w:ascii="Rupee Foradian" w:hAnsi="Rupee Foradian" w:cs="Arial"/>
                <w:sz w:val="22"/>
                <w:szCs w:val="22"/>
              </w:rPr>
              <w:t xml:space="preserve"> </w:t>
            </w:r>
            <w:r w:rsidR="007247F2">
              <w:rPr>
                <w:rFonts w:ascii="Verdana" w:hAnsi="Verdana"/>
                <w:sz w:val="22"/>
                <w:szCs w:val="22"/>
              </w:rPr>
              <w:t>.......….. lakh</w:t>
            </w:r>
          </w:p>
        </w:tc>
      </w:tr>
      <w:tr w:rsidR="007247F2" w14:paraId="4FD79443"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456886B5" w14:textId="77777777" w:rsidR="007247F2" w:rsidRDefault="007247F2">
            <w:pPr>
              <w:pStyle w:val="TableText"/>
              <w:spacing w:after="120"/>
              <w:jc w:val="center"/>
              <w:rPr>
                <w:rFonts w:ascii="Verdana" w:hAnsi="Verdana"/>
                <w:b/>
                <w:sz w:val="22"/>
                <w:szCs w:val="22"/>
              </w:rPr>
            </w:pPr>
            <w:r>
              <w:rPr>
                <w:rFonts w:ascii="Verdana" w:hAnsi="Verdana"/>
                <w:b/>
                <w:sz w:val="22"/>
                <w:szCs w:val="22"/>
              </w:rPr>
              <w:t>15</w:t>
            </w:r>
          </w:p>
        </w:tc>
        <w:tc>
          <w:tcPr>
            <w:tcW w:w="5583" w:type="dxa"/>
            <w:tcBorders>
              <w:top w:val="single" w:sz="6" w:space="0" w:color="auto"/>
              <w:left w:val="single" w:sz="6" w:space="0" w:color="auto"/>
              <w:bottom w:val="single" w:sz="6" w:space="0" w:color="auto"/>
              <w:right w:val="single" w:sz="6" w:space="0" w:color="auto"/>
            </w:tcBorders>
            <w:hideMark/>
          </w:tcPr>
          <w:p w14:paraId="5604A006" w14:textId="7F3948C2" w:rsidR="007247F2" w:rsidRDefault="007247F2">
            <w:pPr>
              <w:pStyle w:val="TableText"/>
              <w:jc w:val="both"/>
              <w:rPr>
                <w:rFonts w:ascii="Verdana" w:hAnsi="Verdana" w:cs="Arial"/>
                <w:b/>
                <w:bCs/>
                <w:sz w:val="22"/>
                <w:szCs w:val="22"/>
              </w:rPr>
            </w:pPr>
            <w:r>
              <w:rPr>
                <w:rFonts w:ascii="Verdana" w:hAnsi="Verdana" w:cs="Arial"/>
                <w:sz w:val="22"/>
                <w:szCs w:val="22"/>
              </w:rPr>
              <w:t>Whether the agency is an income tax assessee valid PAN number and having filed its Income tax return for the last three Assessment years i.e</w:t>
            </w:r>
            <w:r w:rsidR="0002594A">
              <w:rPr>
                <w:rFonts w:ascii="Verdana" w:hAnsi="Verdana" w:cs="Arial"/>
                <w:sz w:val="22"/>
                <w:szCs w:val="22"/>
              </w:rPr>
              <w:t xml:space="preserve"> 2017, 2018 and 2019</w:t>
            </w:r>
            <w:r>
              <w:rPr>
                <w:rFonts w:ascii="Verdana" w:hAnsi="Verdana" w:cs="Arial"/>
                <w:sz w:val="22"/>
                <w:szCs w:val="22"/>
              </w:rPr>
              <w:t>. (Attach copy of Income Tax returns for all the three assessment years</w:t>
            </w:r>
            <w:r>
              <w:rPr>
                <w:rFonts w:ascii="Verdana" w:hAnsi="Verdana" w:cs="Arial"/>
                <w:b/>
                <w:bCs/>
                <w:sz w:val="22"/>
                <w:szCs w:val="22"/>
              </w:rPr>
              <w:t>)</w:t>
            </w:r>
          </w:p>
        </w:tc>
        <w:tc>
          <w:tcPr>
            <w:tcW w:w="3462" w:type="dxa"/>
            <w:tcBorders>
              <w:top w:val="single" w:sz="6" w:space="0" w:color="auto"/>
              <w:left w:val="single" w:sz="6" w:space="0" w:color="auto"/>
              <w:bottom w:val="single" w:sz="6" w:space="0" w:color="auto"/>
              <w:right w:val="single" w:sz="6" w:space="0" w:color="auto"/>
            </w:tcBorders>
          </w:tcPr>
          <w:p w14:paraId="0A7BF0F5" w14:textId="77777777" w:rsidR="007247F2" w:rsidRDefault="007247F2">
            <w:pPr>
              <w:pStyle w:val="DefaultText"/>
              <w:spacing w:after="120"/>
              <w:rPr>
                <w:rFonts w:ascii="Verdana" w:hAnsi="Verdana"/>
                <w:sz w:val="22"/>
                <w:szCs w:val="22"/>
              </w:rPr>
            </w:pPr>
          </w:p>
        </w:tc>
      </w:tr>
      <w:tr w:rsidR="007247F2" w14:paraId="7D3B167C"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1C5F9D18" w14:textId="77777777" w:rsidR="007247F2" w:rsidRDefault="007247F2">
            <w:pPr>
              <w:pStyle w:val="TableText"/>
              <w:spacing w:after="120"/>
              <w:jc w:val="center"/>
              <w:rPr>
                <w:rFonts w:ascii="Verdana" w:hAnsi="Verdana"/>
                <w:sz w:val="22"/>
                <w:szCs w:val="22"/>
              </w:rPr>
            </w:pPr>
            <w:r>
              <w:rPr>
                <w:rFonts w:ascii="Verdana" w:hAnsi="Verdana"/>
                <w:b/>
                <w:sz w:val="22"/>
                <w:szCs w:val="22"/>
              </w:rPr>
              <w:t>16</w:t>
            </w:r>
          </w:p>
        </w:tc>
        <w:tc>
          <w:tcPr>
            <w:tcW w:w="5583" w:type="dxa"/>
            <w:tcBorders>
              <w:top w:val="single" w:sz="6" w:space="0" w:color="auto"/>
              <w:left w:val="single" w:sz="6" w:space="0" w:color="auto"/>
              <w:bottom w:val="single" w:sz="6" w:space="0" w:color="auto"/>
              <w:right w:val="single" w:sz="6" w:space="0" w:color="auto"/>
            </w:tcBorders>
            <w:hideMark/>
          </w:tcPr>
          <w:p w14:paraId="1B1A5187" w14:textId="77777777" w:rsidR="007247F2" w:rsidRDefault="007247F2">
            <w:pPr>
              <w:pStyle w:val="TableText"/>
              <w:spacing w:after="120"/>
              <w:jc w:val="both"/>
              <w:rPr>
                <w:rFonts w:ascii="Verdana" w:hAnsi="Verdana"/>
                <w:sz w:val="22"/>
                <w:szCs w:val="22"/>
              </w:rPr>
            </w:pPr>
            <w:r>
              <w:rPr>
                <w:rFonts w:ascii="Verdana" w:hAnsi="Verdana" w:cs="Arial"/>
                <w:sz w:val="22"/>
                <w:szCs w:val="22"/>
              </w:rPr>
              <w:t>Whether the agency is in a position to make available dedicated staff for servicing the need of the Bank.</w:t>
            </w:r>
          </w:p>
        </w:tc>
        <w:tc>
          <w:tcPr>
            <w:tcW w:w="3462" w:type="dxa"/>
            <w:tcBorders>
              <w:top w:val="single" w:sz="6" w:space="0" w:color="auto"/>
              <w:left w:val="single" w:sz="6" w:space="0" w:color="auto"/>
              <w:bottom w:val="single" w:sz="6" w:space="0" w:color="auto"/>
              <w:right w:val="single" w:sz="6" w:space="0" w:color="auto"/>
            </w:tcBorders>
          </w:tcPr>
          <w:p w14:paraId="5BB6572C" w14:textId="77777777" w:rsidR="007247F2" w:rsidRDefault="007247F2">
            <w:pPr>
              <w:pStyle w:val="DefaultText"/>
              <w:spacing w:after="120"/>
              <w:rPr>
                <w:rFonts w:ascii="Verdana" w:hAnsi="Verdana"/>
                <w:sz w:val="22"/>
                <w:szCs w:val="22"/>
              </w:rPr>
            </w:pPr>
          </w:p>
        </w:tc>
      </w:tr>
      <w:tr w:rsidR="007247F2" w14:paraId="30E59C74"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5EDA9BA4" w14:textId="77777777" w:rsidR="007247F2" w:rsidRDefault="007247F2">
            <w:pPr>
              <w:pStyle w:val="TableText"/>
              <w:spacing w:after="120"/>
              <w:jc w:val="center"/>
              <w:rPr>
                <w:rFonts w:ascii="Verdana" w:hAnsi="Verdana"/>
                <w:b/>
                <w:sz w:val="22"/>
                <w:szCs w:val="22"/>
              </w:rPr>
            </w:pPr>
            <w:r>
              <w:rPr>
                <w:rFonts w:ascii="Verdana" w:hAnsi="Verdana"/>
                <w:b/>
                <w:sz w:val="22"/>
                <w:szCs w:val="22"/>
              </w:rPr>
              <w:t>17</w:t>
            </w:r>
          </w:p>
        </w:tc>
        <w:tc>
          <w:tcPr>
            <w:tcW w:w="5583" w:type="dxa"/>
            <w:tcBorders>
              <w:top w:val="single" w:sz="6" w:space="0" w:color="auto"/>
              <w:left w:val="single" w:sz="6" w:space="0" w:color="auto"/>
              <w:bottom w:val="single" w:sz="6" w:space="0" w:color="auto"/>
              <w:right w:val="single" w:sz="6" w:space="0" w:color="auto"/>
            </w:tcBorders>
            <w:hideMark/>
          </w:tcPr>
          <w:p w14:paraId="0391C184" w14:textId="77777777" w:rsidR="007247F2" w:rsidRDefault="007247F2">
            <w:pPr>
              <w:pStyle w:val="TableText"/>
              <w:spacing w:after="120"/>
              <w:jc w:val="both"/>
              <w:rPr>
                <w:rFonts w:ascii="Verdana" w:hAnsi="Verdana"/>
                <w:sz w:val="22"/>
                <w:szCs w:val="22"/>
              </w:rPr>
            </w:pPr>
            <w:r>
              <w:rPr>
                <w:rFonts w:ascii="Verdana" w:hAnsi="Verdana"/>
                <w:sz w:val="22"/>
                <w:szCs w:val="22"/>
              </w:rPr>
              <w:t>Highest single contract value and company name</w:t>
            </w:r>
          </w:p>
        </w:tc>
        <w:tc>
          <w:tcPr>
            <w:tcW w:w="3462" w:type="dxa"/>
            <w:tcBorders>
              <w:top w:val="single" w:sz="6" w:space="0" w:color="auto"/>
              <w:left w:val="single" w:sz="6" w:space="0" w:color="auto"/>
              <w:bottom w:val="single" w:sz="6" w:space="0" w:color="auto"/>
              <w:right w:val="single" w:sz="6" w:space="0" w:color="auto"/>
            </w:tcBorders>
          </w:tcPr>
          <w:p w14:paraId="09B99DC1" w14:textId="77777777" w:rsidR="007247F2" w:rsidRDefault="007247F2">
            <w:pPr>
              <w:pStyle w:val="DefaultText"/>
              <w:spacing w:after="120"/>
              <w:rPr>
                <w:rFonts w:ascii="Verdana" w:hAnsi="Verdana"/>
                <w:sz w:val="22"/>
                <w:szCs w:val="22"/>
              </w:rPr>
            </w:pPr>
          </w:p>
        </w:tc>
      </w:tr>
      <w:tr w:rsidR="007247F2" w14:paraId="47424912"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73AFCF7A" w14:textId="77777777" w:rsidR="007247F2" w:rsidRDefault="007247F2">
            <w:pPr>
              <w:pStyle w:val="TableText"/>
              <w:spacing w:after="120"/>
              <w:jc w:val="center"/>
              <w:rPr>
                <w:rFonts w:ascii="Verdana" w:hAnsi="Verdana"/>
                <w:b/>
                <w:sz w:val="22"/>
                <w:szCs w:val="22"/>
              </w:rPr>
            </w:pPr>
            <w:r>
              <w:rPr>
                <w:rFonts w:ascii="Verdana" w:hAnsi="Verdana"/>
                <w:b/>
                <w:sz w:val="22"/>
                <w:szCs w:val="22"/>
              </w:rPr>
              <w:t>18</w:t>
            </w:r>
          </w:p>
        </w:tc>
        <w:tc>
          <w:tcPr>
            <w:tcW w:w="5583" w:type="dxa"/>
            <w:tcBorders>
              <w:top w:val="single" w:sz="6" w:space="0" w:color="auto"/>
              <w:left w:val="single" w:sz="6" w:space="0" w:color="auto"/>
              <w:bottom w:val="single" w:sz="6" w:space="0" w:color="auto"/>
              <w:right w:val="single" w:sz="6" w:space="0" w:color="auto"/>
            </w:tcBorders>
            <w:hideMark/>
          </w:tcPr>
          <w:p w14:paraId="3AB76425" w14:textId="77777777" w:rsidR="007247F2" w:rsidRDefault="007247F2">
            <w:pPr>
              <w:pStyle w:val="TableText"/>
              <w:jc w:val="both"/>
              <w:rPr>
                <w:rFonts w:ascii="Verdana" w:hAnsi="Verdana" w:cs="Arial"/>
                <w:sz w:val="22"/>
                <w:szCs w:val="22"/>
              </w:rPr>
            </w:pPr>
            <w:r>
              <w:rPr>
                <w:rFonts w:ascii="Verdana" w:hAnsi="Verdana" w:cs="Arial"/>
                <w:sz w:val="22"/>
                <w:szCs w:val="22"/>
              </w:rPr>
              <w:t>Whether the agency is prepared to provide the services on Sundays/Holidays besides normal working days also, if so required by the Bank</w:t>
            </w:r>
          </w:p>
        </w:tc>
        <w:tc>
          <w:tcPr>
            <w:tcW w:w="3462" w:type="dxa"/>
            <w:tcBorders>
              <w:top w:val="single" w:sz="6" w:space="0" w:color="auto"/>
              <w:left w:val="single" w:sz="6" w:space="0" w:color="auto"/>
              <w:bottom w:val="single" w:sz="6" w:space="0" w:color="auto"/>
              <w:right w:val="single" w:sz="6" w:space="0" w:color="auto"/>
            </w:tcBorders>
          </w:tcPr>
          <w:p w14:paraId="2889BDC7" w14:textId="77777777" w:rsidR="007247F2" w:rsidRDefault="007247F2">
            <w:pPr>
              <w:pStyle w:val="DefaultText"/>
              <w:spacing w:after="120"/>
              <w:rPr>
                <w:rFonts w:ascii="Verdana" w:hAnsi="Verdana"/>
                <w:sz w:val="22"/>
                <w:szCs w:val="22"/>
              </w:rPr>
            </w:pPr>
          </w:p>
        </w:tc>
      </w:tr>
      <w:tr w:rsidR="007247F2" w14:paraId="1AFC905D"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0315A98C" w14:textId="77777777" w:rsidR="007247F2" w:rsidRDefault="007247F2">
            <w:pPr>
              <w:pStyle w:val="TableText"/>
              <w:spacing w:after="120"/>
              <w:jc w:val="center"/>
              <w:rPr>
                <w:rFonts w:ascii="Verdana" w:hAnsi="Verdana"/>
                <w:b/>
                <w:sz w:val="22"/>
                <w:szCs w:val="22"/>
              </w:rPr>
            </w:pPr>
            <w:r>
              <w:rPr>
                <w:rFonts w:ascii="Verdana" w:hAnsi="Verdana"/>
                <w:b/>
                <w:sz w:val="22"/>
                <w:szCs w:val="22"/>
              </w:rPr>
              <w:t>20</w:t>
            </w:r>
          </w:p>
        </w:tc>
        <w:tc>
          <w:tcPr>
            <w:tcW w:w="5583" w:type="dxa"/>
            <w:tcBorders>
              <w:top w:val="single" w:sz="6" w:space="0" w:color="auto"/>
              <w:left w:val="single" w:sz="6" w:space="0" w:color="auto"/>
              <w:bottom w:val="single" w:sz="6" w:space="0" w:color="auto"/>
              <w:right w:val="single" w:sz="6" w:space="0" w:color="auto"/>
            </w:tcBorders>
            <w:hideMark/>
          </w:tcPr>
          <w:p w14:paraId="71161FB2" w14:textId="77777777" w:rsidR="007247F2" w:rsidRDefault="007247F2">
            <w:pPr>
              <w:pStyle w:val="TableText"/>
              <w:jc w:val="both"/>
              <w:rPr>
                <w:rFonts w:ascii="Verdana" w:hAnsi="Verdana" w:cs="Arial"/>
                <w:sz w:val="22"/>
                <w:szCs w:val="22"/>
              </w:rPr>
            </w:pPr>
            <w:r>
              <w:rPr>
                <w:rFonts w:ascii="Verdana" w:hAnsi="Verdana" w:cs="Arial"/>
                <w:sz w:val="22"/>
                <w:szCs w:val="22"/>
              </w:rPr>
              <w:t>Whether the agency is ready to provide adequate cash to the driver while traveling to meet exigencies viz. toll tax, parking, parking, outside duty etc.</w:t>
            </w:r>
          </w:p>
        </w:tc>
        <w:tc>
          <w:tcPr>
            <w:tcW w:w="3462" w:type="dxa"/>
            <w:tcBorders>
              <w:top w:val="single" w:sz="6" w:space="0" w:color="auto"/>
              <w:left w:val="single" w:sz="6" w:space="0" w:color="auto"/>
              <w:bottom w:val="single" w:sz="6" w:space="0" w:color="auto"/>
              <w:right w:val="single" w:sz="6" w:space="0" w:color="auto"/>
            </w:tcBorders>
          </w:tcPr>
          <w:p w14:paraId="78CAE693" w14:textId="77777777" w:rsidR="007247F2" w:rsidRDefault="007247F2">
            <w:pPr>
              <w:pStyle w:val="DefaultText"/>
              <w:spacing w:after="120"/>
              <w:rPr>
                <w:rFonts w:ascii="Verdana" w:hAnsi="Verdana"/>
                <w:sz w:val="22"/>
                <w:szCs w:val="22"/>
              </w:rPr>
            </w:pPr>
          </w:p>
        </w:tc>
      </w:tr>
      <w:tr w:rsidR="007247F2" w14:paraId="04ED3BB1"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663AF61B" w14:textId="77777777" w:rsidR="007247F2" w:rsidRDefault="007247F2">
            <w:pPr>
              <w:pStyle w:val="TableText"/>
              <w:spacing w:after="120"/>
              <w:jc w:val="center"/>
              <w:rPr>
                <w:rFonts w:ascii="Verdana" w:hAnsi="Verdana"/>
                <w:b/>
                <w:sz w:val="22"/>
                <w:szCs w:val="22"/>
              </w:rPr>
            </w:pPr>
            <w:r>
              <w:rPr>
                <w:rFonts w:ascii="Verdana" w:hAnsi="Verdana"/>
                <w:b/>
                <w:sz w:val="22"/>
                <w:szCs w:val="22"/>
              </w:rPr>
              <w:t>21</w:t>
            </w:r>
          </w:p>
        </w:tc>
        <w:tc>
          <w:tcPr>
            <w:tcW w:w="5583" w:type="dxa"/>
            <w:tcBorders>
              <w:top w:val="single" w:sz="6" w:space="0" w:color="auto"/>
              <w:left w:val="single" w:sz="6" w:space="0" w:color="auto"/>
              <w:bottom w:val="single" w:sz="6" w:space="0" w:color="auto"/>
              <w:right w:val="single" w:sz="6" w:space="0" w:color="auto"/>
            </w:tcBorders>
            <w:hideMark/>
          </w:tcPr>
          <w:p w14:paraId="7F005E18" w14:textId="03905E26" w:rsidR="007247F2" w:rsidRDefault="007247F2">
            <w:pPr>
              <w:pStyle w:val="TableText"/>
              <w:spacing w:after="120"/>
              <w:jc w:val="both"/>
              <w:rPr>
                <w:rFonts w:ascii="Verdana" w:hAnsi="Verdana"/>
                <w:sz w:val="22"/>
                <w:szCs w:val="22"/>
              </w:rPr>
            </w:pPr>
            <w:r>
              <w:rPr>
                <w:rFonts w:ascii="Verdana" w:hAnsi="Verdana"/>
                <w:sz w:val="22"/>
                <w:szCs w:val="22"/>
              </w:rPr>
              <w:t xml:space="preserve">Please indicate whether the agency is prepared to offer </w:t>
            </w:r>
            <w:r w:rsidR="00D16380">
              <w:rPr>
                <w:rFonts w:ascii="Verdana" w:hAnsi="Verdana"/>
                <w:sz w:val="22"/>
                <w:szCs w:val="22"/>
              </w:rPr>
              <w:t>THREE</w:t>
            </w:r>
            <w:r>
              <w:rPr>
                <w:rFonts w:ascii="Verdana" w:hAnsi="Verdana"/>
                <w:sz w:val="22"/>
                <w:szCs w:val="22"/>
              </w:rPr>
              <w:t xml:space="preserve"> weeks credit</w:t>
            </w:r>
          </w:p>
        </w:tc>
        <w:tc>
          <w:tcPr>
            <w:tcW w:w="3462" w:type="dxa"/>
            <w:tcBorders>
              <w:top w:val="single" w:sz="6" w:space="0" w:color="auto"/>
              <w:left w:val="single" w:sz="6" w:space="0" w:color="auto"/>
              <w:bottom w:val="single" w:sz="6" w:space="0" w:color="auto"/>
              <w:right w:val="single" w:sz="6" w:space="0" w:color="auto"/>
            </w:tcBorders>
          </w:tcPr>
          <w:p w14:paraId="4C26BB53" w14:textId="77777777" w:rsidR="007247F2" w:rsidRDefault="007247F2">
            <w:pPr>
              <w:pStyle w:val="DefaultText"/>
              <w:spacing w:after="120"/>
              <w:rPr>
                <w:rFonts w:ascii="Verdana" w:hAnsi="Verdana"/>
                <w:sz w:val="22"/>
                <w:szCs w:val="22"/>
              </w:rPr>
            </w:pPr>
          </w:p>
        </w:tc>
      </w:tr>
      <w:tr w:rsidR="007247F2" w14:paraId="754C5159"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1C17B54B" w14:textId="77777777" w:rsidR="007247F2" w:rsidRDefault="007247F2">
            <w:pPr>
              <w:pStyle w:val="TableText"/>
              <w:jc w:val="center"/>
              <w:rPr>
                <w:rFonts w:ascii="Verdana" w:hAnsi="Verdana"/>
                <w:sz w:val="22"/>
                <w:szCs w:val="22"/>
              </w:rPr>
            </w:pPr>
            <w:r>
              <w:rPr>
                <w:rFonts w:ascii="Verdana" w:hAnsi="Verdana"/>
                <w:b/>
                <w:sz w:val="22"/>
                <w:szCs w:val="22"/>
              </w:rPr>
              <w:t>22</w:t>
            </w:r>
          </w:p>
        </w:tc>
        <w:tc>
          <w:tcPr>
            <w:tcW w:w="5583" w:type="dxa"/>
            <w:tcBorders>
              <w:top w:val="single" w:sz="6" w:space="0" w:color="auto"/>
              <w:left w:val="single" w:sz="6" w:space="0" w:color="auto"/>
              <w:bottom w:val="single" w:sz="6" w:space="0" w:color="auto"/>
              <w:right w:val="single" w:sz="6" w:space="0" w:color="auto"/>
            </w:tcBorders>
            <w:hideMark/>
          </w:tcPr>
          <w:p w14:paraId="5492B65E" w14:textId="77777777" w:rsidR="007247F2" w:rsidRDefault="007247F2">
            <w:pPr>
              <w:rPr>
                <w:rFonts w:ascii="Verdana" w:hAnsi="Verdana" w:cs="Arial"/>
                <w:szCs w:val="22"/>
              </w:rPr>
            </w:pPr>
            <w:r>
              <w:rPr>
                <w:rFonts w:ascii="Verdana" w:hAnsi="Verdana" w:cs="Arial"/>
                <w:szCs w:val="22"/>
              </w:rPr>
              <w:t>Whether you have been blacklisted by any Government or Private organization. Please give details.</w:t>
            </w:r>
          </w:p>
        </w:tc>
        <w:tc>
          <w:tcPr>
            <w:tcW w:w="3462" w:type="dxa"/>
            <w:tcBorders>
              <w:top w:val="single" w:sz="6" w:space="0" w:color="auto"/>
              <w:left w:val="single" w:sz="6" w:space="0" w:color="auto"/>
              <w:bottom w:val="single" w:sz="6" w:space="0" w:color="auto"/>
              <w:right w:val="single" w:sz="6" w:space="0" w:color="auto"/>
            </w:tcBorders>
          </w:tcPr>
          <w:p w14:paraId="1B6B0FDD" w14:textId="77777777" w:rsidR="007247F2" w:rsidRDefault="007247F2">
            <w:pPr>
              <w:pStyle w:val="DefaultText"/>
              <w:spacing w:after="120"/>
              <w:rPr>
                <w:rFonts w:ascii="Verdana" w:hAnsi="Verdana"/>
                <w:sz w:val="22"/>
                <w:szCs w:val="22"/>
              </w:rPr>
            </w:pPr>
          </w:p>
        </w:tc>
      </w:tr>
      <w:tr w:rsidR="007247F2" w14:paraId="0B3D10AC" w14:textId="77777777" w:rsidTr="0073715E">
        <w:tc>
          <w:tcPr>
            <w:tcW w:w="900" w:type="dxa"/>
            <w:tcBorders>
              <w:top w:val="single" w:sz="6" w:space="0" w:color="auto"/>
              <w:left w:val="single" w:sz="6" w:space="0" w:color="auto"/>
              <w:bottom w:val="single" w:sz="6" w:space="0" w:color="auto"/>
              <w:right w:val="single" w:sz="6" w:space="0" w:color="auto"/>
            </w:tcBorders>
          </w:tcPr>
          <w:p w14:paraId="0BD9A8CA" w14:textId="77777777" w:rsidR="007247F2" w:rsidRDefault="007247F2">
            <w:pPr>
              <w:pStyle w:val="TableText"/>
              <w:jc w:val="center"/>
              <w:rPr>
                <w:rFonts w:ascii="Verdana" w:hAnsi="Verdana"/>
                <w:b/>
                <w:sz w:val="22"/>
                <w:szCs w:val="22"/>
              </w:rPr>
            </w:pPr>
          </w:p>
        </w:tc>
        <w:tc>
          <w:tcPr>
            <w:tcW w:w="5583" w:type="dxa"/>
            <w:tcBorders>
              <w:top w:val="single" w:sz="6" w:space="0" w:color="auto"/>
              <w:left w:val="single" w:sz="6" w:space="0" w:color="auto"/>
              <w:bottom w:val="single" w:sz="6" w:space="0" w:color="auto"/>
              <w:right w:val="single" w:sz="6" w:space="0" w:color="auto"/>
            </w:tcBorders>
            <w:hideMark/>
          </w:tcPr>
          <w:p w14:paraId="382CFEC3" w14:textId="4927DE85" w:rsidR="007247F2" w:rsidRDefault="007247F2">
            <w:pPr>
              <w:rPr>
                <w:rFonts w:ascii="Verdana" w:hAnsi="Verdana" w:cs="Arial"/>
                <w:b/>
                <w:bCs/>
                <w:szCs w:val="22"/>
              </w:rPr>
            </w:pPr>
            <w:r>
              <w:rPr>
                <w:rFonts w:ascii="Verdana" w:hAnsi="Verdana" w:cs="Arial"/>
                <w:b/>
                <w:bCs/>
                <w:szCs w:val="22"/>
              </w:rPr>
              <w:t xml:space="preserve">Other relevant </w:t>
            </w:r>
            <w:r w:rsidR="004F59B2">
              <w:rPr>
                <w:rFonts w:ascii="Verdana" w:hAnsi="Verdana" w:cs="Arial"/>
                <w:b/>
                <w:bCs/>
                <w:szCs w:val="22"/>
              </w:rPr>
              <w:t>information:</w:t>
            </w:r>
          </w:p>
        </w:tc>
        <w:tc>
          <w:tcPr>
            <w:tcW w:w="3462" w:type="dxa"/>
            <w:tcBorders>
              <w:top w:val="single" w:sz="6" w:space="0" w:color="auto"/>
              <w:left w:val="single" w:sz="6" w:space="0" w:color="auto"/>
              <w:bottom w:val="single" w:sz="6" w:space="0" w:color="auto"/>
              <w:right w:val="single" w:sz="6" w:space="0" w:color="auto"/>
            </w:tcBorders>
          </w:tcPr>
          <w:p w14:paraId="31364D37" w14:textId="77777777" w:rsidR="007247F2" w:rsidRDefault="007247F2">
            <w:pPr>
              <w:pStyle w:val="DefaultText"/>
              <w:spacing w:after="120"/>
              <w:rPr>
                <w:rFonts w:ascii="Verdana" w:hAnsi="Verdana"/>
                <w:sz w:val="22"/>
                <w:szCs w:val="22"/>
              </w:rPr>
            </w:pPr>
          </w:p>
        </w:tc>
      </w:tr>
      <w:tr w:rsidR="007247F2" w14:paraId="04F1D969"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40B55A38" w14:textId="77777777" w:rsidR="007247F2" w:rsidRDefault="007247F2">
            <w:pPr>
              <w:pStyle w:val="TableText"/>
              <w:jc w:val="center"/>
              <w:rPr>
                <w:rFonts w:ascii="Verdana" w:hAnsi="Verdana"/>
                <w:b/>
                <w:sz w:val="22"/>
                <w:szCs w:val="22"/>
              </w:rPr>
            </w:pPr>
            <w:r>
              <w:rPr>
                <w:rFonts w:ascii="Verdana" w:hAnsi="Verdana"/>
                <w:b/>
                <w:sz w:val="22"/>
                <w:szCs w:val="22"/>
              </w:rPr>
              <w:t>23</w:t>
            </w:r>
          </w:p>
        </w:tc>
        <w:tc>
          <w:tcPr>
            <w:tcW w:w="5583" w:type="dxa"/>
            <w:tcBorders>
              <w:top w:val="single" w:sz="6" w:space="0" w:color="auto"/>
              <w:left w:val="single" w:sz="6" w:space="0" w:color="auto"/>
              <w:bottom w:val="single" w:sz="6" w:space="0" w:color="auto"/>
              <w:right w:val="single" w:sz="6" w:space="0" w:color="auto"/>
            </w:tcBorders>
            <w:hideMark/>
          </w:tcPr>
          <w:p w14:paraId="0852F7FB" w14:textId="77777777" w:rsidR="007247F2" w:rsidRDefault="007247F2">
            <w:pPr>
              <w:rPr>
                <w:rFonts w:ascii="Verdana" w:hAnsi="Verdana" w:cs="Arial"/>
                <w:bCs/>
                <w:szCs w:val="22"/>
              </w:rPr>
            </w:pPr>
            <w:r>
              <w:rPr>
                <w:rFonts w:ascii="Verdana" w:hAnsi="Verdana" w:cs="Arial"/>
                <w:bCs/>
                <w:szCs w:val="22"/>
              </w:rPr>
              <w:t>Are you related in any way with any staff member / Directors of Small Industries Development Bank of India (SIDBI)</w:t>
            </w:r>
          </w:p>
        </w:tc>
        <w:tc>
          <w:tcPr>
            <w:tcW w:w="3462" w:type="dxa"/>
            <w:tcBorders>
              <w:top w:val="single" w:sz="6" w:space="0" w:color="auto"/>
              <w:left w:val="single" w:sz="6" w:space="0" w:color="auto"/>
              <w:bottom w:val="single" w:sz="6" w:space="0" w:color="auto"/>
              <w:right w:val="single" w:sz="6" w:space="0" w:color="auto"/>
            </w:tcBorders>
          </w:tcPr>
          <w:p w14:paraId="71FFFF4B" w14:textId="77777777" w:rsidR="007247F2" w:rsidRDefault="007247F2">
            <w:pPr>
              <w:pStyle w:val="DefaultText"/>
              <w:spacing w:after="120"/>
              <w:rPr>
                <w:rFonts w:ascii="Verdana" w:hAnsi="Verdana"/>
                <w:sz w:val="22"/>
                <w:szCs w:val="22"/>
              </w:rPr>
            </w:pPr>
          </w:p>
        </w:tc>
      </w:tr>
      <w:tr w:rsidR="007247F2" w14:paraId="694ACB4D" w14:textId="77777777" w:rsidTr="0073715E">
        <w:tc>
          <w:tcPr>
            <w:tcW w:w="900" w:type="dxa"/>
            <w:tcBorders>
              <w:top w:val="single" w:sz="6" w:space="0" w:color="auto"/>
              <w:left w:val="single" w:sz="6" w:space="0" w:color="auto"/>
              <w:bottom w:val="single" w:sz="6" w:space="0" w:color="auto"/>
              <w:right w:val="single" w:sz="6" w:space="0" w:color="auto"/>
            </w:tcBorders>
            <w:hideMark/>
          </w:tcPr>
          <w:p w14:paraId="4D2E39AE" w14:textId="77777777" w:rsidR="007247F2" w:rsidRDefault="007247F2">
            <w:pPr>
              <w:pStyle w:val="TableText"/>
              <w:spacing w:after="120"/>
              <w:jc w:val="center"/>
              <w:rPr>
                <w:rFonts w:ascii="Verdana" w:hAnsi="Verdana"/>
                <w:sz w:val="22"/>
                <w:szCs w:val="22"/>
              </w:rPr>
            </w:pPr>
            <w:r>
              <w:rPr>
                <w:rFonts w:ascii="Verdana" w:hAnsi="Verdana"/>
                <w:b/>
                <w:sz w:val="22"/>
                <w:szCs w:val="22"/>
              </w:rPr>
              <w:lastRenderedPageBreak/>
              <w:t>24</w:t>
            </w:r>
          </w:p>
        </w:tc>
        <w:tc>
          <w:tcPr>
            <w:tcW w:w="5583" w:type="dxa"/>
            <w:tcBorders>
              <w:top w:val="single" w:sz="6" w:space="0" w:color="auto"/>
              <w:left w:val="single" w:sz="6" w:space="0" w:color="auto"/>
              <w:bottom w:val="single" w:sz="6" w:space="0" w:color="auto"/>
              <w:right w:val="single" w:sz="6" w:space="0" w:color="auto"/>
            </w:tcBorders>
            <w:hideMark/>
          </w:tcPr>
          <w:p w14:paraId="0167AC52" w14:textId="77777777" w:rsidR="007247F2" w:rsidRDefault="007247F2">
            <w:pPr>
              <w:pStyle w:val="TableText"/>
              <w:spacing w:after="120"/>
              <w:jc w:val="both"/>
              <w:rPr>
                <w:rFonts w:ascii="Verdana" w:hAnsi="Verdana"/>
                <w:sz w:val="22"/>
                <w:szCs w:val="22"/>
              </w:rPr>
            </w:pPr>
            <w:r>
              <w:rPr>
                <w:rFonts w:ascii="Verdana" w:hAnsi="Verdana"/>
                <w:b/>
                <w:sz w:val="22"/>
                <w:szCs w:val="22"/>
              </w:rPr>
              <w:t>Verification</w:t>
            </w:r>
            <w:r>
              <w:rPr>
                <w:rFonts w:ascii="Verdana" w:hAnsi="Verdana"/>
                <w:sz w:val="22"/>
                <w:szCs w:val="22"/>
              </w:rPr>
              <w:t xml:space="preserve"> - The application for empanelment should be signed by the authorised signatory verifying that all the details furnished in the application are true and correct to the best of his/her knowledge and that in case of furnishing any false information or suppression of any material information would lead to rejection of application besides initiation of penal proceedings by the Bank, if it deems fit.</w:t>
            </w:r>
          </w:p>
        </w:tc>
        <w:tc>
          <w:tcPr>
            <w:tcW w:w="3462" w:type="dxa"/>
            <w:tcBorders>
              <w:top w:val="single" w:sz="6" w:space="0" w:color="auto"/>
              <w:left w:val="single" w:sz="6" w:space="0" w:color="auto"/>
              <w:bottom w:val="single" w:sz="6" w:space="0" w:color="auto"/>
              <w:right w:val="single" w:sz="6" w:space="0" w:color="auto"/>
            </w:tcBorders>
          </w:tcPr>
          <w:p w14:paraId="014A6CAE" w14:textId="77777777" w:rsidR="007247F2" w:rsidRDefault="007247F2">
            <w:pPr>
              <w:pStyle w:val="TableText"/>
              <w:spacing w:after="120"/>
              <w:jc w:val="both"/>
              <w:rPr>
                <w:rFonts w:ascii="Verdana" w:hAnsi="Verdana"/>
                <w:sz w:val="22"/>
                <w:szCs w:val="22"/>
              </w:rPr>
            </w:pPr>
          </w:p>
          <w:p w14:paraId="1F380D1B" w14:textId="77777777" w:rsidR="007247F2" w:rsidRDefault="007247F2">
            <w:pPr>
              <w:pStyle w:val="TableText"/>
              <w:spacing w:after="120"/>
              <w:jc w:val="both"/>
              <w:rPr>
                <w:rFonts w:ascii="Verdana" w:hAnsi="Verdana"/>
                <w:sz w:val="22"/>
                <w:szCs w:val="22"/>
              </w:rPr>
            </w:pPr>
          </w:p>
          <w:p w14:paraId="445B8522" w14:textId="77777777" w:rsidR="007247F2" w:rsidRDefault="007247F2">
            <w:pPr>
              <w:pStyle w:val="TableText"/>
              <w:spacing w:after="120"/>
              <w:jc w:val="both"/>
              <w:rPr>
                <w:rFonts w:ascii="Verdana" w:hAnsi="Verdana"/>
                <w:sz w:val="22"/>
                <w:szCs w:val="22"/>
              </w:rPr>
            </w:pPr>
          </w:p>
          <w:p w14:paraId="060F3D03" w14:textId="77777777" w:rsidR="007247F2" w:rsidRDefault="007247F2">
            <w:pPr>
              <w:pStyle w:val="TableText"/>
              <w:spacing w:after="120"/>
              <w:jc w:val="both"/>
              <w:rPr>
                <w:rFonts w:ascii="Verdana" w:hAnsi="Verdana"/>
                <w:sz w:val="22"/>
                <w:szCs w:val="22"/>
              </w:rPr>
            </w:pPr>
          </w:p>
          <w:p w14:paraId="11A45B2F" w14:textId="77777777" w:rsidR="007247F2" w:rsidRDefault="007247F2">
            <w:pPr>
              <w:pStyle w:val="TableText"/>
              <w:spacing w:after="120"/>
              <w:jc w:val="both"/>
              <w:rPr>
                <w:rFonts w:ascii="Verdana" w:hAnsi="Verdana"/>
                <w:sz w:val="22"/>
                <w:szCs w:val="22"/>
              </w:rPr>
            </w:pPr>
          </w:p>
        </w:tc>
      </w:tr>
    </w:tbl>
    <w:p w14:paraId="75662FC5" w14:textId="77777777" w:rsidR="007247F2" w:rsidRDefault="007247F2" w:rsidP="007247F2">
      <w:pPr>
        <w:pStyle w:val="DefaultText"/>
        <w:ind w:right="-540"/>
        <w:jc w:val="center"/>
        <w:rPr>
          <w:rFonts w:ascii="Verdana" w:hAnsi="Verdana" w:cs="Arial"/>
          <w:b/>
          <w:bCs/>
          <w:noProof/>
          <w:sz w:val="22"/>
          <w:szCs w:val="22"/>
          <w:u w:val="single"/>
        </w:rPr>
      </w:pPr>
    </w:p>
    <w:p w14:paraId="6C43A0DC" w14:textId="77777777" w:rsidR="007247F2" w:rsidRDefault="007247F2" w:rsidP="007247F2">
      <w:pPr>
        <w:pStyle w:val="DefaultText"/>
        <w:ind w:right="-540"/>
        <w:rPr>
          <w:rFonts w:ascii="Verdana" w:hAnsi="Verdana" w:cs="Arial"/>
          <w:b/>
          <w:bCs/>
          <w:sz w:val="22"/>
          <w:szCs w:val="22"/>
        </w:rPr>
      </w:pPr>
      <w:r>
        <w:rPr>
          <w:rFonts w:ascii="Verdana" w:hAnsi="Verdana" w:cs="Arial"/>
          <w:b/>
          <w:bCs/>
          <w:sz w:val="22"/>
          <w:szCs w:val="22"/>
        </w:rPr>
        <w:t>25.    Format for giving details of key personnel of the agency</w:t>
      </w:r>
    </w:p>
    <w:p w14:paraId="797F0158" w14:textId="77777777" w:rsidR="007247F2" w:rsidRDefault="007247F2" w:rsidP="007247F2">
      <w:pPr>
        <w:pStyle w:val="DefaultText"/>
        <w:ind w:right="-540"/>
        <w:jc w:val="center"/>
        <w:rPr>
          <w:rFonts w:ascii="Verdana" w:hAnsi="Verdana" w:cs="Arial"/>
          <w:b/>
          <w:bCs/>
          <w:sz w:val="22"/>
          <w:szCs w:val="22"/>
          <w:u w:val="single"/>
        </w:rPr>
      </w:pPr>
    </w:p>
    <w:p w14:paraId="18637CB1" w14:textId="77777777" w:rsidR="007247F2" w:rsidRDefault="007247F2" w:rsidP="007247F2">
      <w:pPr>
        <w:pStyle w:val="DefaultText"/>
        <w:ind w:right="-540"/>
        <w:jc w:val="center"/>
        <w:rPr>
          <w:rFonts w:ascii="Verdana" w:hAnsi="Verdana" w:cs="Arial"/>
          <w:b/>
          <w:bCs/>
          <w:sz w:val="22"/>
          <w:szCs w:val="22"/>
          <w:u w:val="single"/>
        </w:rPr>
      </w:pPr>
    </w:p>
    <w:tbl>
      <w:tblPr>
        <w:tblStyle w:val="TableGrid"/>
        <w:tblW w:w="4778" w:type="pct"/>
        <w:tblLook w:val="04A0" w:firstRow="1" w:lastRow="0" w:firstColumn="1" w:lastColumn="0" w:noHBand="0" w:noVBand="1"/>
      </w:tblPr>
      <w:tblGrid>
        <w:gridCol w:w="989"/>
        <w:gridCol w:w="1591"/>
        <w:gridCol w:w="1141"/>
        <w:gridCol w:w="2543"/>
        <w:gridCol w:w="1831"/>
      </w:tblGrid>
      <w:tr w:rsidR="007247F2" w14:paraId="5AACB278" w14:textId="77777777" w:rsidTr="00DE085C">
        <w:tc>
          <w:tcPr>
            <w:tcW w:w="610" w:type="pct"/>
            <w:tcBorders>
              <w:top w:val="single" w:sz="4" w:space="0" w:color="auto"/>
              <w:left w:val="single" w:sz="4" w:space="0" w:color="auto"/>
              <w:bottom w:val="single" w:sz="4" w:space="0" w:color="auto"/>
              <w:right w:val="single" w:sz="4" w:space="0" w:color="auto"/>
            </w:tcBorders>
            <w:hideMark/>
          </w:tcPr>
          <w:p w14:paraId="3BB33F2F" w14:textId="77777777" w:rsidR="007247F2" w:rsidRDefault="007247F2">
            <w:pPr>
              <w:pStyle w:val="DefaultText"/>
              <w:ind w:right="-540"/>
              <w:rPr>
                <w:rFonts w:ascii="Verdana" w:hAnsi="Verdana" w:cs="Arial"/>
                <w:b/>
                <w:bCs/>
                <w:sz w:val="22"/>
                <w:szCs w:val="22"/>
              </w:rPr>
            </w:pPr>
            <w:r>
              <w:rPr>
                <w:rFonts w:ascii="Verdana" w:hAnsi="Verdana" w:cs="Arial"/>
                <w:b/>
                <w:bCs/>
                <w:sz w:val="22"/>
                <w:szCs w:val="22"/>
              </w:rPr>
              <w:t>Sr. No.</w:t>
            </w:r>
          </w:p>
        </w:tc>
        <w:tc>
          <w:tcPr>
            <w:tcW w:w="983" w:type="pct"/>
            <w:tcBorders>
              <w:top w:val="single" w:sz="4" w:space="0" w:color="auto"/>
              <w:left w:val="single" w:sz="4" w:space="0" w:color="auto"/>
              <w:bottom w:val="single" w:sz="4" w:space="0" w:color="auto"/>
              <w:right w:val="single" w:sz="4" w:space="0" w:color="auto"/>
            </w:tcBorders>
            <w:hideMark/>
          </w:tcPr>
          <w:p w14:paraId="668BC058" w14:textId="77777777" w:rsidR="007247F2" w:rsidRDefault="007247F2">
            <w:pPr>
              <w:pStyle w:val="DefaultText"/>
              <w:ind w:right="-540"/>
              <w:rPr>
                <w:rFonts w:ascii="Verdana" w:hAnsi="Verdana" w:cs="Arial"/>
                <w:b/>
                <w:bCs/>
                <w:sz w:val="22"/>
                <w:szCs w:val="22"/>
              </w:rPr>
            </w:pPr>
            <w:r>
              <w:rPr>
                <w:rFonts w:ascii="Verdana" w:hAnsi="Verdana" w:cs="Arial"/>
                <w:b/>
                <w:bCs/>
                <w:sz w:val="22"/>
                <w:szCs w:val="22"/>
              </w:rPr>
              <w:t>Name of Person</w:t>
            </w:r>
          </w:p>
        </w:tc>
        <w:tc>
          <w:tcPr>
            <w:tcW w:w="705" w:type="pct"/>
            <w:tcBorders>
              <w:top w:val="single" w:sz="4" w:space="0" w:color="auto"/>
              <w:left w:val="single" w:sz="4" w:space="0" w:color="auto"/>
              <w:bottom w:val="single" w:sz="4" w:space="0" w:color="auto"/>
              <w:right w:val="single" w:sz="4" w:space="0" w:color="auto"/>
            </w:tcBorders>
            <w:hideMark/>
          </w:tcPr>
          <w:p w14:paraId="1A5EDABF" w14:textId="70822E9D" w:rsidR="007247F2" w:rsidRDefault="006F0D60">
            <w:pPr>
              <w:pStyle w:val="DefaultText"/>
              <w:ind w:right="-540"/>
              <w:rPr>
                <w:rFonts w:ascii="Verdana" w:hAnsi="Verdana" w:cs="Arial"/>
                <w:b/>
                <w:bCs/>
                <w:sz w:val="22"/>
                <w:szCs w:val="22"/>
              </w:rPr>
            </w:pPr>
            <w:r>
              <w:rPr>
                <w:rFonts w:ascii="Verdana" w:hAnsi="Verdana" w:cs="Arial"/>
                <w:b/>
                <w:bCs/>
                <w:sz w:val="22"/>
                <w:szCs w:val="22"/>
              </w:rPr>
              <w:t>Design</w:t>
            </w:r>
            <w:r w:rsidR="007247F2">
              <w:rPr>
                <w:rFonts w:ascii="Verdana" w:hAnsi="Verdana" w:cs="Arial"/>
                <w:b/>
                <w:bCs/>
                <w:sz w:val="22"/>
                <w:szCs w:val="22"/>
              </w:rPr>
              <w:t>.</w:t>
            </w:r>
          </w:p>
        </w:tc>
        <w:tc>
          <w:tcPr>
            <w:tcW w:w="1571" w:type="pct"/>
            <w:tcBorders>
              <w:top w:val="single" w:sz="4" w:space="0" w:color="auto"/>
              <w:left w:val="single" w:sz="4" w:space="0" w:color="auto"/>
              <w:bottom w:val="single" w:sz="4" w:space="0" w:color="auto"/>
              <w:right w:val="single" w:sz="4" w:space="0" w:color="auto"/>
            </w:tcBorders>
            <w:hideMark/>
          </w:tcPr>
          <w:p w14:paraId="43FA7EA5" w14:textId="77777777" w:rsidR="007247F2" w:rsidRDefault="007247F2">
            <w:pPr>
              <w:pStyle w:val="DefaultText"/>
              <w:ind w:right="-540"/>
              <w:rPr>
                <w:rFonts w:ascii="Verdana" w:hAnsi="Verdana" w:cs="Arial"/>
                <w:b/>
                <w:bCs/>
                <w:sz w:val="22"/>
                <w:szCs w:val="22"/>
              </w:rPr>
            </w:pPr>
            <w:r>
              <w:rPr>
                <w:rFonts w:ascii="Verdana" w:hAnsi="Verdana" w:cs="Arial"/>
                <w:b/>
                <w:bCs/>
                <w:sz w:val="22"/>
                <w:szCs w:val="22"/>
              </w:rPr>
              <w:t>No. of years with Agency</w:t>
            </w:r>
          </w:p>
        </w:tc>
        <w:tc>
          <w:tcPr>
            <w:tcW w:w="1131" w:type="pct"/>
            <w:tcBorders>
              <w:top w:val="single" w:sz="4" w:space="0" w:color="auto"/>
              <w:left w:val="single" w:sz="4" w:space="0" w:color="auto"/>
              <w:bottom w:val="single" w:sz="4" w:space="0" w:color="auto"/>
              <w:right w:val="single" w:sz="4" w:space="0" w:color="auto"/>
            </w:tcBorders>
            <w:hideMark/>
          </w:tcPr>
          <w:p w14:paraId="7BD94EB0" w14:textId="77777777" w:rsidR="007247F2" w:rsidRDefault="007247F2">
            <w:pPr>
              <w:pStyle w:val="DefaultText"/>
              <w:ind w:right="-540"/>
              <w:rPr>
                <w:rFonts w:ascii="Verdana" w:hAnsi="Verdana" w:cs="Arial"/>
                <w:b/>
                <w:bCs/>
                <w:sz w:val="22"/>
                <w:szCs w:val="22"/>
              </w:rPr>
            </w:pPr>
            <w:r>
              <w:rPr>
                <w:rFonts w:ascii="Verdana" w:hAnsi="Verdana" w:cs="Arial"/>
                <w:b/>
                <w:bCs/>
                <w:sz w:val="22"/>
                <w:szCs w:val="22"/>
              </w:rPr>
              <w:t>Contact No.</w:t>
            </w:r>
          </w:p>
        </w:tc>
      </w:tr>
      <w:tr w:rsidR="007247F2" w14:paraId="2D35D002" w14:textId="77777777" w:rsidTr="00DE085C">
        <w:tc>
          <w:tcPr>
            <w:tcW w:w="610" w:type="pct"/>
            <w:tcBorders>
              <w:top w:val="single" w:sz="4" w:space="0" w:color="auto"/>
              <w:left w:val="single" w:sz="4" w:space="0" w:color="auto"/>
              <w:bottom w:val="single" w:sz="4" w:space="0" w:color="auto"/>
              <w:right w:val="single" w:sz="4" w:space="0" w:color="auto"/>
            </w:tcBorders>
          </w:tcPr>
          <w:p w14:paraId="2E477B3D" w14:textId="77777777" w:rsidR="007247F2" w:rsidRDefault="007247F2">
            <w:pPr>
              <w:pStyle w:val="DefaultText"/>
              <w:ind w:right="-540"/>
              <w:rPr>
                <w:rFonts w:ascii="Verdana" w:hAnsi="Verdana" w:cs="Arial"/>
                <w:b/>
                <w:bCs/>
                <w:sz w:val="22"/>
                <w:szCs w:val="22"/>
                <w:u w:val="single"/>
              </w:rPr>
            </w:pPr>
          </w:p>
        </w:tc>
        <w:tc>
          <w:tcPr>
            <w:tcW w:w="983" w:type="pct"/>
            <w:tcBorders>
              <w:top w:val="single" w:sz="4" w:space="0" w:color="auto"/>
              <w:left w:val="single" w:sz="4" w:space="0" w:color="auto"/>
              <w:bottom w:val="single" w:sz="4" w:space="0" w:color="auto"/>
              <w:right w:val="single" w:sz="4" w:space="0" w:color="auto"/>
            </w:tcBorders>
          </w:tcPr>
          <w:p w14:paraId="074F9E3E" w14:textId="77777777" w:rsidR="007247F2" w:rsidRDefault="007247F2">
            <w:pPr>
              <w:pStyle w:val="DefaultText"/>
              <w:ind w:right="-540"/>
              <w:rPr>
                <w:rFonts w:ascii="Verdana" w:hAnsi="Verdana" w:cs="Arial"/>
                <w:b/>
                <w:bCs/>
                <w:sz w:val="22"/>
                <w:szCs w:val="22"/>
                <w:u w:val="single"/>
              </w:rPr>
            </w:pPr>
          </w:p>
        </w:tc>
        <w:tc>
          <w:tcPr>
            <w:tcW w:w="705" w:type="pct"/>
            <w:tcBorders>
              <w:top w:val="single" w:sz="4" w:space="0" w:color="auto"/>
              <w:left w:val="single" w:sz="4" w:space="0" w:color="auto"/>
              <w:bottom w:val="single" w:sz="4" w:space="0" w:color="auto"/>
              <w:right w:val="single" w:sz="4" w:space="0" w:color="auto"/>
            </w:tcBorders>
          </w:tcPr>
          <w:p w14:paraId="14766427" w14:textId="77777777" w:rsidR="007247F2" w:rsidRDefault="007247F2">
            <w:pPr>
              <w:pStyle w:val="DefaultText"/>
              <w:ind w:right="-540"/>
              <w:rPr>
                <w:rFonts w:ascii="Verdana" w:hAnsi="Verdana" w:cs="Arial"/>
                <w:b/>
                <w:bCs/>
                <w:sz w:val="22"/>
                <w:szCs w:val="22"/>
                <w:u w:val="single"/>
              </w:rPr>
            </w:pPr>
          </w:p>
        </w:tc>
        <w:tc>
          <w:tcPr>
            <w:tcW w:w="1571" w:type="pct"/>
            <w:tcBorders>
              <w:top w:val="single" w:sz="4" w:space="0" w:color="auto"/>
              <w:left w:val="single" w:sz="4" w:space="0" w:color="auto"/>
              <w:bottom w:val="single" w:sz="4" w:space="0" w:color="auto"/>
              <w:right w:val="single" w:sz="4" w:space="0" w:color="auto"/>
            </w:tcBorders>
          </w:tcPr>
          <w:p w14:paraId="1CECE56A" w14:textId="77777777" w:rsidR="007247F2" w:rsidRDefault="007247F2">
            <w:pPr>
              <w:pStyle w:val="DefaultText"/>
              <w:ind w:right="-540"/>
              <w:rPr>
                <w:rFonts w:ascii="Verdana" w:hAnsi="Verdana" w:cs="Arial"/>
                <w:b/>
                <w:bCs/>
                <w:sz w:val="22"/>
                <w:szCs w:val="22"/>
                <w:u w:val="single"/>
              </w:rPr>
            </w:pPr>
          </w:p>
        </w:tc>
        <w:tc>
          <w:tcPr>
            <w:tcW w:w="1131" w:type="pct"/>
            <w:tcBorders>
              <w:top w:val="single" w:sz="4" w:space="0" w:color="auto"/>
              <w:left w:val="single" w:sz="4" w:space="0" w:color="auto"/>
              <w:bottom w:val="single" w:sz="4" w:space="0" w:color="auto"/>
              <w:right w:val="single" w:sz="4" w:space="0" w:color="auto"/>
            </w:tcBorders>
          </w:tcPr>
          <w:p w14:paraId="4729E4A8" w14:textId="77777777" w:rsidR="007247F2" w:rsidRDefault="007247F2">
            <w:pPr>
              <w:pStyle w:val="DefaultText"/>
              <w:ind w:right="-540"/>
              <w:rPr>
                <w:rFonts w:ascii="Verdana" w:hAnsi="Verdana" w:cs="Arial"/>
                <w:b/>
                <w:bCs/>
                <w:sz w:val="22"/>
                <w:szCs w:val="22"/>
                <w:u w:val="single"/>
              </w:rPr>
            </w:pPr>
          </w:p>
        </w:tc>
      </w:tr>
      <w:tr w:rsidR="007247F2" w14:paraId="0B04C1A1" w14:textId="77777777" w:rsidTr="00DE085C">
        <w:tc>
          <w:tcPr>
            <w:tcW w:w="610" w:type="pct"/>
            <w:tcBorders>
              <w:top w:val="single" w:sz="4" w:space="0" w:color="auto"/>
              <w:left w:val="single" w:sz="4" w:space="0" w:color="auto"/>
              <w:bottom w:val="single" w:sz="4" w:space="0" w:color="auto"/>
              <w:right w:val="single" w:sz="4" w:space="0" w:color="auto"/>
            </w:tcBorders>
          </w:tcPr>
          <w:p w14:paraId="0479A171" w14:textId="77777777" w:rsidR="007247F2" w:rsidRDefault="007247F2">
            <w:pPr>
              <w:pStyle w:val="DefaultText"/>
              <w:ind w:right="-540"/>
              <w:rPr>
                <w:rFonts w:ascii="Verdana" w:hAnsi="Verdana" w:cs="Arial"/>
                <w:b/>
                <w:bCs/>
                <w:sz w:val="22"/>
                <w:szCs w:val="22"/>
                <w:u w:val="single"/>
              </w:rPr>
            </w:pPr>
          </w:p>
        </w:tc>
        <w:tc>
          <w:tcPr>
            <w:tcW w:w="983" w:type="pct"/>
            <w:tcBorders>
              <w:top w:val="single" w:sz="4" w:space="0" w:color="auto"/>
              <w:left w:val="single" w:sz="4" w:space="0" w:color="auto"/>
              <w:bottom w:val="single" w:sz="4" w:space="0" w:color="auto"/>
              <w:right w:val="single" w:sz="4" w:space="0" w:color="auto"/>
            </w:tcBorders>
          </w:tcPr>
          <w:p w14:paraId="49330ED1" w14:textId="77777777" w:rsidR="007247F2" w:rsidRDefault="007247F2">
            <w:pPr>
              <w:pStyle w:val="DefaultText"/>
              <w:ind w:right="-540"/>
              <w:rPr>
                <w:rFonts w:ascii="Verdana" w:hAnsi="Verdana" w:cs="Arial"/>
                <w:b/>
                <w:bCs/>
                <w:sz w:val="22"/>
                <w:szCs w:val="22"/>
                <w:u w:val="single"/>
              </w:rPr>
            </w:pPr>
          </w:p>
        </w:tc>
        <w:tc>
          <w:tcPr>
            <w:tcW w:w="705" w:type="pct"/>
            <w:tcBorders>
              <w:top w:val="single" w:sz="4" w:space="0" w:color="auto"/>
              <w:left w:val="single" w:sz="4" w:space="0" w:color="auto"/>
              <w:bottom w:val="single" w:sz="4" w:space="0" w:color="auto"/>
              <w:right w:val="single" w:sz="4" w:space="0" w:color="auto"/>
            </w:tcBorders>
          </w:tcPr>
          <w:p w14:paraId="46CC4C8E" w14:textId="77777777" w:rsidR="007247F2" w:rsidRDefault="007247F2">
            <w:pPr>
              <w:pStyle w:val="DefaultText"/>
              <w:ind w:right="-540"/>
              <w:rPr>
                <w:rFonts w:ascii="Verdana" w:hAnsi="Verdana" w:cs="Arial"/>
                <w:b/>
                <w:bCs/>
                <w:sz w:val="22"/>
                <w:szCs w:val="22"/>
                <w:u w:val="single"/>
              </w:rPr>
            </w:pPr>
          </w:p>
        </w:tc>
        <w:tc>
          <w:tcPr>
            <w:tcW w:w="1571" w:type="pct"/>
            <w:tcBorders>
              <w:top w:val="single" w:sz="4" w:space="0" w:color="auto"/>
              <w:left w:val="single" w:sz="4" w:space="0" w:color="auto"/>
              <w:bottom w:val="single" w:sz="4" w:space="0" w:color="auto"/>
              <w:right w:val="single" w:sz="4" w:space="0" w:color="auto"/>
            </w:tcBorders>
          </w:tcPr>
          <w:p w14:paraId="26A1BB41" w14:textId="77777777" w:rsidR="007247F2" w:rsidRDefault="007247F2">
            <w:pPr>
              <w:pStyle w:val="DefaultText"/>
              <w:ind w:right="-540"/>
              <w:rPr>
                <w:rFonts w:ascii="Verdana" w:hAnsi="Verdana" w:cs="Arial"/>
                <w:b/>
                <w:bCs/>
                <w:sz w:val="22"/>
                <w:szCs w:val="22"/>
                <w:u w:val="single"/>
              </w:rPr>
            </w:pPr>
          </w:p>
        </w:tc>
        <w:tc>
          <w:tcPr>
            <w:tcW w:w="1131" w:type="pct"/>
            <w:tcBorders>
              <w:top w:val="single" w:sz="4" w:space="0" w:color="auto"/>
              <w:left w:val="single" w:sz="4" w:space="0" w:color="auto"/>
              <w:bottom w:val="single" w:sz="4" w:space="0" w:color="auto"/>
              <w:right w:val="single" w:sz="4" w:space="0" w:color="auto"/>
            </w:tcBorders>
          </w:tcPr>
          <w:p w14:paraId="25997406" w14:textId="77777777" w:rsidR="007247F2" w:rsidRDefault="007247F2">
            <w:pPr>
              <w:pStyle w:val="DefaultText"/>
              <w:ind w:right="-540"/>
              <w:rPr>
                <w:rFonts w:ascii="Verdana" w:hAnsi="Verdana" w:cs="Arial"/>
                <w:b/>
                <w:bCs/>
                <w:sz w:val="22"/>
                <w:szCs w:val="22"/>
                <w:u w:val="single"/>
              </w:rPr>
            </w:pPr>
          </w:p>
        </w:tc>
      </w:tr>
      <w:tr w:rsidR="007247F2" w14:paraId="7CF5D5D6" w14:textId="77777777" w:rsidTr="00DE085C">
        <w:tc>
          <w:tcPr>
            <w:tcW w:w="610" w:type="pct"/>
            <w:tcBorders>
              <w:top w:val="single" w:sz="4" w:space="0" w:color="auto"/>
              <w:left w:val="single" w:sz="4" w:space="0" w:color="auto"/>
              <w:bottom w:val="single" w:sz="4" w:space="0" w:color="auto"/>
              <w:right w:val="single" w:sz="4" w:space="0" w:color="auto"/>
            </w:tcBorders>
          </w:tcPr>
          <w:p w14:paraId="508500D9" w14:textId="77777777" w:rsidR="007247F2" w:rsidRDefault="007247F2">
            <w:pPr>
              <w:pStyle w:val="DefaultText"/>
              <w:ind w:right="-540"/>
              <w:rPr>
                <w:rFonts w:ascii="Verdana" w:hAnsi="Verdana" w:cs="Arial"/>
                <w:b/>
                <w:bCs/>
                <w:sz w:val="22"/>
                <w:szCs w:val="22"/>
                <w:u w:val="single"/>
              </w:rPr>
            </w:pPr>
          </w:p>
        </w:tc>
        <w:tc>
          <w:tcPr>
            <w:tcW w:w="983" w:type="pct"/>
            <w:tcBorders>
              <w:top w:val="single" w:sz="4" w:space="0" w:color="auto"/>
              <w:left w:val="single" w:sz="4" w:space="0" w:color="auto"/>
              <w:bottom w:val="single" w:sz="4" w:space="0" w:color="auto"/>
              <w:right w:val="single" w:sz="4" w:space="0" w:color="auto"/>
            </w:tcBorders>
          </w:tcPr>
          <w:p w14:paraId="197E69FD" w14:textId="77777777" w:rsidR="007247F2" w:rsidRDefault="007247F2">
            <w:pPr>
              <w:pStyle w:val="DefaultText"/>
              <w:ind w:right="-540"/>
              <w:rPr>
                <w:rFonts w:ascii="Verdana" w:hAnsi="Verdana" w:cs="Arial"/>
                <w:b/>
                <w:bCs/>
                <w:sz w:val="22"/>
                <w:szCs w:val="22"/>
                <w:u w:val="single"/>
              </w:rPr>
            </w:pPr>
          </w:p>
        </w:tc>
        <w:tc>
          <w:tcPr>
            <w:tcW w:w="705" w:type="pct"/>
            <w:tcBorders>
              <w:top w:val="single" w:sz="4" w:space="0" w:color="auto"/>
              <w:left w:val="single" w:sz="4" w:space="0" w:color="auto"/>
              <w:bottom w:val="single" w:sz="4" w:space="0" w:color="auto"/>
              <w:right w:val="single" w:sz="4" w:space="0" w:color="auto"/>
            </w:tcBorders>
          </w:tcPr>
          <w:p w14:paraId="21B4CAA1" w14:textId="77777777" w:rsidR="007247F2" w:rsidRDefault="007247F2">
            <w:pPr>
              <w:pStyle w:val="DefaultText"/>
              <w:ind w:right="-540"/>
              <w:rPr>
                <w:rFonts w:ascii="Verdana" w:hAnsi="Verdana" w:cs="Arial"/>
                <w:b/>
                <w:bCs/>
                <w:sz w:val="22"/>
                <w:szCs w:val="22"/>
                <w:u w:val="single"/>
              </w:rPr>
            </w:pPr>
          </w:p>
        </w:tc>
        <w:tc>
          <w:tcPr>
            <w:tcW w:w="1571" w:type="pct"/>
            <w:tcBorders>
              <w:top w:val="single" w:sz="4" w:space="0" w:color="auto"/>
              <w:left w:val="single" w:sz="4" w:space="0" w:color="auto"/>
              <w:bottom w:val="single" w:sz="4" w:space="0" w:color="auto"/>
              <w:right w:val="single" w:sz="4" w:space="0" w:color="auto"/>
            </w:tcBorders>
          </w:tcPr>
          <w:p w14:paraId="2FCE536A" w14:textId="77777777" w:rsidR="007247F2" w:rsidRDefault="007247F2">
            <w:pPr>
              <w:pStyle w:val="DefaultText"/>
              <w:ind w:right="-540"/>
              <w:rPr>
                <w:rFonts w:ascii="Verdana" w:hAnsi="Verdana" w:cs="Arial"/>
                <w:b/>
                <w:bCs/>
                <w:sz w:val="22"/>
                <w:szCs w:val="22"/>
                <w:u w:val="single"/>
              </w:rPr>
            </w:pPr>
          </w:p>
        </w:tc>
        <w:tc>
          <w:tcPr>
            <w:tcW w:w="1131" w:type="pct"/>
            <w:tcBorders>
              <w:top w:val="single" w:sz="4" w:space="0" w:color="auto"/>
              <w:left w:val="single" w:sz="4" w:space="0" w:color="auto"/>
              <w:bottom w:val="single" w:sz="4" w:space="0" w:color="auto"/>
              <w:right w:val="single" w:sz="4" w:space="0" w:color="auto"/>
            </w:tcBorders>
          </w:tcPr>
          <w:p w14:paraId="1962C394" w14:textId="77777777" w:rsidR="007247F2" w:rsidRDefault="007247F2">
            <w:pPr>
              <w:pStyle w:val="DefaultText"/>
              <w:ind w:right="-540"/>
              <w:rPr>
                <w:rFonts w:ascii="Verdana" w:hAnsi="Verdana" w:cs="Arial"/>
                <w:b/>
                <w:bCs/>
                <w:sz w:val="22"/>
                <w:szCs w:val="22"/>
                <w:u w:val="single"/>
              </w:rPr>
            </w:pPr>
          </w:p>
        </w:tc>
      </w:tr>
    </w:tbl>
    <w:p w14:paraId="7E19611C" w14:textId="77777777" w:rsidR="007247F2" w:rsidRDefault="007247F2" w:rsidP="007247F2">
      <w:pPr>
        <w:pStyle w:val="DefaultText"/>
        <w:ind w:right="-540"/>
        <w:rPr>
          <w:rFonts w:ascii="Verdana" w:hAnsi="Verdana" w:cs="Arial"/>
          <w:b/>
          <w:bCs/>
          <w:noProof/>
          <w:sz w:val="22"/>
          <w:szCs w:val="22"/>
          <w:u w:val="single"/>
        </w:rPr>
      </w:pPr>
    </w:p>
    <w:p w14:paraId="2EAF5E71" w14:textId="77777777" w:rsidR="007247F2" w:rsidRDefault="007247F2" w:rsidP="007247F2">
      <w:pPr>
        <w:pStyle w:val="DefaultText"/>
        <w:jc w:val="right"/>
        <w:rPr>
          <w:rFonts w:ascii="Verdana" w:hAnsi="Verdana" w:cs="Arial"/>
          <w:b/>
          <w:bCs/>
          <w:sz w:val="22"/>
          <w:szCs w:val="22"/>
        </w:rPr>
      </w:pPr>
    </w:p>
    <w:p w14:paraId="18C6E4DA" w14:textId="77777777" w:rsidR="007247F2" w:rsidRDefault="007247F2" w:rsidP="007247F2">
      <w:pPr>
        <w:pStyle w:val="DefaultText"/>
        <w:jc w:val="right"/>
        <w:rPr>
          <w:rFonts w:ascii="Verdana" w:hAnsi="Verdana" w:cs="Arial"/>
          <w:b/>
          <w:bCs/>
          <w:sz w:val="22"/>
          <w:szCs w:val="22"/>
        </w:rPr>
      </w:pPr>
      <w:r>
        <w:rPr>
          <w:rFonts w:ascii="Verdana" w:hAnsi="Verdana" w:cs="Arial"/>
          <w:b/>
          <w:bCs/>
          <w:sz w:val="22"/>
          <w:szCs w:val="22"/>
        </w:rPr>
        <w:t>SIGNATURE</w:t>
      </w:r>
    </w:p>
    <w:p w14:paraId="214643D5" w14:textId="77777777" w:rsidR="007247F2" w:rsidRDefault="007247F2" w:rsidP="007247F2">
      <w:pPr>
        <w:pStyle w:val="DefaultText"/>
        <w:ind w:left="-720" w:firstLine="720"/>
        <w:jc w:val="right"/>
        <w:rPr>
          <w:rFonts w:ascii="Verdana" w:hAnsi="Verdana" w:cs="Arial"/>
          <w:b/>
          <w:bCs/>
          <w:sz w:val="22"/>
          <w:szCs w:val="22"/>
        </w:rPr>
      </w:pPr>
      <w:r>
        <w:rPr>
          <w:rFonts w:ascii="Verdana" w:hAnsi="Verdana" w:cs="Arial"/>
          <w:b/>
          <w:bCs/>
          <w:sz w:val="22"/>
          <w:szCs w:val="22"/>
        </w:rPr>
        <w:t>Name and Seal of Firm/Co.</w:t>
      </w:r>
    </w:p>
    <w:p w14:paraId="1FA5048B" w14:textId="74D1D370" w:rsidR="007247F2" w:rsidRDefault="00A84BF9" w:rsidP="007247F2">
      <w:pPr>
        <w:pStyle w:val="NoSpacing"/>
        <w:jc w:val="right"/>
        <w:rPr>
          <w:rFonts w:ascii="Verdana" w:eastAsia="Arial Unicode MS" w:hAnsi="Verdana" w:cs="Arial Unicode MS"/>
        </w:rPr>
      </w:pPr>
      <w:r>
        <w:rPr>
          <w:rFonts w:ascii="Verdana" w:hAnsi="Verdana" w:cs="Arial"/>
          <w:b/>
          <w:bCs/>
        </w:rPr>
        <w:t>Date:</w:t>
      </w:r>
      <w:r w:rsidR="007247F2">
        <w:rPr>
          <w:rFonts w:ascii="Verdana" w:hAnsi="Verdana" w:cs="Arial"/>
          <w:b/>
          <w:bCs/>
        </w:rPr>
        <w:t xml:space="preserve"> ……………</w:t>
      </w:r>
      <w:proofErr w:type="gramStart"/>
      <w:r w:rsidR="007247F2">
        <w:rPr>
          <w:rFonts w:ascii="Verdana" w:hAnsi="Verdana" w:cs="Arial"/>
          <w:b/>
          <w:bCs/>
        </w:rPr>
        <w:t>…..</w:t>
      </w:r>
      <w:proofErr w:type="gramEnd"/>
      <w:r w:rsidR="007247F2">
        <w:rPr>
          <w:rFonts w:ascii="Verdana" w:hAnsi="Verdana" w:cs="Arial"/>
          <w:b/>
          <w:bCs/>
        </w:rPr>
        <w:t xml:space="preserve">       </w:t>
      </w:r>
    </w:p>
    <w:p w14:paraId="18AC0AE3" w14:textId="73A104C1" w:rsidR="007247F2" w:rsidRDefault="007247F2" w:rsidP="007247F2">
      <w:pPr>
        <w:pStyle w:val="NoSpacing"/>
        <w:rPr>
          <w:rFonts w:ascii="Verdana" w:eastAsia="Arial Unicode MS" w:hAnsi="Verdana" w:cs="Arial Unicode MS"/>
        </w:rPr>
      </w:pPr>
      <w:r>
        <w:rPr>
          <w:rFonts w:ascii="Verdana" w:eastAsia="Arial Unicode MS" w:hAnsi="Verdana" w:cs="Arial Unicode MS"/>
        </w:rPr>
        <w:t xml:space="preserve">   *Bank Mandate Form </w:t>
      </w:r>
      <w:r w:rsidR="00A84BF9">
        <w:rPr>
          <w:rFonts w:ascii="Verdana" w:eastAsia="Arial Unicode MS" w:hAnsi="Verdana" w:cs="Arial Unicode MS"/>
        </w:rPr>
        <w:t>attached:</w:t>
      </w:r>
      <w:r>
        <w:rPr>
          <w:rFonts w:ascii="Verdana" w:eastAsia="Arial Unicode MS" w:hAnsi="Verdana" w:cs="Arial Unicode MS"/>
        </w:rPr>
        <w:t xml:space="preserve">   Yes / No</w:t>
      </w:r>
    </w:p>
    <w:p w14:paraId="1B2A5765" w14:textId="77777777" w:rsidR="007247F2" w:rsidRDefault="007247F2" w:rsidP="007247F2">
      <w:pPr>
        <w:pStyle w:val="NoSpacing"/>
        <w:rPr>
          <w:rFonts w:ascii="Verdana" w:eastAsia="Arial Unicode MS" w:hAnsi="Verdana" w:cs="Arial Unicode MS"/>
        </w:rPr>
      </w:pPr>
      <w:r>
        <w:rPr>
          <w:rFonts w:ascii="Verdana" w:eastAsia="Arial Unicode MS" w:hAnsi="Verdana" w:cs="Arial Unicode MS"/>
        </w:rPr>
        <w:t xml:space="preserve">  **Bank reserves right to decide the cut off duration of experience.</w:t>
      </w:r>
    </w:p>
    <w:p w14:paraId="4267889F" w14:textId="77777777" w:rsidR="007247F2" w:rsidRDefault="007247F2" w:rsidP="007247F2">
      <w:pPr>
        <w:pStyle w:val="NoSpacing"/>
        <w:rPr>
          <w:rFonts w:ascii="Verdana" w:eastAsia="Arial Unicode MS" w:hAnsi="Verdana" w:cs="Arial Unicode MS"/>
        </w:rPr>
      </w:pPr>
      <w:r>
        <w:rPr>
          <w:rFonts w:ascii="Verdana" w:eastAsia="Arial Unicode MS" w:hAnsi="Verdana" w:cs="Arial Unicode MS"/>
        </w:rPr>
        <w:t>***Bank reserves right to call for proof / documents for verifications.</w:t>
      </w:r>
    </w:p>
    <w:p w14:paraId="18F107D1" w14:textId="77777777" w:rsidR="007247F2" w:rsidRDefault="007247F2" w:rsidP="007247F2">
      <w:pPr>
        <w:pStyle w:val="NoSpacing"/>
        <w:rPr>
          <w:rFonts w:ascii="Verdana" w:eastAsia="Arial Unicode MS" w:hAnsi="Verdana" w:cs="Arial Unicode MS"/>
          <w:bCs/>
          <w:u w:val="single"/>
        </w:rPr>
      </w:pPr>
    </w:p>
    <w:p w14:paraId="71C59E69" w14:textId="77777777" w:rsidR="007247F2" w:rsidRDefault="007247F2" w:rsidP="007247F2">
      <w:pPr>
        <w:pStyle w:val="NoSpacing"/>
        <w:rPr>
          <w:rFonts w:ascii="Verdana" w:eastAsia="Arial Unicode MS" w:hAnsi="Verdana" w:cs="Arial Unicode MS"/>
          <w:bCs/>
          <w:u w:val="single"/>
        </w:rPr>
      </w:pPr>
      <w:r>
        <w:rPr>
          <w:rFonts w:ascii="Verdana" w:eastAsia="Arial Unicode MS" w:hAnsi="Verdana" w:cs="Arial Unicode MS"/>
          <w:bCs/>
          <w:u w:val="single"/>
        </w:rPr>
        <w:t>DECLARATION</w:t>
      </w:r>
    </w:p>
    <w:p w14:paraId="455B18E8" w14:textId="77777777" w:rsidR="007247F2" w:rsidRDefault="007247F2" w:rsidP="007247F2">
      <w:pPr>
        <w:pStyle w:val="NoSpacing"/>
        <w:rPr>
          <w:rFonts w:ascii="Verdana" w:eastAsia="Arial Unicode MS" w:hAnsi="Verdana" w:cs="Arial Unicode MS"/>
          <w:bCs/>
          <w:u w:val="single"/>
        </w:rPr>
      </w:pPr>
    </w:p>
    <w:p w14:paraId="52D7525F" w14:textId="77777777" w:rsidR="007247F2" w:rsidRDefault="007247F2" w:rsidP="00B242EC">
      <w:pPr>
        <w:pStyle w:val="NoSpacing"/>
        <w:numPr>
          <w:ilvl w:val="0"/>
          <w:numId w:val="17"/>
        </w:numPr>
        <w:jc w:val="both"/>
        <w:rPr>
          <w:rFonts w:ascii="Verdana" w:eastAsia="Arial Unicode MS" w:hAnsi="Verdana" w:cs="Arial Unicode MS"/>
        </w:rPr>
      </w:pPr>
      <w:r>
        <w:rPr>
          <w:rFonts w:ascii="Verdana" w:eastAsia="Arial Unicode MS" w:hAnsi="Verdana" w:cs="Arial Unicode MS"/>
        </w:rPr>
        <w:t xml:space="preserve">The above information is true to the best of my knowledge and if any information is found untrue or </w:t>
      </w:r>
      <w:proofErr w:type="gramStart"/>
      <w:r>
        <w:rPr>
          <w:rFonts w:ascii="Verdana" w:eastAsia="Arial Unicode MS" w:hAnsi="Verdana" w:cs="Arial Unicode MS"/>
        </w:rPr>
        <w:t>false</w:t>
      </w:r>
      <w:proofErr w:type="gramEnd"/>
      <w:r>
        <w:rPr>
          <w:rFonts w:ascii="Verdana" w:eastAsia="Arial Unicode MS" w:hAnsi="Verdana" w:cs="Arial Unicode MS"/>
        </w:rPr>
        <w:t xml:space="preserve"> I may be debarred from the tender process/being given the contract.</w:t>
      </w:r>
    </w:p>
    <w:p w14:paraId="297FFB67" w14:textId="77777777" w:rsidR="007247F2" w:rsidRDefault="007247F2" w:rsidP="00B242EC">
      <w:pPr>
        <w:pStyle w:val="NoSpacing"/>
        <w:numPr>
          <w:ilvl w:val="0"/>
          <w:numId w:val="17"/>
        </w:numPr>
        <w:jc w:val="both"/>
        <w:rPr>
          <w:rFonts w:ascii="Verdana" w:eastAsia="Arial Unicode MS" w:hAnsi="Verdana" w:cs="Arial Unicode MS"/>
          <w:bCs/>
          <w:u w:val="single"/>
        </w:rPr>
      </w:pPr>
      <w:r>
        <w:rPr>
          <w:rFonts w:ascii="Verdana" w:eastAsia="Arial Unicode MS" w:hAnsi="Verdana" w:cs="Arial Unicode MS"/>
        </w:rPr>
        <w:t>I/We agree to abide by the terms and conditions stipulated by the Bank.</w:t>
      </w:r>
    </w:p>
    <w:p w14:paraId="2DDC5FAF" w14:textId="77777777" w:rsidR="007247F2" w:rsidRDefault="007247F2" w:rsidP="007247F2">
      <w:pPr>
        <w:pStyle w:val="NoSpacing"/>
        <w:rPr>
          <w:rFonts w:ascii="Verdana" w:eastAsia="Arial Unicode MS" w:hAnsi="Verdana" w:cs="Arial Unicode MS"/>
          <w:bCs/>
        </w:rPr>
      </w:pPr>
    </w:p>
    <w:p w14:paraId="7A4F7810" w14:textId="77777777" w:rsidR="007247F2" w:rsidRDefault="007247F2" w:rsidP="007247F2">
      <w:pPr>
        <w:pStyle w:val="NoSpacing"/>
        <w:rPr>
          <w:rFonts w:ascii="Verdana" w:eastAsia="Arial Unicode MS" w:hAnsi="Verdana" w:cs="Arial Unicode MS"/>
          <w:bCs/>
        </w:rPr>
      </w:pPr>
    </w:p>
    <w:p w14:paraId="55BE068E" w14:textId="061BB52B"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 xml:space="preserve">Date: </w:t>
      </w:r>
      <w:proofErr w:type="gramStart"/>
      <w:r>
        <w:rPr>
          <w:rFonts w:ascii="Verdana" w:eastAsia="Arial Unicode MS" w:hAnsi="Verdana" w:cs="Arial Unicode MS"/>
          <w:szCs w:val="22"/>
        </w:rPr>
        <w:t>.....</w:t>
      </w:r>
      <w:proofErr w:type="gramEnd"/>
      <w:r>
        <w:rPr>
          <w:rFonts w:ascii="Verdana" w:eastAsia="Arial Unicode MS" w:hAnsi="Verdana" w:cs="Arial Unicode MS"/>
          <w:szCs w:val="22"/>
        </w:rPr>
        <w:t>/...../20</w:t>
      </w:r>
      <w:r w:rsidR="0005507A">
        <w:rPr>
          <w:rFonts w:ascii="Verdana" w:eastAsia="Arial Unicode MS" w:hAnsi="Verdana" w:cs="Arial Unicode MS"/>
          <w:szCs w:val="22"/>
        </w:rPr>
        <w:t>20</w:t>
      </w:r>
    </w:p>
    <w:p w14:paraId="760E6274" w14:textId="77777777" w:rsidR="007247F2" w:rsidRDefault="007247F2" w:rsidP="007247F2">
      <w:pPr>
        <w:spacing w:after="0" w:line="360" w:lineRule="auto"/>
        <w:rPr>
          <w:rFonts w:ascii="Verdana" w:eastAsia="Arial Unicode MS" w:hAnsi="Verdana" w:cs="Arial Unicode MS"/>
          <w:szCs w:val="22"/>
        </w:rPr>
      </w:pPr>
      <w:proofErr w:type="spellStart"/>
      <w:r>
        <w:rPr>
          <w:rFonts w:ascii="Verdana" w:eastAsia="Arial Unicode MS" w:hAnsi="Verdana" w:cs="Arial Unicode MS"/>
          <w:szCs w:val="22"/>
        </w:rPr>
        <w:t>Authorised</w:t>
      </w:r>
      <w:proofErr w:type="spellEnd"/>
      <w:r>
        <w:rPr>
          <w:rFonts w:ascii="Verdana" w:eastAsia="Arial Unicode MS" w:hAnsi="Verdana" w:cs="Arial Unicode MS"/>
          <w:szCs w:val="22"/>
        </w:rPr>
        <w:t xml:space="preserve"> Signatory:</w:t>
      </w:r>
    </w:p>
    <w:p w14:paraId="20E3F96C"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Name:</w:t>
      </w:r>
    </w:p>
    <w:p w14:paraId="64E472AF"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Designation:</w:t>
      </w:r>
    </w:p>
    <w:p w14:paraId="2B10843C"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Phone:</w:t>
      </w:r>
    </w:p>
    <w:p w14:paraId="33ADB169"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Email id:</w:t>
      </w:r>
    </w:p>
    <w:p w14:paraId="297BEB27" w14:textId="5983764B" w:rsidR="007247F2" w:rsidRDefault="007247F2" w:rsidP="007247F2">
      <w:pPr>
        <w:spacing w:after="0" w:line="360" w:lineRule="auto"/>
        <w:rPr>
          <w:rFonts w:ascii="Verdana" w:eastAsia="Arial Unicode MS" w:hAnsi="Verdana" w:cs="Arial Unicode MS"/>
          <w:szCs w:val="22"/>
        </w:rPr>
      </w:pPr>
    </w:p>
    <w:p w14:paraId="235E105C" w14:textId="3A41C087" w:rsidR="006F0D60" w:rsidRDefault="006F0D60" w:rsidP="007247F2">
      <w:pPr>
        <w:spacing w:after="0" w:line="360" w:lineRule="auto"/>
        <w:rPr>
          <w:rFonts w:ascii="Verdana" w:eastAsia="Arial Unicode MS" w:hAnsi="Verdana" w:cs="Arial Unicode MS"/>
          <w:szCs w:val="22"/>
        </w:rPr>
      </w:pPr>
    </w:p>
    <w:p w14:paraId="0783C351" w14:textId="6DD33BFC" w:rsidR="006F0D60" w:rsidRDefault="006F0D60" w:rsidP="007247F2">
      <w:pPr>
        <w:spacing w:after="0" w:line="360" w:lineRule="auto"/>
        <w:rPr>
          <w:rFonts w:ascii="Verdana" w:eastAsia="Arial Unicode MS" w:hAnsi="Verdana" w:cs="Arial Unicode MS"/>
          <w:szCs w:val="22"/>
        </w:rPr>
      </w:pPr>
    </w:p>
    <w:p w14:paraId="5BB112FA" w14:textId="7813ECB9" w:rsidR="006F0D60" w:rsidRDefault="006F0D60" w:rsidP="007247F2">
      <w:pPr>
        <w:spacing w:after="0" w:line="360" w:lineRule="auto"/>
        <w:rPr>
          <w:rFonts w:ascii="Verdana" w:eastAsia="Arial Unicode MS" w:hAnsi="Verdana" w:cs="Arial Unicode MS"/>
          <w:szCs w:val="22"/>
        </w:rPr>
      </w:pPr>
    </w:p>
    <w:p w14:paraId="2F6D5F86" w14:textId="77777777" w:rsidR="006F0D60" w:rsidRDefault="006F0D60" w:rsidP="007247F2">
      <w:pPr>
        <w:spacing w:after="0" w:line="360" w:lineRule="auto"/>
        <w:rPr>
          <w:rFonts w:ascii="Verdana" w:eastAsia="Arial Unicode MS" w:hAnsi="Verdana" w:cs="Arial Unicode MS"/>
          <w:szCs w:val="22"/>
        </w:rPr>
      </w:pPr>
    </w:p>
    <w:p w14:paraId="11F90120" w14:textId="17BB05F2" w:rsidR="007247F2" w:rsidRDefault="007247F2" w:rsidP="007247F2">
      <w:pPr>
        <w:pStyle w:val="NoSpacing"/>
        <w:jc w:val="right"/>
        <w:rPr>
          <w:rFonts w:ascii="Verdana" w:eastAsia="Arial Unicode MS" w:hAnsi="Verdana" w:cs="Arial Unicode MS"/>
          <w:b/>
          <w:bCs/>
          <w:lang w:val="en-IN"/>
        </w:rPr>
      </w:pPr>
      <w:r>
        <w:rPr>
          <w:rFonts w:ascii="Verdana" w:eastAsia="Arial Unicode MS" w:hAnsi="Verdana" w:cs="Arial Unicode MS"/>
          <w:b/>
          <w:bCs/>
          <w:lang w:val="en-IN"/>
        </w:rPr>
        <w:t>Annexure – IV</w:t>
      </w:r>
      <w:r w:rsidR="00B55F63">
        <w:rPr>
          <w:rFonts w:ascii="Verdana" w:eastAsia="Arial Unicode MS" w:hAnsi="Verdana" w:cs="Arial Unicode MS"/>
          <w:b/>
          <w:bCs/>
          <w:lang w:val="en-IN"/>
        </w:rPr>
        <w:t xml:space="preserve"> </w:t>
      </w:r>
    </w:p>
    <w:p w14:paraId="18ACE6D1" w14:textId="3CE2106E" w:rsidR="007247F2" w:rsidRDefault="007247F2" w:rsidP="007247F2">
      <w:pPr>
        <w:pStyle w:val="NoSpacing"/>
        <w:jc w:val="center"/>
        <w:rPr>
          <w:rFonts w:ascii="Verdana" w:eastAsia="Arial Unicode MS" w:hAnsi="Verdana" w:cs="Arial Unicode MS"/>
          <w:b/>
          <w:u w:val="single"/>
        </w:rPr>
      </w:pPr>
      <w:r>
        <w:rPr>
          <w:rFonts w:ascii="Verdana" w:eastAsia="Arial Unicode MS" w:hAnsi="Verdana" w:cs="Arial Unicode MS"/>
          <w:b/>
          <w:u w:val="single"/>
        </w:rPr>
        <w:t xml:space="preserve">Format of </w:t>
      </w:r>
      <w:r w:rsidR="00CD75AC">
        <w:rPr>
          <w:rFonts w:ascii="Verdana" w:eastAsia="Arial Unicode MS" w:hAnsi="Verdana" w:cs="Arial Unicode MS"/>
          <w:b/>
          <w:u w:val="single"/>
        </w:rPr>
        <w:t>Financial Bid</w:t>
      </w:r>
    </w:p>
    <w:p w14:paraId="3C1FB0A0" w14:textId="77777777" w:rsidR="007247F2" w:rsidRDefault="007247F2" w:rsidP="007247F2">
      <w:pPr>
        <w:pStyle w:val="DefaultText"/>
        <w:rPr>
          <w:rFonts w:ascii="Verdana" w:hAnsi="Verdana" w:cs="Arial"/>
          <w:b/>
          <w:bCs/>
          <w:sz w:val="22"/>
          <w:szCs w:val="22"/>
          <w:u w:val="single"/>
        </w:rPr>
      </w:pPr>
      <w:r>
        <w:rPr>
          <w:rFonts w:ascii="Verdana" w:hAnsi="Verdana" w:cs="Arial"/>
          <w:b/>
          <w:bCs/>
          <w:sz w:val="22"/>
          <w:szCs w:val="22"/>
          <w:u w:val="single"/>
        </w:rPr>
        <w:t>Hiring on daily basis</w:t>
      </w:r>
    </w:p>
    <w:p w14:paraId="26C7B5A8" w14:textId="13E2DC7B" w:rsidR="007247F2" w:rsidRDefault="007247F2" w:rsidP="007247F2">
      <w:pPr>
        <w:pStyle w:val="DefaultText"/>
        <w:jc w:val="right"/>
        <w:rPr>
          <w:rFonts w:ascii="Verdana" w:hAnsi="Verdana" w:cs="Arial"/>
          <w:sz w:val="22"/>
          <w:szCs w:val="22"/>
        </w:rPr>
      </w:pPr>
      <w:r>
        <w:rPr>
          <w:rFonts w:ascii="Verdana" w:hAnsi="Verdana" w:cs="Arial"/>
          <w:sz w:val="22"/>
          <w:szCs w:val="22"/>
        </w:rPr>
        <w:t xml:space="preserve">                             (</w:t>
      </w:r>
      <w:proofErr w:type="gramStart"/>
      <w:r>
        <w:rPr>
          <w:rFonts w:ascii="Verdana" w:hAnsi="Verdana" w:cs="Arial"/>
          <w:sz w:val="22"/>
          <w:szCs w:val="22"/>
        </w:rPr>
        <w:t>Amount  in</w:t>
      </w:r>
      <w:proofErr w:type="gramEnd"/>
      <w:r>
        <w:rPr>
          <w:rFonts w:ascii="Verdana" w:hAnsi="Verdana" w:cs="Arial"/>
          <w:sz w:val="22"/>
          <w:szCs w:val="22"/>
        </w:rPr>
        <w:t xml:space="preserve"> </w:t>
      </w:r>
      <w:r w:rsidR="00547E6C">
        <w:rPr>
          <w:rFonts w:ascii="Rupee Foradian" w:hAnsi="Rupee Foradian" w:cs="Arial"/>
          <w:sz w:val="22"/>
          <w:szCs w:val="22"/>
        </w:rPr>
        <w:t>`</w:t>
      </w:r>
      <w:r>
        <w:rPr>
          <w:rFonts w:ascii="Verdana" w:hAnsi="Verdana" w:cs="Arial"/>
          <w:sz w:val="22"/>
          <w:szCs w:val="22"/>
        </w:rPr>
        <w:t>)</w:t>
      </w:r>
    </w:p>
    <w:tbl>
      <w:tblPr>
        <w:tblW w:w="8901" w:type="dxa"/>
        <w:tblInd w:w="22" w:type="dxa"/>
        <w:tblLayout w:type="fixed"/>
        <w:tblLook w:val="04A0" w:firstRow="1" w:lastRow="0" w:firstColumn="1" w:lastColumn="0" w:noHBand="0" w:noVBand="1"/>
      </w:tblPr>
      <w:tblGrid>
        <w:gridCol w:w="2130"/>
        <w:gridCol w:w="1530"/>
        <w:gridCol w:w="1272"/>
        <w:gridCol w:w="2126"/>
        <w:gridCol w:w="1843"/>
      </w:tblGrid>
      <w:tr w:rsidR="007247F2" w14:paraId="184E609F" w14:textId="77777777" w:rsidTr="00DE085C">
        <w:tc>
          <w:tcPr>
            <w:tcW w:w="2130" w:type="dxa"/>
            <w:tcBorders>
              <w:top w:val="single" w:sz="6" w:space="0" w:color="auto"/>
              <w:left w:val="single" w:sz="6" w:space="0" w:color="auto"/>
              <w:bottom w:val="single" w:sz="6" w:space="0" w:color="auto"/>
              <w:right w:val="single" w:sz="6" w:space="0" w:color="auto"/>
            </w:tcBorders>
            <w:hideMark/>
          </w:tcPr>
          <w:p w14:paraId="5690A51A" w14:textId="77777777" w:rsidR="007247F2" w:rsidRDefault="007247F2">
            <w:pPr>
              <w:pStyle w:val="DefaultText1"/>
              <w:jc w:val="center"/>
              <w:rPr>
                <w:rFonts w:ascii="Verdana" w:hAnsi="Verdana" w:cs="Arial"/>
                <w:b/>
                <w:bCs/>
                <w:sz w:val="20"/>
                <w:szCs w:val="20"/>
                <w:u w:val="single"/>
              </w:rPr>
            </w:pPr>
            <w:r>
              <w:rPr>
                <w:rFonts w:ascii="Verdana" w:hAnsi="Verdana" w:cs="Arial"/>
                <w:b/>
                <w:bCs/>
                <w:sz w:val="20"/>
                <w:szCs w:val="20"/>
                <w:u w:val="single"/>
              </w:rPr>
              <w:t>Particulars</w:t>
            </w:r>
          </w:p>
        </w:tc>
        <w:tc>
          <w:tcPr>
            <w:tcW w:w="1530" w:type="dxa"/>
            <w:tcBorders>
              <w:top w:val="single" w:sz="6" w:space="0" w:color="auto"/>
              <w:left w:val="single" w:sz="6" w:space="0" w:color="auto"/>
              <w:bottom w:val="single" w:sz="6" w:space="0" w:color="auto"/>
              <w:right w:val="single" w:sz="6" w:space="0" w:color="auto"/>
            </w:tcBorders>
            <w:hideMark/>
          </w:tcPr>
          <w:p w14:paraId="061AC3B2" w14:textId="77777777" w:rsidR="007247F2" w:rsidRDefault="007247F2">
            <w:pPr>
              <w:pStyle w:val="DefaultText1"/>
              <w:jc w:val="center"/>
              <w:rPr>
                <w:rFonts w:ascii="Verdana" w:hAnsi="Verdana" w:cs="Arial"/>
                <w:b/>
                <w:bCs/>
                <w:sz w:val="20"/>
                <w:szCs w:val="20"/>
              </w:rPr>
            </w:pPr>
            <w:r>
              <w:rPr>
                <w:rFonts w:ascii="Verdana" w:hAnsi="Verdana" w:cs="Arial"/>
                <w:b/>
                <w:bCs/>
                <w:sz w:val="20"/>
                <w:szCs w:val="20"/>
                <w:u w:val="single"/>
              </w:rPr>
              <w:t>AC Car</w:t>
            </w:r>
          </w:p>
          <w:p w14:paraId="4BD230B2" w14:textId="77777777" w:rsidR="007247F2" w:rsidRDefault="007247F2">
            <w:pPr>
              <w:pStyle w:val="DefaultText1"/>
              <w:jc w:val="center"/>
              <w:rPr>
                <w:rFonts w:ascii="Verdana" w:hAnsi="Verdana" w:cs="Arial"/>
                <w:b/>
                <w:bCs/>
                <w:sz w:val="20"/>
                <w:szCs w:val="20"/>
              </w:rPr>
            </w:pPr>
            <w:r>
              <w:rPr>
                <w:rFonts w:ascii="Verdana" w:hAnsi="Verdana" w:cs="Arial"/>
                <w:b/>
                <w:bCs/>
                <w:sz w:val="20"/>
                <w:szCs w:val="20"/>
              </w:rPr>
              <w:t xml:space="preserve">(Swift </w:t>
            </w:r>
            <w:proofErr w:type="spellStart"/>
            <w:r>
              <w:rPr>
                <w:rFonts w:ascii="Verdana" w:hAnsi="Verdana" w:cs="Arial"/>
                <w:b/>
                <w:bCs/>
                <w:sz w:val="20"/>
                <w:szCs w:val="20"/>
              </w:rPr>
              <w:t>Dzire</w:t>
            </w:r>
            <w:proofErr w:type="spellEnd"/>
          </w:p>
          <w:p w14:paraId="59A2FCDF" w14:textId="2CAE7BCE" w:rsidR="007247F2" w:rsidRDefault="007247F2">
            <w:pPr>
              <w:pStyle w:val="DefaultText1"/>
              <w:jc w:val="center"/>
              <w:rPr>
                <w:rFonts w:ascii="Verdana" w:hAnsi="Verdana" w:cs="Arial"/>
                <w:b/>
                <w:bCs/>
                <w:sz w:val="20"/>
                <w:szCs w:val="20"/>
              </w:rPr>
            </w:pPr>
            <w:r>
              <w:rPr>
                <w:rFonts w:ascii="Verdana" w:hAnsi="Verdana" w:cs="Arial"/>
                <w:b/>
                <w:bCs/>
                <w:sz w:val="20"/>
                <w:szCs w:val="20"/>
              </w:rPr>
              <w:t xml:space="preserve"> </w:t>
            </w:r>
            <w:proofErr w:type="spellStart"/>
            <w:r w:rsidR="00020915">
              <w:rPr>
                <w:rFonts w:ascii="Verdana" w:hAnsi="Verdana" w:cs="Arial"/>
                <w:b/>
                <w:bCs/>
                <w:sz w:val="20"/>
                <w:szCs w:val="20"/>
              </w:rPr>
              <w:t>Ethios</w:t>
            </w:r>
            <w:proofErr w:type="spellEnd"/>
            <w:r>
              <w:rPr>
                <w:rFonts w:ascii="Verdana" w:hAnsi="Verdana" w:cs="Arial"/>
                <w:b/>
                <w:bCs/>
                <w:sz w:val="20"/>
                <w:szCs w:val="20"/>
              </w:rPr>
              <w:t xml:space="preserve"> or </w:t>
            </w:r>
          </w:p>
          <w:p w14:paraId="5CCBD98A" w14:textId="77777777" w:rsidR="007247F2" w:rsidRDefault="007247F2">
            <w:pPr>
              <w:pStyle w:val="DefaultText1"/>
              <w:jc w:val="center"/>
              <w:rPr>
                <w:rFonts w:ascii="Verdana" w:hAnsi="Verdana" w:cs="Arial"/>
                <w:b/>
                <w:bCs/>
                <w:sz w:val="20"/>
                <w:szCs w:val="20"/>
              </w:rPr>
            </w:pPr>
            <w:r>
              <w:rPr>
                <w:rFonts w:ascii="Verdana" w:hAnsi="Verdana" w:cs="Arial"/>
                <w:b/>
                <w:bCs/>
                <w:sz w:val="20"/>
                <w:szCs w:val="20"/>
              </w:rPr>
              <w:t>Equivalent</w:t>
            </w:r>
          </w:p>
          <w:p w14:paraId="13657DDE" w14:textId="77777777" w:rsidR="007247F2" w:rsidRDefault="007247F2">
            <w:pPr>
              <w:pStyle w:val="DefaultText1"/>
              <w:jc w:val="center"/>
              <w:rPr>
                <w:rFonts w:ascii="Verdana" w:hAnsi="Verdana"/>
                <w:b/>
                <w:bCs/>
                <w:sz w:val="20"/>
                <w:szCs w:val="20"/>
              </w:rPr>
            </w:pPr>
            <w:r>
              <w:rPr>
                <w:rFonts w:ascii="Verdana" w:hAnsi="Verdana" w:cs="Arial"/>
                <w:b/>
                <w:bCs/>
                <w:sz w:val="20"/>
                <w:szCs w:val="20"/>
              </w:rPr>
              <w:t xml:space="preserve"> car)</w:t>
            </w:r>
          </w:p>
        </w:tc>
        <w:tc>
          <w:tcPr>
            <w:tcW w:w="1272" w:type="dxa"/>
            <w:tcBorders>
              <w:top w:val="single" w:sz="6" w:space="0" w:color="auto"/>
              <w:left w:val="single" w:sz="6" w:space="0" w:color="auto"/>
              <w:bottom w:val="single" w:sz="6" w:space="0" w:color="auto"/>
              <w:right w:val="single" w:sz="6" w:space="0" w:color="auto"/>
            </w:tcBorders>
            <w:hideMark/>
          </w:tcPr>
          <w:p w14:paraId="379A755B" w14:textId="21E8725E" w:rsidR="007247F2" w:rsidRDefault="007247F2">
            <w:pPr>
              <w:pStyle w:val="DefaultText"/>
              <w:jc w:val="center"/>
              <w:rPr>
                <w:rFonts w:ascii="Verdana" w:hAnsi="Verdana"/>
                <w:b/>
                <w:bCs/>
                <w:sz w:val="20"/>
                <w:szCs w:val="20"/>
              </w:rPr>
            </w:pPr>
            <w:r>
              <w:rPr>
                <w:rFonts w:ascii="Verdana" w:hAnsi="Verdana" w:cs="Arial"/>
                <w:b/>
                <w:bCs/>
                <w:sz w:val="20"/>
                <w:szCs w:val="20"/>
              </w:rPr>
              <w:t xml:space="preserve">AC </w:t>
            </w:r>
            <w:proofErr w:type="gramStart"/>
            <w:r>
              <w:rPr>
                <w:rFonts w:ascii="Verdana" w:hAnsi="Verdana" w:cs="Arial"/>
                <w:b/>
                <w:bCs/>
                <w:sz w:val="20"/>
                <w:szCs w:val="20"/>
              </w:rPr>
              <w:t xml:space="preserve">Innova  </w:t>
            </w:r>
            <w:r w:rsidR="00020915">
              <w:rPr>
                <w:rFonts w:ascii="Verdana" w:hAnsi="Verdana" w:cs="Arial"/>
                <w:b/>
                <w:bCs/>
                <w:sz w:val="20"/>
                <w:szCs w:val="20"/>
              </w:rPr>
              <w:t>or</w:t>
            </w:r>
            <w:proofErr w:type="gramEnd"/>
            <w:r w:rsidR="00020915">
              <w:rPr>
                <w:rFonts w:ascii="Verdana" w:hAnsi="Verdana" w:cs="Arial"/>
                <w:b/>
                <w:bCs/>
                <w:sz w:val="20"/>
                <w:szCs w:val="20"/>
              </w:rPr>
              <w:t xml:space="preserve"> equivalent Cars</w:t>
            </w:r>
            <w:r>
              <w:rPr>
                <w:rFonts w:ascii="Verdana" w:hAnsi="Verdana" w:cs="Arial"/>
                <w:b/>
                <w:bCs/>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hideMark/>
          </w:tcPr>
          <w:p w14:paraId="3B94F761" w14:textId="77777777" w:rsidR="007247F2" w:rsidRDefault="007247F2">
            <w:pPr>
              <w:pStyle w:val="DefaultText"/>
              <w:jc w:val="center"/>
              <w:rPr>
                <w:rFonts w:ascii="Verdana" w:hAnsi="Verdana" w:cs="Arial"/>
                <w:b/>
                <w:bCs/>
                <w:sz w:val="20"/>
                <w:szCs w:val="20"/>
              </w:rPr>
            </w:pPr>
            <w:r>
              <w:rPr>
                <w:rFonts w:ascii="Verdana" w:hAnsi="Verdana" w:cs="Arial"/>
                <w:b/>
                <w:bCs/>
                <w:sz w:val="20"/>
                <w:szCs w:val="20"/>
                <w:u w:val="single"/>
              </w:rPr>
              <w:t>Luxury Cars</w:t>
            </w:r>
          </w:p>
          <w:p w14:paraId="5CE31D7A" w14:textId="77777777" w:rsidR="007247F2" w:rsidRDefault="007247F2">
            <w:pPr>
              <w:pStyle w:val="DefaultText"/>
              <w:jc w:val="center"/>
              <w:rPr>
                <w:rFonts w:ascii="Verdana" w:hAnsi="Verdana" w:cs="Arial"/>
                <w:b/>
                <w:bCs/>
                <w:sz w:val="20"/>
                <w:szCs w:val="20"/>
              </w:rPr>
            </w:pPr>
            <w:r>
              <w:rPr>
                <w:rFonts w:ascii="Verdana" w:hAnsi="Verdana" w:cs="Arial"/>
                <w:b/>
                <w:bCs/>
                <w:sz w:val="20"/>
                <w:szCs w:val="20"/>
              </w:rPr>
              <w:t xml:space="preserve">Honda </w:t>
            </w:r>
          </w:p>
          <w:p w14:paraId="0FEEB7FA" w14:textId="77777777" w:rsidR="007247F2" w:rsidRDefault="007247F2">
            <w:pPr>
              <w:pStyle w:val="DefaultText"/>
              <w:jc w:val="center"/>
              <w:rPr>
                <w:rFonts w:ascii="Verdana" w:hAnsi="Verdana" w:cs="Arial"/>
                <w:b/>
                <w:bCs/>
                <w:sz w:val="20"/>
                <w:szCs w:val="20"/>
              </w:rPr>
            </w:pPr>
            <w:r>
              <w:rPr>
                <w:rFonts w:ascii="Verdana" w:hAnsi="Verdana" w:cs="Arial"/>
                <w:b/>
                <w:bCs/>
                <w:sz w:val="20"/>
                <w:szCs w:val="20"/>
              </w:rPr>
              <w:t xml:space="preserve">City, </w:t>
            </w:r>
            <w:proofErr w:type="spellStart"/>
            <w:r>
              <w:rPr>
                <w:rFonts w:ascii="Verdana" w:hAnsi="Verdana" w:cs="Arial"/>
                <w:b/>
                <w:bCs/>
                <w:sz w:val="20"/>
                <w:szCs w:val="20"/>
              </w:rPr>
              <w:t>maruti</w:t>
            </w:r>
            <w:proofErr w:type="spellEnd"/>
            <w:r>
              <w:rPr>
                <w:rFonts w:ascii="Verdana" w:hAnsi="Verdana" w:cs="Arial"/>
                <w:b/>
                <w:bCs/>
                <w:sz w:val="20"/>
                <w:szCs w:val="20"/>
              </w:rPr>
              <w:t xml:space="preserve"> </w:t>
            </w:r>
            <w:proofErr w:type="spellStart"/>
            <w:r>
              <w:rPr>
                <w:rFonts w:ascii="Verdana" w:hAnsi="Verdana" w:cs="Arial"/>
                <w:b/>
                <w:bCs/>
                <w:sz w:val="20"/>
                <w:szCs w:val="20"/>
              </w:rPr>
              <w:t>Ciaz</w:t>
            </w:r>
            <w:proofErr w:type="spellEnd"/>
            <w:r>
              <w:rPr>
                <w:rFonts w:ascii="Verdana" w:hAnsi="Verdana" w:cs="Arial"/>
                <w:b/>
                <w:bCs/>
                <w:sz w:val="20"/>
                <w:szCs w:val="20"/>
              </w:rPr>
              <w:t xml:space="preserve"> or</w:t>
            </w:r>
          </w:p>
          <w:p w14:paraId="54149F73" w14:textId="77777777" w:rsidR="007247F2" w:rsidRDefault="007247F2">
            <w:pPr>
              <w:pStyle w:val="DefaultText"/>
              <w:jc w:val="center"/>
              <w:rPr>
                <w:rFonts w:ascii="Verdana" w:hAnsi="Verdana" w:cs="Arial"/>
                <w:b/>
                <w:bCs/>
                <w:sz w:val="20"/>
                <w:szCs w:val="20"/>
              </w:rPr>
            </w:pPr>
            <w:r>
              <w:rPr>
                <w:rFonts w:ascii="Verdana" w:hAnsi="Verdana" w:cs="Arial"/>
                <w:b/>
                <w:bCs/>
                <w:sz w:val="20"/>
                <w:szCs w:val="20"/>
              </w:rPr>
              <w:t xml:space="preserve"> Equivalent</w:t>
            </w:r>
          </w:p>
          <w:p w14:paraId="3635F05F" w14:textId="77777777" w:rsidR="007247F2" w:rsidRDefault="007247F2">
            <w:pPr>
              <w:pStyle w:val="DefaultText"/>
              <w:jc w:val="center"/>
              <w:rPr>
                <w:rFonts w:ascii="Verdana" w:hAnsi="Verdana"/>
                <w:b/>
                <w:bCs/>
                <w:sz w:val="20"/>
                <w:szCs w:val="20"/>
              </w:rPr>
            </w:pPr>
            <w:r>
              <w:rPr>
                <w:rFonts w:ascii="Verdana" w:hAnsi="Verdana" w:cs="Arial"/>
                <w:b/>
                <w:bCs/>
                <w:sz w:val="20"/>
                <w:szCs w:val="20"/>
              </w:rPr>
              <w:t xml:space="preserve"> cars)</w:t>
            </w:r>
          </w:p>
        </w:tc>
        <w:tc>
          <w:tcPr>
            <w:tcW w:w="1843" w:type="dxa"/>
            <w:tcBorders>
              <w:top w:val="single" w:sz="6" w:space="0" w:color="auto"/>
              <w:left w:val="single" w:sz="6" w:space="0" w:color="auto"/>
              <w:bottom w:val="single" w:sz="6" w:space="0" w:color="auto"/>
              <w:right w:val="single" w:sz="6" w:space="0" w:color="auto"/>
            </w:tcBorders>
            <w:hideMark/>
          </w:tcPr>
          <w:p w14:paraId="4E532E13" w14:textId="77777777" w:rsidR="007247F2" w:rsidRDefault="007247F2" w:rsidP="00DE085C">
            <w:pPr>
              <w:pStyle w:val="DefaultText"/>
              <w:jc w:val="center"/>
              <w:rPr>
                <w:rFonts w:ascii="Verdana" w:hAnsi="Verdana" w:cs="Arial"/>
                <w:b/>
                <w:bCs/>
                <w:sz w:val="20"/>
                <w:szCs w:val="20"/>
              </w:rPr>
            </w:pPr>
            <w:r>
              <w:rPr>
                <w:rFonts w:ascii="Verdana" w:hAnsi="Verdana" w:cs="Arial"/>
                <w:b/>
                <w:bCs/>
                <w:sz w:val="20"/>
                <w:szCs w:val="20"/>
              </w:rPr>
              <w:t>Super Luxury</w:t>
            </w:r>
          </w:p>
          <w:p w14:paraId="681B6644" w14:textId="2F4B16D5" w:rsidR="007247F2" w:rsidRDefault="007247F2" w:rsidP="00DE085C">
            <w:pPr>
              <w:pStyle w:val="DefaultText"/>
              <w:jc w:val="center"/>
              <w:rPr>
                <w:rFonts w:ascii="Verdana" w:hAnsi="Verdana" w:cs="Arial"/>
                <w:b/>
                <w:bCs/>
                <w:sz w:val="20"/>
                <w:szCs w:val="20"/>
              </w:rPr>
            </w:pPr>
            <w:r>
              <w:rPr>
                <w:rFonts w:ascii="Verdana" w:hAnsi="Verdana" w:cs="Arial"/>
                <w:b/>
                <w:bCs/>
                <w:sz w:val="20"/>
                <w:szCs w:val="20"/>
              </w:rPr>
              <w:t>Segment</w:t>
            </w:r>
          </w:p>
          <w:p w14:paraId="7E2F36F6" w14:textId="18E06301" w:rsidR="007247F2" w:rsidRDefault="007247F2" w:rsidP="00DE085C">
            <w:pPr>
              <w:pStyle w:val="DefaultText"/>
              <w:jc w:val="center"/>
              <w:rPr>
                <w:rFonts w:ascii="Verdana" w:hAnsi="Verdana" w:cs="Arial"/>
                <w:b/>
                <w:bCs/>
                <w:sz w:val="20"/>
                <w:szCs w:val="20"/>
              </w:rPr>
            </w:pPr>
            <w:r>
              <w:rPr>
                <w:rFonts w:ascii="Verdana" w:hAnsi="Verdana" w:cs="Arial"/>
                <w:b/>
                <w:bCs/>
                <w:sz w:val="20"/>
                <w:szCs w:val="20"/>
              </w:rPr>
              <w:t xml:space="preserve">(Skoda, </w:t>
            </w:r>
            <w:proofErr w:type="spellStart"/>
            <w:r>
              <w:rPr>
                <w:rFonts w:ascii="Verdana" w:hAnsi="Verdana" w:cs="Arial"/>
                <w:b/>
                <w:bCs/>
                <w:sz w:val="20"/>
                <w:szCs w:val="20"/>
              </w:rPr>
              <w:t>Altis</w:t>
            </w:r>
            <w:proofErr w:type="spellEnd"/>
          </w:p>
          <w:p w14:paraId="745C69A9" w14:textId="77777777" w:rsidR="007247F2" w:rsidRDefault="007247F2" w:rsidP="00DE085C">
            <w:pPr>
              <w:pStyle w:val="DefaultText"/>
              <w:jc w:val="center"/>
              <w:rPr>
                <w:rFonts w:ascii="Verdana" w:hAnsi="Verdana"/>
                <w:b/>
                <w:bCs/>
                <w:sz w:val="20"/>
                <w:szCs w:val="20"/>
              </w:rPr>
            </w:pPr>
            <w:r>
              <w:rPr>
                <w:rFonts w:ascii="Verdana" w:hAnsi="Verdana" w:cs="Arial"/>
                <w:b/>
                <w:bCs/>
                <w:sz w:val="20"/>
                <w:szCs w:val="20"/>
              </w:rPr>
              <w:t>and equivalent cars)</w:t>
            </w:r>
          </w:p>
        </w:tc>
      </w:tr>
      <w:tr w:rsidR="007247F2" w14:paraId="76297BAE" w14:textId="77777777" w:rsidTr="00DE085C">
        <w:tc>
          <w:tcPr>
            <w:tcW w:w="21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1DD80B7" w14:textId="77777777" w:rsidR="007247F2" w:rsidRDefault="007247F2" w:rsidP="00DE085C">
            <w:pPr>
              <w:pStyle w:val="DefaultText1"/>
              <w:jc w:val="both"/>
              <w:rPr>
                <w:rFonts w:ascii="Verdana" w:hAnsi="Verdana" w:cs="Arial"/>
                <w:sz w:val="22"/>
                <w:szCs w:val="22"/>
              </w:rPr>
            </w:pPr>
            <w:r>
              <w:rPr>
                <w:rFonts w:ascii="Verdana" w:hAnsi="Verdana" w:cs="Arial"/>
                <w:sz w:val="22"/>
                <w:szCs w:val="22"/>
              </w:rPr>
              <w:t xml:space="preserve">8 hrs / </w:t>
            </w:r>
          </w:p>
          <w:p w14:paraId="799FB4DC" w14:textId="77777777" w:rsidR="007247F2" w:rsidRDefault="007247F2" w:rsidP="00DE085C">
            <w:pPr>
              <w:pStyle w:val="DefaultText1"/>
              <w:jc w:val="both"/>
              <w:rPr>
                <w:rFonts w:ascii="Verdana" w:hAnsi="Verdana"/>
                <w:sz w:val="22"/>
                <w:szCs w:val="22"/>
              </w:rPr>
            </w:pPr>
            <w:r>
              <w:rPr>
                <w:rFonts w:ascii="Verdana" w:hAnsi="Verdana" w:cs="Arial"/>
                <w:sz w:val="22"/>
                <w:szCs w:val="22"/>
              </w:rPr>
              <w:t>80 Kms</w:t>
            </w:r>
          </w:p>
        </w:tc>
        <w:tc>
          <w:tcPr>
            <w:tcW w:w="15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EEA4797" w14:textId="77777777" w:rsidR="007247F2" w:rsidRDefault="007247F2">
            <w:pPr>
              <w:rPr>
                <w:rFonts w:ascii="Verdana" w:hAnsi="Verdana"/>
                <w:szCs w:val="22"/>
              </w:rPr>
            </w:pPr>
          </w:p>
        </w:tc>
        <w:tc>
          <w:tcPr>
            <w:tcW w:w="127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CC96CCE" w14:textId="77777777" w:rsidR="007247F2" w:rsidRDefault="007247F2">
            <w:pPr>
              <w:rPr>
                <w:rFonts w:ascii="Verdana" w:hAnsi="Verdana"/>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6600BE7" w14:textId="77777777" w:rsidR="007247F2" w:rsidRDefault="007247F2">
            <w:pPr>
              <w:rPr>
                <w:rFonts w:ascii="Verdana" w:hAnsi="Verdana"/>
                <w:szCs w:val="22"/>
              </w:rPr>
            </w:pPr>
          </w:p>
        </w:tc>
        <w:tc>
          <w:tcPr>
            <w:tcW w:w="184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DB57A81" w14:textId="77777777" w:rsidR="007247F2" w:rsidRDefault="007247F2">
            <w:pPr>
              <w:rPr>
                <w:rFonts w:ascii="Verdana" w:hAnsi="Verdana"/>
                <w:szCs w:val="22"/>
              </w:rPr>
            </w:pPr>
          </w:p>
        </w:tc>
      </w:tr>
      <w:tr w:rsidR="007247F2" w14:paraId="31F3E9B6" w14:textId="77777777" w:rsidTr="00DE085C">
        <w:tc>
          <w:tcPr>
            <w:tcW w:w="21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307AB3BB" w14:textId="77777777" w:rsidR="007247F2" w:rsidRDefault="007247F2" w:rsidP="00DE085C">
            <w:pPr>
              <w:pStyle w:val="DefaultText1"/>
              <w:jc w:val="both"/>
              <w:rPr>
                <w:rFonts w:ascii="Verdana" w:hAnsi="Verdana" w:cs="Arial"/>
                <w:sz w:val="22"/>
                <w:szCs w:val="22"/>
              </w:rPr>
            </w:pPr>
            <w:r>
              <w:rPr>
                <w:rFonts w:ascii="Verdana" w:hAnsi="Verdana" w:cs="Arial"/>
                <w:sz w:val="22"/>
                <w:szCs w:val="22"/>
              </w:rPr>
              <w:t xml:space="preserve">4 hrs / </w:t>
            </w:r>
          </w:p>
          <w:p w14:paraId="6E4DC79A" w14:textId="77777777" w:rsidR="007247F2" w:rsidRDefault="007247F2" w:rsidP="00DE085C">
            <w:pPr>
              <w:pStyle w:val="DefaultText1"/>
              <w:jc w:val="both"/>
              <w:rPr>
                <w:rFonts w:ascii="Verdana" w:hAnsi="Verdana"/>
                <w:sz w:val="22"/>
                <w:szCs w:val="22"/>
              </w:rPr>
            </w:pPr>
            <w:r>
              <w:rPr>
                <w:rFonts w:ascii="Verdana" w:hAnsi="Verdana" w:cs="Arial"/>
                <w:sz w:val="22"/>
                <w:szCs w:val="22"/>
              </w:rPr>
              <w:t>40 Kms</w:t>
            </w:r>
          </w:p>
        </w:tc>
        <w:tc>
          <w:tcPr>
            <w:tcW w:w="15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8EF4167" w14:textId="77777777" w:rsidR="007247F2" w:rsidRDefault="007247F2">
            <w:pPr>
              <w:rPr>
                <w:rFonts w:ascii="Verdana" w:hAnsi="Verdana"/>
                <w:szCs w:val="22"/>
              </w:rPr>
            </w:pPr>
          </w:p>
        </w:tc>
        <w:tc>
          <w:tcPr>
            <w:tcW w:w="127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DACD9F8" w14:textId="77777777" w:rsidR="007247F2" w:rsidRDefault="007247F2">
            <w:pPr>
              <w:rPr>
                <w:rFonts w:ascii="Verdana" w:hAnsi="Verdana"/>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B32D8DB" w14:textId="77777777" w:rsidR="007247F2" w:rsidRDefault="007247F2">
            <w:pPr>
              <w:rPr>
                <w:rFonts w:ascii="Verdana" w:hAnsi="Verdana"/>
                <w:szCs w:val="22"/>
              </w:rPr>
            </w:pPr>
          </w:p>
        </w:tc>
        <w:tc>
          <w:tcPr>
            <w:tcW w:w="184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8B63AA0" w14:textId="77777777" w:rsidR="007247F2" w:rsidRDefault="007247F2">
            <w:pPr>
              <w:rPr>
                <w:rFonts w:ascii="Verdana" w:hAnsi="Verdana"/>
                <w:szCs w:val="22"/>
              </w:rPr>
            </w:pPr>
          </w:p>
        </w:tc>
      </w:tr>
      <w:tr w:rsidR="007247F2" w14:paraId="122A054C" w14:textId="77777777" w:rsidTr="00DE085C">
        <w:trPr>
          <w:trHeight w:val="363"/>
        </w:trPr>
        <w:tc>
          <w:tcPr>
            <w:tcW w:w="21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7559BFEF" w14:textId="77777777" w:rsidR="007247F2" w:rsidRDefault="007247F2" w:rsidP="00DE085C">
            <w:pPr>
              <w:pStyle w:val="DefaultText1"/>
              <w:jc w:val="both"/>
              <w:rPr>
                <w:rFonts w:ascii="Verdana" w:hAnsi="Verdana"/>
                <w:sz w:val="22"/>
                <w:szCs w:val="22"/>
              </w:rPr>
            </w:pPr>
            <w:r>
              <w:rPr>
                <w:rFonts w:ascii="Verdana" w:hAnsi="Verdana" w:cs="Arial"/>
                <w:sz w:val="22"/>
                <w:szCs w:val="22"/>
              </w:rPr>
              <w:t>Per Addl. Kms</w:t>
            </w:r>
          </w:p>
        </w:tc>
        <w:tc>
          <w:tcPr>
            <w:tcW w:w="15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F252558" w14:textId="77777777" w:rsidR="007247F2" w:rsidRDefault="007247F2">
            <w:pPr>
              <w:rPr>
                <w:rFonts w:ascii="Verdana" w:hAnsi="Verdana"/>
                <w:szCs w:val="22"/>
              </w:rPr>
            </w:pPr>
          </w:p>
        </w:tc>
        <w:tc>
          <w:tcPr>
            <w:tcW w:w="127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F165BA4" w14:textId="77777777" w:rsidR="007247F2" w:rsidRDefault="007247F2">
            <w:pPr>
              <w:rPr>
                <w:rFonts w:ascii="Verdana" w:hAnsi="Verdana"/>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7C65EAC" w14:textId="77777777" w:rsidR="007247F2" w:rsidRDefault="007247F2">
            <w:pPr>
              <w:rPr>
                <w:rFonts w:ascii="Verdana" w:hAnsi="Verdana"/>
                <w:szCs w:val="22"/>
              </w:rPr>
            </w:pPr>
          </w:p>
        </w:tc>
        <w:tc>
          <w:tcPr>
            <w:tcW w:w="184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02AB9E2" w14:textId="77777777" w:rsidR="007247F2" w:rsidRDefault="007247F2">
            <w:pPr>
              <w:rPr>
                <w:rFonts w:ascii="Verdana" w:hAnsi="Verdana"/>
                <w:szCs w:val="22"/>
              </w:rPr>
            </w:pPr>
          </w:p>
        </w:tc>
      </w:tr>
      <w:tr w:rsidR="007247F2" w14:paraId="6F948E75" w14:textId="77777777" w:rsidTr="00DE085C">
        <w:tc>
          <w:tcPr>
            <w:tcW w:w="21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7119E130" w14:textId="77777777" w:rsidR="007247F2" w:rsidRDefault="007247F2" w:rsidP="00DE085C">
            <w:pPr>
              <w:pStyle w:val="DefaultText1"/>
              <w:jc w:val="both"/>
              <w:rPr>
                <w:rFonts w:ascii="Verdana" w:hAnsi="Verdana"/>
                <w:sz w:val="22"/>
                <w:szCs w:val="22"/>
              </w:rPr>
            </w:pPr>
            <w:r>
              <w:rPr>
                <w:rFonts w:ascii="Verdana" w:hAnsi="Verdana" w:cs="Arial"/>
                <w:sz w:val="22"/>
                <w:szCs w:val="22"/>
              </w:rPr>
              <w:t>Per Addl. Hrs</w:t>
            </w:r>
          </w:p>
        </w:tc>
        <w:tc>
          <w:tcPr>
            <w:tcW w:w="15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8E0F191" w14:textId="77777777" w:rsidR="007247F2" w:rsidRDefault="007247F2">
            <w:pPr>
              <w:rPr>
                <w:rFonts w:ascii="Verdana" w:hAnsi="Verdana"/>
                <w:szCs w:val="22"/>
              </w:rPr>
            </w:pPr>
          </w:p>
        </w:tc>
        <w:tc>
          <w:tcPr>
            <w:tcW w:w="127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89FF65B" w14:textId="77777777" w:rsidR="007247F2" w:rsidRDefault="007247F2">
            <w:pPr>
              <w:rPr>
                <w:rFonts w:ascii="Verdana" w:hAnsi="Verdana"/>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BBAE11D" w14:textId="77777777" w:rsidR="007247F2" w:rsidRDefault="007247F2">
            <w:pPr>
              <w:rPr>
                <w:rFonts w:ascii="Verdana" w:hAnsi="Verdana"/>
                <w:szCs w:val="22"/>
              </w:rPr>
            </w:pPr>
          </w:p>
        </w:tc>
        <w:tc>
          <w:tcPr>
            <w:tcW w:w="184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B5B107D" w14:textId="77777777" w:rsidR="007247F2" w:rsidRDefault="007247F2">
            <w:pPr>
              <w:rPr>
                <w:rFonts w:ascii="Verdana" w:hAnsi="Verdana"/>
                <w:szCs w:val="22"/>
              </w:rPr>
            </w:pPr>
          </w:p>
        </w:tc>
      </w:tr>
      <w:tr w:rsidR="007247F2" w14:paraId="3FF3E9B7" w14:textId="77777777" w:rsidTr="00DE085C">
        <w:tc>
          <w:tcPr>
            <w:tcW w:w="21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21CA2C51" w14:textId="77777777" w:rsidR="007247F2" w:rsidRDefault="007247F2" w:rsidP="00DE085C">
            <w:pPr>
              <w:pStyle w:val="DefaultText1"/>
              <w:jc w:val="both"/>
              <w:rPr>
                <w:rFonts w:ascii="Verdana" w:hAnsi="Verdana" w:cs="Arial"/>
                <w:sz w:val="22"/>
                <w:szCs w:val="22"/>
              </w:rPr>
            </w:pPr>
            <w:r>
              <w:rPr>
                <w:rFonts w:ascii="Verdana" w:hAnsi="Verdana" w:cs="Arial"/>
                <w:sz w:val="22"/>
                <w:szCs w:val="22"/>
              </w:rPr>
              <w:t xml:space="preserve">Outstation </w:t>
            </w:r>
          </w:p>
          <w:p w14:paraId="6412E3D5" w14:textId="77777777" w:rsidR="007247F2" w:rsidRDefault="007247F2" w:rsidP="00DE085C">
            <w:pPr>
              <w:pStyle w:val="DefaultText1"/>
              <w:jc w:val="both"/>
              <w:rPr>
                <w:rFonts w:ascii="Verdana" w:hAnsi="Verdana"/>
                <w:sz w:val="22"/>
                <w:szCs w:val="22"/>
              </w:rPr>
            </w:pPr>
            <w:r>
              <w:rPr>
                <w:rFonts w:ascii="Verdana" w:hAnsi="Verdana" w:cs="Arial"/>
                <w:sz w:val="22"/>
                <w:szCs w:val="22"/>
              </w:rPr>
              <w:t>per Km</w:t>
            </w:r>
          </w:p>
        </w:tc>
        <w:tc>
          <w:tcPr>
            <w:tcW w:w="15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3BB5C5D" w14:textId="77777777" w:rsidR="007247F2" w:rsidRDefault="007247F2">
            <w:pPr>
              <w:rPr>
                <w:rFonts w:ascii="Verdana" w:hAnsi="Verdana"/>
                <w:szCs w:val="22"/>
              </w:rPr>
            </w:pPr>
          </w:p>
        </w:tc>
        <w:tc>
          <w:tcPr>
            <w:tcW w:w="127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5D32A8A" w14:textId="77777777" w:rsidR="007247F2" w:rsidRDefault="007247F2">
            <w:pPr>
              <w:rPr>
                <w:rFonts w:ascii="Verdana" w:hAnsi="Verdana"/>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1139FF1" w14:textId="77777777" w:rsidR="007247F2" w:rsidRDefault="007247F2">
            <w:pPr>
              <w:rPr>
                <w:rFonts w:ascii="Verdana" w:hAnsi="Verdana"/>
                <w:szCs w:val="22"/>
              </w:rPr>
            </w:pPr>
          </w:p>
        </w:tc>
        <w:tc>
          <w:tcPr>
            <w:tcW w:w="184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8EB8FAE" w14:textId="77777777" w:rsidR="007247F2" w:rsidRDefault="007247F2">
            <w:pPr>
              <w:rPr>
                <w:rFonts w:ascii="Verdana" w:hAnsi="Verdana"/>
                <w:szCs w:val="22"/>
              </w:rPr>
            </w:pPr>
          </w:p>
        </w:tc>
      </w:tr>
      <w:tr w:rsidR="007247F2" w14:paraId="531D5A42" w14:textId="77777777" w:rsidTr="00DE085C">
        <w:tc>
          <w:tcPr>
            <w:tcW w:w="21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564B7C5A" w14:textId="77777777" w:rsidR="007247F2" w:rsidRDefault="007247F2" w:rsidP="00DE085C">
            <w:pPr>
              <w:pStyle w:val="DefaultText1"/>
              <w:jc w:val="both"/>
              <w:rPr>
                <w:rFonts w:ascii="Verdana" w:hAnsi="Verdana" w:cs="Arial"/>
                <w:sz w:val="22"/>
                <w:szCs w:val="22"/>
              </w:rPr>
            </w:pPr>
            <w:r>
              <w:rPr>
                <w:rFonts w:ascii="Verdana" w:hAnsi="Verdana" w:cs="Arial"/>
                <w:sz w:val="22"/>
                <w:szCs w:val="22"/>
              </w:rPr>
              <w:t>Driver Allow. / day</w:t>
            </w:r>
          </w:p>
          <w:p w14:paraId="28EE60F6" w14:textId="77777777" w:rsidR="007247F2" w:rsidRDefault="007247F2" w:rsidP="00DE085C">
            <w:pPr>
              <w:pStyle w:val="DefaultText1"/>
              <w:jc w:val="both"/>
              <w:rPr>
                <w:rFonts w:ascii="Verdana" w:hAnsi="Verdana" w:cs="Arial"/>
                <w:sz w:val="22"/>
                <w:szCs w:val="22"/>
              </w:rPr>
            </w:pPr>
            <w:r>
              <w:rPr>
                <w:rFonts w:ascii="Verdana" w:hAnsi="Verdana" w:cs="Arial"/>
                <w:sz w:val="22"/>
                <w:szCs w:val="22"/>
              </w:rPr>
              <w:t xml:space="preserve"> for </w:t>
            </w:r>
          </w:p>
          <w:p w14:paraId="5C0A9628" w14:textId="77777777" w:rsidR="007247F2" w:rsidRDefault="007247F2" w:rsidP="00DE085C">
            <w:pPr>
              <w:pStyle w:val="DefaultText1"/>
              <w:jc w:val="both"/>
              <w:rPr>
                <w:rFonts w:ascii="Verdana" w:hAnsi="Verdana" w:cs="Arial"/>
                <w:sz w:val="22"/>
                <w:szCs w:val="22"/>
              </w:rPr>
            </w:pPr>
            <w:r>
              <w:rPr>
                <w:rFonts w:ascii="Verdana" w:hAnsi="Verdana" w:cs="Arial"/>
                <w:sz w:val="22"/>
                <w:szCs w:val="22"/>
              </w:rPr>
              <w:t>Outstation</w:t>
            </w:r>
          </w:p>
          <w:p w14:paraId="1D2F5FBD" w14:textId="77777777" w:rsidR="007247F2" w:rsidRDefault="007247F2" w:rsidP="00DE085C">
            <w:pPr>
              <w:pStyle w:val="DefaultText1"/>
              <w:jc w:val="both"/>
              <w:rPr>
                <w:rFonts w:ascii="Verdana" w:hAnsi="Verdana"/>
                <w:sz w:val="22"/>
                <w:szCs w:val="22"/>
              </w:rPr>
            </w:pPr>
            <w:r>
              <w:rPr>
                <w:rFonts w:ascii="Verdana" w:hAnsi="Verdana" w:cs="Arial"/>
                <w:sz w:val="22"/>
                <w:szCs w:val="22"/>
              </w:rPr>
              <w:t xml:space="preserve"> duty</w:t>
            </w:r>
          </w:p>
        </w:tc>
        <w:tc>
          <w:tcPr>
            <w:tcW w:w="15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D789C05" w14:textId="77777777" w:rsidR="007247F2" w:rsidRDefault="007247F2">
            <w:pPr>
              <w:rPr>
                <w:rFonts w:ascii="Verdana" w:hAnsi="Verdana"/>
                <w:szCs w:val="22"/>
              </w:rPr>
            </w:pPr>
          </w:p>
        </w:tc>
        <w:tc>
          <w:tcPr>
            <w:tcW w:w="127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70634CC" w14:textId="77777777" w:rsidR="007247F2" w:rsidRDefault="007247F2">
            <w:pPr>
              <w:rPr>
                <w:rFonts w:ascii="Verdana" w:hAnsi="Verdana"/>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4244CCE" w14:textId="77777777" w:rsidR="007247F2" w:rsidRDefault="007247F2">
            <w:pPr>
              <w:rPr>
                <w:rFonts w:ascii="Verdana" w:hAnsi="Verdana"/>
                <w:szCs w:val="22"/>
              </w:rPr>
            </w:pPr>
          </w:p>
        </w:tc>
        <w:tc>
          <w:tcPr>
            <w:tcW w:w="184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FA33462" w14:textId="77777777" w:rsidR="007247F2" w:rsidRDefault="007247F2">
            <w:pPr>
              <w:rPr>
                <w:rFonts w:ascii="Verdana" w:hAnsi="Verdana"/>
                <w:szCs w:val="22"/>
              </w:rPr>
            </w:pPr>
          </w:p>
        </w:tc>
      </w:tr>
    </w:tbl>
    <w:p w14:paraId="1AEDA4FF" w14:textId="77777777" w:rsidR="00840190" w:rsidRDefault="00840190" w:rsidP="007247F2">
      <w:pPr>
        <w:spacing w:after="0"/>
        <w:rPr>
          <w:rFonts w:ascii="Verdana" w:eastAsia="Arial Unicode MS" w:hAnsi="Verdana" w:cs="Arial Unicode MS"/>
          <w:b/>
          <w:bCs/>
          <w:szCs w:val="22"/>
        </w:rPr>
      </w:pPr>
    </w:p>
    <w:p w14:paraId="12ECCD7B" w14:textId="77777777" w:rsidR="00840190" w:rsidRDefault="00840190" w:rsidP="00583BE5">
      <w:pPr>
        <w:rPr>
          <w:rFonts w:ascii="Rupee Foradian" w:hAnsi="Rupee Foradian" w:cs="Arial"/>
          <w:b/>
          <w:bCs/>
          <w:color w:val="000000"/>
          <w:szCs w:val="22"/>
        </w:rPr>
      </w:pPr>
      <w:proofErr w:type="gramStart"/>
      <w:r w:rsidRPr="0080202F">
        <w:rPr>
          <w:rFonts w:ascii="Rupee Foradian" w:hAnsi="Rupee Foradian" w:cs="Arial"/>
          <w:b/>
          <w:bCs/>
          <w:color w:val="000000"/>
          <w:szCs w:val="22"/>
        </w:rPr>
        <w:t>Note :</w:t>
      </w:r>
      <w:proofErr w:type="gramEnd"/>
      <w:r w:rsidRPr="0080202F">
        <w:rPr>
          <w:rFonts w:ascii="Rupee Foradian" w:hAnsi="Rupee Foradian" w:cs="Arial"/>
          <w:b/>
          <w:bCs/>
          <w:color w:val="000000"/>
          <w:szCs w:val="22"/>
        </w:rPr>
        <w:t xml:space="preserve"> GST will be paid as per applicable rates.  </w:t>
      </w:r>
    </w:p>
    <w:p w14:paraId="281C7AD5" w14:textId="417183D1" w:rsidR="007247F2" w:rsidRDefault="007247F2" w:rsidP="007247F2">
      <w:pPr>
        <w:spacing w:after="0"/>
        <w:rPr>
          <w:rFonts w:ascii="Verdana" w:eastAsia="Arial Unicode MS" w:hAnsi="Verdana" w:cs="Arial Unicode MS"/>
          <w:b/>
          <w:bCs/>
          <w:noProof/>
          <w:szCs w:val="22"/>
        </w:rPr>
      </w:pPr>
      <w:r>
        <w:rPr>
          <w:rFonts w:ascii="Verdana" w:eastAsia="Arial Unicode MS" w:hAnsi="Verdana" w:cs="Arial Unicode MS"/>
          <w:b/>
          <w:bCs/>
          <w:szCs w:val="22"/>
        </w:rPr>
        <w:t xml:space="preserve">Note: </w:t>
      </w:r>
    </w:p>
    <w:p w14:paraId="67A10396" w14:textId="2C00793F" w:rsidR="007247F2" w:rsidRPr="00260501" w:rsidRDefault="007247F2" w:rsidP="004F59B2">
      <w:pPr>
        <w:spacing w:after="0"/>
        <w:jc w:val="both"/>
        <w:rPr>
          <w:rFonts w:ascii="Verdana" w:eastAsia="Arial Unicode MS" w:hAnsi="Verdana" w:cs="Arial Unicode MS"/>
          <w:b/>
          <w:bCs/>
          <w:szCs w:val="22"/>
        </w:rPr>
      </w:pPr>
      <w:r w:rsidRPr="00260501">
        <w:rPr>
          <w:rFonts w:ascii="Verdana" w:eastAsia="Arial Unicode MS" w:hAnsi="Verdana" w:cs="Arial Unicode MS"/>
          <w:b/>
          <w:bCs/>
          <w:szCs w:val="22"/>
        </w:rPr>
        <w:t>For arriving at L1 agency, rates quoted for main segments viz. (</w:t>
      </w:r>
      <w:proofErr w:type="spellStart"/>
      <w:r w:rsidRPr="00260501">
        <w:rPr>
          <w:rFonts w:ascii="Verdana" w:eastAsia="Arial Unicode MS" w:hAnsi="Verdana" w:cs="Arial Unicode MS"/>
          <w:b/>
          <w:bCs/>
          <w:szCs w:val="22"/>
        </w:rPr>
        <w:t>i</w:t>
      </w:r>
      <w:proofErr w:type="spellEnd"/>
      <w:r w:rsidRPr="00260501">
        <w:rPr>
          <w:rFonts w:ascii="Verdana" w:eastAsia="Arial Unicode MS" w:hAnsi="Verdana" w:cs="Arial Unicode MS"/>
          <w:b/>
          <w:bCs/>
          <w:szCs w:val="22"/>
        </w:rPr>
        <w:t xml:space="preserve">) </w:t>
      </w:r>
      <w:r w:rsidRPr="00260501">
        <w:rPr>
          <w:rFonts w:ascii="Verdana" w:hAnsi="Verdana" w:cs="Arial"/>
          <w:b/>
          <w:bCs/>
          <w:szCs w:val="22"/>
        </w:rPr>
        <w:t xml:space="preserve">8 </w:t>
      </w:r>
      <w:proofErr w:type="spellStart"/>
      <w:r w:rsidRPr="00260501">
        <w:rPr>
          <w:rFonts w:ascii="Verdana" w:hAnsi="Verdana" w:cs="Arial"/>
          <w:b/>
          <w:bCs/>
          <w:szCs w:val="22"/>
        </w:rPr>
        <w:t>hrs</w:t>
      </w:r>
      <w:proofErr w:type="spellEnd"/>
      <w:r w:rsidRPr="00260501">
        <w:rPr>
          <w:rFonts w:ascii="Verdana" w:hAnsi="Verdana" w:cs="Arial"/>
          <w:b/>
          <w:bCs/>
          <w:szCs w:val="22"/>
        </w:rPr>
        <w:t xml:space="preserve"> / 80 Kms</w:t>
      </w:r>
      <w:r w:rsidR="0086037B" w:rsidRPr="00260501">
        <w:rPr>
          <w:rFonts w:ascii="Verdana" w:hAnsi="Verdana" w:cs="Arial"/>
          <w:b/>
          <w:bCs/>
          <w:szCs w:val="22"/>
        </w:rPr>
        <w:t xml:space="preserve"> and </w:t>
      </w:r>
      <w:r w:rsidRPr="00260501">
        <w:rPr>
          <w:rFonts w:ascii="Verdana" w:hAnsi="Verdana" w:cs="Arial"/>
          <w:b/>
          <w:bCs/>
          <w:szCs w:val="22"/>
        </w:rPr>
        <w:t xml:space="preserve">(ii) 4 </w:t>
      </w:r>
      <w:proofErr w:type="spellStart"/>
      <w:r w:rsidRPr="00260501">
        <w:rPr>
          <w:rFonts w:ascii="Verdana" w:hAnsi="Verdana" w:cs="Arial"/>
          <w:b/>
          <w:bCs/>
          <w:szCs w:val="22"/>
        </w:rPr>
        <w:t>hrs</w:t>
      </w:r>
      <w:proofErr w:type="spellEnd"/>
      <w:r w:rsidRPr="00260501">
        <w:rPr>
          <w:rFonts w:ascii="Verdana" w:hAnsi="Verdana" w:cs="Arial"/>
          <w:b/>
          <w:bCs/>
          <w:szCs w:val="22"/>
        </w:rPr>
        <w:t xml:space="preserve"> / 40 Kms shall be considered. Shortlisted agency shall be bound to accept the L1 rates received by the Bank for Variables such as (a) Per Addl. Kms (b) Per Addl. Hrs. etc. </w:t>
      </w:r>
      <w:r w:rsidR="0086037B" w:rsidRPr="00260501">
        <w:rPr>
          <w:rFonts w:ascii="Verdana" w:hAnsi="Verdana" w:cs="Arial"/>
          <w:b/>
          <w:bCs/>
          <w:szCs w:val="22"/>
        </w:rPr>
        <w:t xml:space="preserve">(c) </w:t>
      </w:r>
      <w:r w:rsidR="00AF2B61">
        <w:rPr>
          <w:rFonts w:ascii="Verdana" w:hAnsi="Verdana" w:cs="Arial"/>
          <w:b/>
          <w:bCs/>
          <w:szCs w:val="22"/>
        </w:rPr>
        <w:t>driver allowance for  outstation duty.</w:t>
      </w:r>
    </w:p>
    <w:p w14:paraId="271372E7" w14:textId="77777777" w:rsidR="007247F2" w:rsidRPr="00260501" w:rsidRDefault="007247F2" w:rsidP="007247F2">
      <w:pPr>
        <w:spacing w:after="0"/>
        <w:rPr>
          <w:rFonts w:ascii="Verdana" w:eastAsia="Arial Unicode MS" w:hAnsi="Verdana" w:cs="Arial Unicode MS"/>
          <w:b/>
          <w:bCs/>
          <w:szCs w:val="22"/>
        </w:rPr>
      </w:pPr>
    </w:p>
    <w:p w14:paraId="302BC07D" w14:textId="77777777" w:rsidR="007247F2" w:rsidRDefault="007247F2" w:rsidP="007247F2">
      <w:pPr>
        <w:spacing w:after="0" w:line="360" w:lineRule="auto"/>
        <w:rPr>
          <w:rFonts w:ascii="Verdana" w:eastAsia="Arial Unicode MS" w:hAnsi="Verdana" w:cs="Arial Unicode MS"/>
          <w:szCs w:val="22"/>
        </w:rPr>
      </w:pPr>
      <w:proofErr w:type="gramStart"/>
      <w:r>
        <w:rPr>
          <w:rFonts w:ascii="Verdana" w:eastAsia="Arial Unicode MS" w:hAnsi="Verdana" w:cs="Arial Unicode MS"/>
          <w:szCs w:val="22"/>
        </w:rPr>
        <w:t>Organization :</w:t>
      </w:r>
      <w:proofErr w:type="gramEnd"/>
      <w:r>
        <w:rPr>
          <w:rFonts w:ascii="Verdana" w:eastAsia="Arial Unicode MS" w:hAnsi="Verdana" w:cs="Arial Unicode MS"/>
          <w:szCs w:val="22"/>
        </w:rPr>
        <w:t xml:space="preserve"> </w:t>
      </w:r>
    </w:p>
    <w:p w14:paraId="19845A92" w14:textId="2CB61150" w:rsidR="007247F2" w:rsidRDefault="009761EB" w:rsidP="007247F2">
      <w:pPr>
        <w:spacing w:after="0" w:line="360" w:lineRule="auto"/>
        <w:rPr>
          <w:rFonts w:ascii="Verdana" w:eastAsia="Arial Unicode MS" w:hAnsi="Verdana" w:cs="Arial Unicode MS"/>
          <w:szCs w:val="22"/>
        </w:rPr>
      </w:pPr>
      <w:proofErr w:type="gramStart"/>
      <w:r>
        <w:rPr>
          <w:rFonts w:ascii="Verdana" w:eastAsia="Arial Unicode MS" w:hAnsi="Verdana" w:cs="Arial Unicode MS"/>
          <w:szCs w:val="22"/>
        </w:rPr>
        <w:t>Date:...</w:t>
      </w:r>
      <w:proofErr w:type="gramEnd"/>
      <w:r>
        <w:rPr>
          <w:rFonts w:ascii="Verdana" w:eastAsia="Arial Unicode MS" w:hAnsi="Verdana" w:cs="Arial Unicode MS"/>
          <w:szCs w:val="22"/>
        </w:rPr>
        <w:t>../...../20</w:t>
      </w:r>
      <w:r w:rsidR="00B40FE0">
        <w:rPr>
          <w:rFonts w:ascii="Verdana" w:eastAsia="Arial Unicode MS" w:hAnsi="Verdana" w:cs="Arial Unicode MS"/>
          <w:szCs w:val="22"/>
        </w:rPr>
        <w:t>20</w:t>
      </w:r>
    </w:p>
    <w:p w14:paraId="059360BE" w14:textId="77777777" w:rsidR="007247F2" w:rsidRDefault="007247F2" w:rsidP="007247F2">
      <w:pPr>
        <w:spacing w:after="0" w:line="360" w:lineRule="auto"/>
        <w:rPr>
          <w:rFonts w:ascii="Verdana" w:eastAsia="Arial Unicode MS" w:hAnsi="Verdana" w:cs="Arial Unicode MS"/>
          <w:szCs w:val="22"/>
        </w:rPr>
      </w:pPr>
      <w:proofErr w:type="spellStart"/>
      <w:r>
        <w:rPr>
          <w:rFonts w:ascii="Verdana" w:eastAsia="Arial Unicode MS" w:hAnsi="Verdana" w:cs="Arial Unicode MS"/>
          <w:szCs w:val="22"/>
        </w:rPr>
        <w:t>Authorised</w:t>
      </w:r>
      <w:proofErr w:type="spellEnd"/>
      <w:r>
        <w:rPr>
          <w:rFonts w:ascii="Verdana" w:eastAsia="Arial Unicode MS" w:hAnsi="Verdana" w:cs="Arial Unicode MS"/>
          <w:szCs w:val="22"/>
        </w:rPr>
        <w:t xml:space="preserve"> Signatory:</w:t>
      </w:r>
    </w:p>
    <w:p w14:paraId="01F31A5D"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Name:</w:t>
      </w:r>
    </w:p>
    <w:p w14:paraId="6647243F"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Designation:</w:t>
      </w:r>
    </w:p>
    <w:p w14:paraId="52466326"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Phone:</w:t>
      </w:r>
    </w:p>
    <w:p w14:paraId="7156869D"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Email id:</w:t>
      </w:r>
    </w:p>
    <w:p w14:paraId="1F771EC3" w14:textId="76047B9F" w:rsidR="00DE085C" w:rsidRDefault="00DE085C">
      <w:pPr>
        <w:rPr>
          <w:rFonts w:ascii="Verdana" w:eastAsia="Arial Unicode MS" w:hAnsi="Verdana" w:cs="Arial Unicode MS"/>
          <w:szCs w:val="22"/>
        </w:rPr>
      </w:pPr>
      <w:r>
        <w:rPr>
          <w:rFonts w:ascii="Verdana" w:eastAsia="Arial Unicode MS" w:hAnsi="Verdana" w:cs="Arial Unicode MS"/>
          <w:szCs w:val="22"/>
        </w:rPr>
        <w:br w:type="page"/>
      </w:r>
    </w:p>
    <w:p w14:paraId="37E3DDB5" w14:textId="77777777" w:rsidR="007247F2" w:rsidRDefault="007247F2" w:rsidP="007247F2">
      <w:pPr>
        <w:spacing w:after="0" w:line="360" w:lineRule="auto"/>
        <w:rPr>
          <w:rFonts w:ascii="Verdana" w:eastAsia="Arial Unicode MS" w:hAnsi="Verdana" w:cs="Arial Unicode MS"/>
          <w:szCs w:val="22"/>
        </w:rPr>
      </w:pPr>
    </w:p>
    <w:p w14:paraId="3BBD2B71" w14:textId="77777777" w:rsidR="007247F2" w:rsidRDefault="007247F2" w:rsidP="007247F2">
      <w:pPr>
        <w:pStyle w:val="DefaultText"/>
        <w:spacing w:line="360" w:lineRule="auto"/>
        <w:jc w:val="right"/>
        <w:rPr>
          <w:rFonts w:ascii="Verdana" w:eastAsia="Arial Unicode MS" w:hAnsi="Verdana" w:cs="Arial Unicode MS"/>
          <w:b/>
          <w:noProof/>
          <w:sz w:val="22"/>
          <w:szCs w:val="22"/>
        </w:rPr>
      </w:pPr>
    </w:p>
    <w:p w14:paraId="04023E02" w14:textId="77777777" w:rsidR="007247F2" w:rsidRDefault="007247F2" w:rsidP="007247F2">
      <w:pPr>
        <w:pStyle w:val="DefaultText"/>
        <w:spacing w:line="360" w:lineRule="auto"/>
        <w:jc w:val="center"/>
        <w:rPr>
          <w:rFonts w:ascii="Verdana" w:eastAsia="Arial Unicode MS" w:hAnsi="Verdana" w:cs="Arial Unicode MS"/>
          <w:b/>
          <w:sz w:val="22"/>
          <w:szCs w:val="22"/>
          <w:u w:val="single"/>
        </w:rPr>
      </w:pPr>
      <w:r>
        <w:rPr>
          <w:rFonts w:ascii="Verdana" w:eastAsia="Arial Unicode MS" w:hAnsi="Verdana" w:cs="Arial Unicode MS"/>
          <w:b/>
          <w:sz w:val="22"/>
          <w:szCs w:val="22"/>
          <w:u w:val="single"/>
        </w:rPr>
        <w:t>Forwarding Letter</w:t>
      </w:r>
    </w:p>
    <w:p w14:paraId="651179EA" w14:textId="77777777" w:rsidR="007247F2" w:rsidRDefault="007247F2" w:rsidP="007247F2">
      <w:pPr>
        <w:pStyle w:val="DefaultText3"/>
        <w:ind w:right="368"/>
        <w:jc w:val="center"/>
        <w:rPr>
          <w:rFonts w:ascii="Verdana" w:eastAsia="Arial Unicode MS" w:hAnsi="Verdana" w:cs="Arial Unicode MS"/>
          <w:b/>
          <w:bCs/>
          <w:sz w:val="22"/>
          <w:szCs w:val="22"/>
        </w:rPr>
      </w:pPr>
      <w:r>
        <w:rPr>
          <w:rFonts w:ascii="Verdana" w:eastAsia="Arial Unicode MS" w:hAnsi="Verdana" w:cs="Arial Unicode MS"/>
          <w:b/>
          <w:bCs/>
          <w:sz w:val="22"/>
          <w:szCs w:val="22"/>
        </w:rPr>
        <w:t>(To be submitted on the letterhead of the “Service Provider”)</w:t>
      </w:r>
    </w:p>
    <w:p w14:paraId="6A7EDFC5" w14:textId="77777777" w:rsidR="007247F2" w:rsidRDefault="007247F2" w:rsidP="007247F2">
      <w:pPr>
        <w:pStyle w:val="DefaultText3"/>
        <w:ind w:right="368"/>
        <w:jc w:val="center"/>
        <w:rPr>
          <w:rFonts w:ascii="Verdana" w:eastAsia="Arial Unicode MS" w:hAnsi="Verdana" w:cs="Arial Unicode MS"/>
          <w:b/>
          <w:bCs/>
          <w:sz w:val="22"/>
          <w:szCs w:val="22"/>
        </w:rPr>
      </w:pPr>
    </w:p>
    <w:p w14:paraId="205B79A3"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 xml:space="preserve">To </w:t>
      </w:r>
    </w:p>
    <w:p w14:paraId="7056195C" w14:textId="0556B03B" w:rsidR="007247F2" w:rsidRDefault="007247F2" w:rsidP="004C0798">
      <w:pPr>
        <w:tabs>
          <w:tab w:val="center" w:pos="4680"/>
        </w:tabs>
        <w:spacing w:after="0" w:line="240" w:lineRule="auto"/>
        <w:rPr>
          <w:rFonts w:ascii="Verdana" w:eastAsia="Arial Unicode MS" w:hAnsi="Verdana" w:cs="Arial Unicode MS"/>
          <w:szCs w:val="22"/>
        </w:rPr>
      </w:pPr>
      <w:r>
        <w:rPr>
          <w:rFonts w:ascii="Verdana" w:eastAsia="Arial Unicode MS" w:hAnsi="Verdana" w:cs="Arial Unicode MS"/>
          <w:szCs w:val="22"/>
        </w:rPr>
        <w:t xml:space="preserve">The General Manager </w:t>
      </w:r>
    </w:p>
    <w:p w14:paraId="3217D2A3" w14:textId="77777777" w:rsidR="007247F2" w:rsidRDefault="007247F2" w:rsidP="004C0798">
      <w:pPr>
        <w:spacing w:after="0" w:line="240" w:lineRule="auto"/>
        <w:rPr>
          <w:rFonts w:ascii="Verdana" w:eastAsia="Arial Unicode MS" w:hAnsi="Verdana" w:cs="Arial Unicode MS"/>
          <w:szCs w:val="22"/>
        </w:rPr>
      </w:pPr>
      <w:r>
        <w:rPr>
          <w:rFonts w:ascii="Verdana" w:eastAsia="Arial Unicode MS" w:hAnsi="Verdana" w:cs="Arial Unicode MS"/>
          <w:szCs w:val="22"/>
        </w:rPr>
        <w:t>Administration and Premises Vertical</w:t>
      </w:r>
    </w:p>
    <w:p w14:paraId="58CCD312" w14:textId="0177A6A4" w:rsidR="004C0798" w:rsidRPr="004C0798" w:rsidRDefault="004C0798" w:rsidP="004C0798">
      <w:pPr>
        <w:spacing w:after="0" w:line="240" w:lineRule="auto"/>
        <w:rPr>
          <w:rFonts w:ascii="Verdana" w:eastAsia="Arial Unicode MS" w:hAnsi="Verdana" w:cs="Arial Unicode MS"/>
          <w:szCs w:val="22"/>
        </w:rPr>
      </w:pPr>
      <w:r w:rsidRPr="004C0798">
        <w:rPr>
          <w:rFonts w:ascii="Verdana" w:eastAsia="Arial Unicode MS" w:hAnsi="Verdana" w:cs="Arial Unicode MS"/>
          <w:szCs w:val="22"/>
        </w:rPr>
        <w:t>Small Industries Development Bank of India</w:t>
      </w:r>
    </w:p>
    <w:p w14:paraId="44CA3075" w14:textId="77777777" w:rsidR="004C0798" w:rsidRPr="004C0798" w:rsidRDefault="004C0798" w:rsidP="004C0798">
      <w:pPr>
        <w:spacing w:after="0" w:line="240" w:lineRule="auto"/>
        <w:rPr>
          <w:rFonts w:ascii="Verdana" w:eastAsia="Arial Unicode MS" w:hAnsi="Verdana" w:cs="Arial Unicode MS"/>
          <w:szCs w:val="22"/>
        </w:rPr>
      </w:pPr>
      <w:r w:rsidRPr="004C0798">
        <w:rPr>
          <w:rFonts w:ascii="Verdana" w:eastAsia="Arial Unicode MS" w:hAnsi="Verdana" w:cs="Arial Unicode MS"/>
          <w:szCs w:val="22"/>
        </w:rPr>
        <w:t>SIDBI TOWER, 15, Ashok Marg</w:t>
      </w:r>
    </w:p>
    <w:p w14:paraId="1BB1C6F5" w14:textId="77777777" w:rsidR="004C0798" w:rsidRPr="004C0798" w:rsidRDefault="004C0798" w:rsidP="004C0798">
      <w:pPr>
        <w:pStyle w:val="DefaultText1"/>
        <w:numPr>
          <w:ilvl w:val="12"/>
          <w:numId w:val="0"/>
        </w:numPr>
        <w:rPr>
          <w:rFonts w:ascii="Verdana" w:hAnsi="Verdana"/>
          <w:b/>
          <w:sz w:val="22"/>
          <w:szCs w:val="22"/>
          <w:u w:val="single"/>
        </w:rPr>
      </w:pPr>
      <w:r w:rsidRPr="004C0798">
        <w:rPr>
          <w:rFonts w:ascii="Verdana" w:hAnsi="Verdana"/>
          <w:b/>
          <w:sz w:val="22"/>
          <w:szCs w:val="22"/>
          <w:u w:val="single"/>
        </w:rPr>
        <w:t>Lucknow-226001.</w:t>
      </w:r>
    </w:p>
    <w:p w14:paraId="0B82B7BA" w14:textId="77777777" w:rsidR="004C0798" w:rsidRDefault="004C0798" w:rsidP="007247F2">
      <w:pPr>
        <w:spacing w:after="0"/>
        <w:rPr>
          <w:rFonts w:ascii="Verdana" w:eastAsia="Arial Unicode MS" w:hAnsi="Verdana" w:cs="Arial Unicode MS"/>
          <w:szCs w:val="22"/>
        </w:rPr>
      </w:pPr>
    </w:p>
    <w:p w14:paraId="698A9422"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Dear Sir,</w:t>
      </w:r>
    </w:p>
    <w:p w14:paraId="0461D630" w14:textId="3D5F1F16" w:rsidR="007247F2" w:rsidRDefault="007247F2" w:rsidP="00181409">
      <w:pPr>
        <w:spacing w:after="0" w:line="360" w:lineRule="auto"/>
        <w:rPr>
          <w:rFonts w:ascii="Verdana" w:eastAsia="Arial Unicode MS" w:hAnsi="Verdana" w:cs="Arial Unicode MS"/>
          <w:b/>
          <w:bCs/>
          <w:color w:val="FF0000"/>
          <w:szCs w:val="22"/>
          <w:u w:val="single"/>
        </w:rPr>
      </w:pPr>
      <w:r>
        <w:rPr>
          <w:rFonts w:ascii="Verdana" w:eastAsia="Arial Unicode MS" w:hAnsi="Verdana" w:cs="Arial Unicode MS"/>
          <w:b/>
          <w:bCs/>
          <w:szCs w:val="22"/>
        </w:rPr>
        <w:t xml:space="preserve">Your Tender No. </w:t>
      </w:r>
      <w:r w:rsidR="000E1CC0">
        <w:rPr>
          <w:rFonts w:ascii="Rupee Foradian" w:hAnsi="Rupee Foradian"/>
          <w:szCs w:val="22"/>
        </w:rPr>
        <w:t>314/2020/1553/HO1/ADMIN</w:t>
      </w:r>
    </w:p>
    <w:p w14:paraId="3862B040" w14:textId="11CFDC69" w:rsidR="007247F2" w:rsidRDefault="007247F2" w:rsidP="004C2342">
      <w:pPr>
        <w:tabs>
          <w:tab w:val="left" w:pos="90"/>
          <w:tab w:val="left" w:pos="1260"/>
        </w:tabs>
        <w:spacing w:after="0" w:line="360" w:lineRule="auto"/>
        <w:jc w:val="both"/>
        <w:rPr>
          <w:rFonts w:ascii="Verdana" w:eastAsia="Arial Unicode MS" w:hAnsi="Verdana" w:cs="Arial Unicode MS"/>
          <w:szCs w:val="22"/>
        </w:rPr>
      </w:pPr>
      <w:r>
        <w:rPr>
          <w:rFonts w:ascii="Verdana" w:eastAsia="Arial Unicode MS" w:hAnsi="Verdana" w:cs="Arial Unicode MS"/>
          <w:szCs w:val="22"/>
        </w:rPr>
        <w:t xml:space="preserve">This is with reference to your </w:t>
      </w:r>
      <w:r w:rsidR="000D33E7">
        <w:rPr>
          <w:rFonts w:ascii="Verdana" w:eastAsia="Arial Unicode MS" w:hAnsi="Verdana" w:cs="Arial Unicode MS"/>
          <w:szCs w:val="22"/>
        </w:rPr>
        <w:t>above-mentioned</w:t>
      </w:r>
      <w:r>
        <w:rPr>
          <w:rFonts w:ascii="Verdana" w:eastAsia="Arial Unicode MS" w:hAnsi="Verdana" w:cs="Arial Unicode MS"/>
          <w:szCs w:val="22"/>
        </w:rPr>
        <w:t xml:space="preserve"> tender for Selection of “Service Provider” for providing </w:t>
      </w:r>
      <w:r w:rsidR="00A84BF9" w:rsidRPr="00A84BF9">
        <w:rPr>
          <w:rFonts w:ascii="Verdana" w:eastAsia="Arial Unicode MS" w:hAnsi="Verdana" w:cs="Arial Unicode MS"/>
          <w:szCs w:val="22"/>
        </w:rPr>
        <w:t>hired car service</w:t>
      </w:r>
      <w:r w:rsidR="00DE085C">
        <w:rPr>
          <w:rFonts w:ascii="Verdana" w:eastAsia="Arial Unicode MS" w:hAnsi="Verdana" w:cs="Arial Unicode MS"/>
          <w:szCs w:val="22"/>
        </w:rPr>
        <w:t xml:space="preserve"> </w:t>
      </w:r>
      <w:r w:rsidR="00A84BF9" w:rsidRPr="00A84BF9">
        <w:rPr>
          <w:rFonts w:ascii="Verdana" w:eastAsia="Arial Unicode MS" w:hAnsi="Verdana" w:cs="Arial Unicode MS"/>
          <w:szCs w:val="22"/>
        </w:rPr>
        <w:t xml:space="preserve">for office cars </w:t>
      </w:r>
      <w:r w:rsidR="00A84BF9">
        <w:rPr>
          <w:rFonts w:ascii="Verdana" w:eastAsia="Arial Unicode MS" w:hAnsi="Verdana" w:cs="Arial Unicode MS"/>
          <w:szCs w:val="22"/>
        </w:rPr>
        <w:t>at</w:t>
      </w:r>
      <w:r>
        <w:rPr>
          <w:rFonts w:ascii="Verdana" w:eastAsia="Arial Unicode MS" w:hAnsi="Verdana" w:cs="Arial Unicode MS"/>
          <w:szCs w:val="22"/>
        </w:rPr>
        <w:t xml:space="preserve"> </w:t>
      </w:r>
      <w:r w:rsidR="00107BAC">
        <w:rPr>
          <w:rFonts w:ascii="Verdana" w:eastAsia="Arial Unicode MS" w:hAnsi="Verdana" w:cs="Arial Unicode MS"/>
          <w:szCs w:val="22"/>
        </w:rPr>
        <w:t>Lucknow</w:t>
      </w:r>
      <w:r>
        <w:rPr>
          <w:rFonts w:ascii="Verdana" w:eastAsia="Arial Unicode MS" w:hAnsi="Verdana" w:cs="Arial Unicode MS"/>
          <w:szCs w:val="22"/>
        </w:rPr>
        <w:t xml:space="preserve">.  Having examined the tender document, we hereby submit our proposal along with the necessary documents. </w:t>
      </w:r>
    </w:p>
    <w:p w14:paraId="3D1065A9"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 xml:space="preserve">Further, we agree to abide by all the terms and conditions as mentioned in </w:t>
      </w:r>
      <w:r>
        <w:rPr>
          <w:rFonts w:ascii="Verdana" w:eastAsia="Arial Unicode MS" w:hAnsi="Verdana" w:cs="Arial Unicode MS"/>
          <w:b/>
          <w:bCs/>
          <w:szCs w:val="22"/>
        </w:rPr>
        <w:t>Annexure II</w:t>
      </w:r>
      <w:r>
        <w:rPr>
          <w:rFonts w:ascii="Verdana" w:eastAsia="Arial Unicode MS" w:hAnsi="Verdana" w:cs="Arial Unicode MS"/>
          <w:szCs w:val="22"/>
        </w:rPr>
        <w:t xml:space="preserve"> of the tender document.</w:t>
      </w:r>
    </w:p>
    <w:p w14:paraId="3918D924" w14:textId="77777777" w:rsidR="007247F2" w:rsidRDefault="007247F2" w:rsidP="007247F2">
      <w:pPr>
        <w:spacing w:after="0" w:line="360" w:lineRule="auto"/>
        <w:rPr>
          <w:rFonts w:ascii="Verdana" w:eastAsia="Arial Unicode MS" w:hAnsi="Verdana" w:cs="Arial Unicode MS"/>
          <w:szCs w:val="22"/>
        </w:rPr>
      </w:pPr>
    </w:p>
    <w:p w14:paraId="094EFE44" w14:textId="5F4D7C21" w:rsidR="007247F2" w:rsidRDefault="000D33E7"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 xml:space="preserve">Date: </w:t>
      </w:r>
      <w:proofErr w:type="gramStart"/>
      <w:r>
        <w:rPr>
          <w:rFonts w:ascii="Verdana" w:eastAsia="Arial Unicode MS" w:hAnsi="Verdana" w:cs="Arial Unicode MS"/>
          <w:szCs w:val="22"/>
        </w:rPr>
        <w:t>.....</w:t>
      </w:r>
      <w:proofErr w:type="gramEnd"/>
      <w:r>
        <w:rPr>
          <w:rFonts w:ascii="Verdana" w:eastAsia="Arial Unicode MS" w:hAnsi="Verdana" w:cs="Arial Unicode MS"/>
          <w:szCs w:val="22"/>
        </w:rPr>
        <w:t>/...../20</w:t>
      </w:r>
      <w:r w:rsidR="00567422">
        <w:rPr>
          <w:rFonts w:ascii="Verdana" w:eastAsia="Arial Unicode MS" w:hAnsi="Verdana" w:cs="Arial Unicode MS"/>
          <w:szCs w:val="22"/>
        </w:rPr>
        <w:t>20</w:t>
      </w:r>
    </w:p>
    <w:p w14:paraId="367D356B" w14:textId="77777777" w:rsidR="007247F2" w:rsidRDefault="007247F2" w:rsidP="007247F2">
      <w:pPr>
        <w:spacing w:after="0" w:line="360" w:lineRule="auto"/>
        <w:rPr>
          <w:rFonts w:ascii="Verdana" w:eastAsia="Arial Unicode MS" w:hAnsi="Verdana" w:cs="Arial Unicode MS"/>
          <w:szCs w:val="22"/>
        </w:rPr>
      </w:pPr>
      <w:proofErr w:type="spellStart"/>
      <w:r>
        <w:rPr>
          <w:rFonts w:ascii="Verdana" w:eastAsia="Arial Unicode MS" w:hAnsi="Verdana" w:cs="Arial Unicode MS"/>
          <w:szCs w:val="22"/>
        </w:rPr>
        <w:t>Authorised</w:t>
      </w:r>
      <w:proofErr w:type="spellEnd"/>
      <w:r>
        <w:rPr>
          <w:rFonts w:ascii="Verdana" w:eastAsia="Arial Unicode MS" w:hAnsi="Verdana" w:cs="Arial Unicode MS"/>
          <w:szCs w:val="22"/>
        </w:rPr>
        <w:t xml:space="preserve"> Signatory:</w:t>
      </w:r>
    </w:p>
    <w:p w14:paraId="7C7724FB"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Name:</w:t>
      </w:r>
    </w:p>
    <w:p w14:paraId="01D2AC98"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Designation:</w:t>
      </w:r>
    </w:p>
    <w:p w14:paraId="0A33FCFE"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Phone:</w:t>
      </w:r>
    </w:p>
    <w:p w14:paraId="077D517B" w14:textId="77777777" w:rsidR="007247F2" w:rsidRDefault="007247F2" w:rsidP="007247F2">
      <w:pPr>
        <w:spacing w:after="0" w:line="360" w:lineRule="auto"/>
        <w:rPr>
          <w:rFonts w:ascii="Verdana" w:eastAsia="Arial Unicode MS" w:hAnsi="Verdana" w:cs="Arial Unicode MS"/>
          <w:szCs w:val="22"/>
        </w:rPr>
      </w:pPr>
      <w:r>
        <w:rPr>
          <w:rFonts w:ascii="Verdana" w:eastAsia="Arial Unicode MS" w:hAnsi="Verdana" w:cs="Arial Unicode MS"/>
          <w:szCs w:val="22"/>
        </w:rPr>
        <w:t>Email:</w:t>
      </w:r>
    </w:p>
    <w:p w14:paraId="6DAB7E70" w14:textId="77777777" w:rsidR="007247F2" w:rsidRDefault="007247F2" w:rsidP="007247F2">
      <w:pPr>
        <w:spacing w:after="0" w:line="360" w:lineRule="auto"/>
        <w:rPr>
          <w:rFonts w:ascii="Verdana" w:eastAsia="Arial Unicode MS" w:hAnsi="Verdana" w:cs="Arial Unicode MS"/>
          <w:szCs w:val="22"/>
        </w:rPr>
      </w:pPr>
    </w:p>
    <w:p w14:paraId="671E8A6C" w14:textId="77777777" w:rsidR="007247F2" w:rsidRDefault="007247F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noProof/>
          <w:sz w:val="22"/>
          <w:szCs w:val="22"/>
        </w:rPr>
      </w:pPr>
    </w:p>
    <w:p w14:paraId="19B12E39" w14:textId="77777777" w:rsidR="007247F2" w:rsidRDefault="007247F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3D470425" w14:textId="77777777" w:rsidR="007247F2" w:rsidRDefault="007247F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6876C533" w14:textId="77777777" w:rsidR="007247F2" w:rsidRDefault="007247F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2F78137D" w14:textId="1AA09F7C" w:rsidR="007247F2" w:rsidRDefault="007247F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1F13223A" w14:textId="54068FA2" w:rsidR="004C2342" w:rsidRDefault="004C234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1AC12E11" w14:textId="77777777" w:rsidR="004C2342" w:rsidRDefault="004C234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2C9073B5" w14:textId="77777777" w:rsidR="007247F2" w:rsidRDefault="007247F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3CB3C3AA" w14:textId="2CAC7046" w:rsidR="007247F2" w:rsidRDefault="007247F2"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6E5BE699" w14:textId="77777777" w:rsidR="000D33E7" w:rsidRDefault="000D33E7"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p>
    <w:p w14:paraId="57663396" w14:textId="570480ED" w:rsidR="007247F2" w:rsidRDefault="00A54DD7" w:rsidP="007247F2">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Verdana" w:eastAsia="Arial Unicode MS" w:hAnsi="Verdana" w:cs="Arial Unicode MS"/>
          <w:b/>
          <w:bCs/>
          <w:sz w:val="22"/>
          <w:szCs w:val="22"/>
        </w:rPr>
      </w:pPr>
      <w:r>
        <w:rPr>
          <w:rFonts w:ascii="Verdana" w:eastAsia="Arial Unicode MS" w:hAnsi="Verdana" w:cs="Arial Unicode MS"/>
          <w:b/>
          <w:bCs/>
          <w:sz w:val="22"/>
          <w:szCs w:val="22"/>
        </w:rPr>
        <w:t>Annexure - V</w:t>
      </w:r>
    </w:p>
    <w:p w14:paraId="06D5F1BD" w14:textId="77777777" w:rsidR="007247F2" w:rsidRDefault="007247F2" w:rsidP="007247F2">
      <w:pPr>
        <w:pStyle w:val="DefaultText"/>
        <w:jc w:val="center"/>
        <w:rPr>
          <w:rFonts w:ascii="Verdana" w:eastAsia="Arial Unicode MS" w:hAnsi="Verdana" w:cs="Arial Unicode MS"/>
          <w:b/>
          <w:bCs/>
          <w:sz w:val="22"/>
          <w:szCs w:val="22"/>
          <w:u w:val="single"/>
        </w:rPr>
      </w:pPr>
      <w:r>
        <w:rPr>
          <w:rFonts w:ascii="Verdana" w:eastAsia="Arial Unicode MS" w:hAnsi="Verdana" w:cs="Arial Unicode MS"/>
          <w:b/>
          <w:bCs/>
          <w:sz w:val="22"/>
          <w:szCs w:val="22"/>
          <w:u w:val="single"/>
        </w:rPr>
        <w:t xml:space="preserve">Bank Mandate </w:t>
      </w:r>
      <w:smartTag w:uri="urn:schemas-microsoft-com:office:smarttags" w:element="stockticker">
        <w:r>
          <w:rPr>
            <w:rFonts w:ascii="Verdana" w:eastAsia="Arial Unicode MS" w:hAnsi="Verdana" w:cs="Arial Unicode MS"/>
            <w:b/>
            <w:bCs/>
            <w:sz w:val="22"/>
            <w:szCs w:val="22"/>
            <w:u w:val="single"/>
          </w:rPr>
          <w:t>Form</w:t>
        </w:r>
      </w:smartTag>
    </w:p>
    <w:p w14:paraId="58A796E2" w14:textId="77777777" w:rsidR="007247F2" w:rsidRDefault="007247F2" w:rsidP="007247F2">
      <w:pPr>
        <w:pStyle w:val="DefaultText"/>
        <w:jc w:val="center"/>
        <w:rPr>
          <w:rFonts w:ascii="Verdana" w:eastAsia="Arial Unicode MS" w:hAnsi="Verdana" w:cs="Arial Unicode MS"/>
          <w:sz w:val="22"/>
          <w:szCs w:val="22"/>
        </w:rPr>
      </w:pPr>
      <w:r>
        <w:rPr>
          <w:rFonts w:ascii="Verdana" w:eastAsia="Arial Unicode MS" w:hAnsi="Verdana" w:cs="Arial Unicode MS"/>
          <w:b/>
          <w:bCs/>
          <w:sz w:val="22"/>
          <w:szCs w:val="22"/>
        </w:rPr>
        <w:t>(</w:t>
      </w:r>
      <w:r>
        <w:rPr>
          <w:rFonts w:ascii="Verdana" w:eastAsia="Arial Unicode MS" w:hAnsi="Verdana" w:cs="Arial Unicode MS"/>
          <w:sz w:val="22"/>
          <w:szCs w:val="22"/>
        </w:rPr>
        <w:t>To be submitted in Duplicate)</w:t>
      </w:r>
    </w:p>
    <w:p w14:paraId="305430EC" w14:textId="77777777" w:rsidR="007247F2" w:rsidRDefault="007247F2" w:rsidP="007247F2">
      <w:pPr>
        <w:pStyle w:val="DefaultText"/>
        <w:jc w:val="center"/>
        <w:rPr>
          <w:rFonts w:ascii="Verdana" w:eastAsia="Arial Unicode MS" w:hAnsi="Verdana" w:cs="Arial Unicode MS"/>
          <w:sz w:val="22"/>
          <w:szCs w:val="22"/>
        </w:rPr>
      </w:pPr>
    </w:p>
    <w:p w14:paraId="28E598E4" w14:textId="77777777" w:rsidR="007247F2" w:rsidRDefault="007247F2" w:rsidP="007247F2">
      <w:pPr>
        <w:pStyle w:val="DefaultText"/>
        <w:jc w:val="center"/>
        <w:rPr>
          <w:rFonts w:ascii="Verdana" w:eastAsia="Arial Unicode MS" w:hAnsi="Verdana" w:cs="Arial Unicode MS"/>
          <w:sz w:val="22"/>
          <w:szCs w:val="22"/>
        </w:rPr>
      </w:pPr>
      <w:r>
        <w:rPr>
          <w:rFonts w:ascii="Verdana" w:eastAsia="Arial Unicode MS" w:hAnsi="Verdana" w:cs="Arial Unicode MS"/>
          <w:sz w:val="22"/>
          <w:szCs w:val="22"/>
        </w:rPr>
        <w:t xml:space="preserve">(Please fill in the information in CAPITAL LETTERS.  </w:t>
      </w:r>
    </w:p>
    <w:p w14:paraId="0B271D6D" w14:textId="77777777" w:rsidR="007247F2" w:rsidRDefault="007247F2" w:rsidP="007247F2">
      <w:pPr>
        <w:pStyle w:val="DefaultText"/>
        <w:jc w:val="center"/>
        <w:rPr>
          <w:rFonts w:ascii="Verdana" w:eastAsia="Arial Unicode MS" w:hAnsi="Verdana" w:cs="Arial Unicode MS"/>
          <w:sz w:val="22"/>
          <w:szCs w:val="22"/>
        </w:rPr>
      </w:pPr>
      <w:r>
        <w:rPr>
          <w:rFonts w:ascii="Verdana" w:eastAsia="Arial Unicode MS" w:hAnsi="Verdana" w:cs="Arial Unicode MS"/>
          <w:sz w:val="22"/>
          <w:szCs w:val="22"/>
        </w:rPr>
        <w:t>Please TICK wherever it is applicable)</w:t>
      </w:r>
    </w:p>
    <w:p w14:paraId="76A093B8" w14:textId="77777777" w:rsidR="007247F2" w:rsidRDefault="007247F2" w:rsidP="007247F2">
      <w:pPr>
        <w:pStyle w:val="DefaultText"/>
        <w:rPr>
          <w:rFonts w:ascii="Verdana" w:eastAsia="Arial Unicode MS" w:hAnsi="Verdana" w:cs="Arial Unicode MS"/>
          <w:sz w:val="22"/>
          <w:szCs w:val="22"/>
        </w:rPr>
      </w:pPr>
    </w:p>
    <w:p w14:paraId="094FF1BC" w14:textId="77777777" w:rsidR="007247F2" w:rsidRDefault="007247F2" w:rsidP="00725149">
      <w:pPr>
        <w:pStyle w:val="DefaultText"/>
        <w:numPr>
          <w:ilvl w:val="2"/>
          <w:numId w:val="18"/>
        </w:numPr>
        <w:tabs>
          <w:tab w:val="left" w:pos="360"/>
        </w:tabs>
        <w:overflowPunct w:val="0"/>
        <w:ind w:left="720" w:hanging="720"/>
        <w:jc w:val="both"/>
        <w:rPr>
          <w:rFonts w:ascii="Verdana" w:eastAsia="Arial Unicode MS" w:hAnsi="Verdana" w:cs="Arial Unicode MS"/>
          <w:sz w:val="22"/>
          <w:szCs w:val="22"/>
        </w:rPr>
      </w:pPr>
      <w:r>
        <w:rPr>
          <w:rFonts w:ascii="Verdana" w:eastAsia="Arial Unicode MS" w:hAnsi="Verdana" w:cs="Arial Unicode MS"/>
          <w:sz w:val="22"/>
          <w:szCs w:val="22"/>
        </w:rPr>
        <w:t xml:space="preserve">Name of “Service </w:t>
      </w:r>
      <w:proofErr w:type="gramStart"/>
      <w:r>
        <w:rPr>
          <w:rFonts w:ascii="Verdana" w:eastAsia="Arial Unicode MS" w:hAnsi="Verdana" w:cs="Arial Unicode MS"/>
          <w:sz w:val="22"/>
          <w:szCs w:val="22"/>
        </w:rPr>
        <w:t>Provider”  :</w:t>
      </w:r>
      <w:proofErr w:type="gramEnd"/>
      <w:r>
        <w:rPr>
          <w:rFonts w:ascii="Verdana" w:eastAsia="Arial Unicode MS" w:hAnsi="Verdana" w:cs="Arial Unicode MS"/>
          <w:sz w:val="22"/>
          <w:szCs w:val="22"/>
        </w:rPr>
        <w:t xml:space="preserve">  _________________________________________</w:t>
      </w:r>
    </w:p>
    <w:p w14:paraId="5AF95E63" w14:textId="77777777" w:rsidR="007247F2" w:rsidRDefault="007247F2" w:rsidP="00725149">
      <w:pPr>
        <w:pStyle w:val="DefaultText"/>
        <w:tabs>
          <w:tab w:val="left" w:pos="360"/>
        </w:tabs>
        <w:jc w:val="both"/>
        <w:rPr>
          <w:rFonts w:ascii="Verdana" w:eastAsia="Arial Unicode MS" w:hAnsi="Verdana" w:cs="Arial Unicode MS"/>
          <w:sz w:val="22"/>
          <w:szCs w:val="22"/>
        </w:rPr>
      </w:pPr>
    </w:p>
    <w:p w14:paraId="2BA6D26F" w14:textId="77777777" w:rsidR="007247F2" w:rsidRDefault="007247F2" w:rsidP="00725149">
      <w:pPr>
        <w:pStyle w:val="DefaultText"/>
        <w:tabs>
          <w:tab w:val="left" w:pos="360"/>
        </w:tabs>
        <w:jc w:val="both"/>
        <w:rPr>
          <w:rFonts w:ascii="Verdana" w:eastAsia="Arial Unicode MS" w:hAnsi="Verdana" w:cs="Arial Unicode MS"/>
          <w:sz w:val="22"/>
          <w:szCs w:val="22"/>
        </w:rPr>
      </w:pPr>
      <w:r>
        <w:rPr>
          <w:rFonts w:ascii="Verdana" w:eastAsia="Arial Unicode MS" w:hAnsi="Verdana" w:cs="Arial Unicode MS"/>
          <w:sz w:val="22"/>
          <w:szCs w:val="22"/>
        </w:rPr>
        <w:t>“Service Provider” Code (if applicable):  ______________________________________</w:t>
      </w:r>
    </w:p>
    <w:p w14:paraId="39E3B754" w14:textId="77777777" w:rsidR="007247F2" w:rsidRDefault="007247F2" w:rsidP="00725149">
      <w:pPr>
        <w:pStyle w:val="DefaultText"/>
        <w:jc w:val="both"/>
        <w:rPr>
          <w:rFonts w:ascii="Verdana" w:eastAsia="Arial Unicode MS" w:hAnsi="Verdana" w:cs="Arial Unicode MS"/>
          <w:sz w:val="22"/>
          <w:szCs w:val="22"/>
        </w:rPr>
      </w:pPr>
    </w:p>
    <w:p w14:paraId="6FFCE489" w14:textId="77777777" w:rsidR="007247F2" w:rsidRDefault="007247F2" w:rsidP="00725149">
      <w:pPr>
        <w:pStyle w:val="DefaultText"/>
        <w:tabs>
          <w:tab w:val="left" w:pos="360"/>
        </w:tabs>
        <w:ind w:left="360" w:hanging="360"/>
        <w:jc w:val="both"/>
        <w:rPr>
          <w:rFonts w:ascii="Verdana" w:eastAsia="Arial Unicode MS" w:hAnsi="Verdana" w:cs="Arial Unicode MS"/>
          <w:sz w:val="22"/>
          <w:szCs w:val="22"/>
        </w:rPr>
      </w:pPr>
      <w:r>
        <w:rPr>
          <w:rFonts w:ascii="Verdana" w:eastAsia="Arial Unicode MS" w:hAnsi="Verdana" w:cs="Arial Unicode MS"/>
          <w:sz w:val="22"/>
          <w:szCs w:val="22"/>
        </w:rPr>
        <w:t>2.  Address of the “Service Provider</w:t>
      </w:r>
      <w:proofErr w:type="gramStart"/>
      <w:r>
        <w:rPr>
          <w:rFonts w:ascii="Verdana" w:eastAsia="Arial Unicode MS" w:hAnsi="Verdana" w:cs="Arial Unicode MS"/>
          <w:sz w:val="22"/>
          <w:szCs w:val="22"/>
        </w:rPr>
        <w:t>” :</w:t>
      </w:r>
      <w:proofErr w:type="gramEnd"/>
      <w:r>
        <w:rPr>
          <w:rFonts w:ascii="Verdana" w:eastAsia="Arial Unicode MS" w:hAnsi="Verdana" w:cs="Arial Unicode MS"/>
          <w:sz w:val="22"/>
          <w:szCs w:val="22"/>
        </w:rPr>
        <w:t xml:space="preserve">   ______________________________________</w:t>
      </w:r>
    </w:p>
    <w:p w14:paraId="53D83F80" w14:textId="77777777" w:rsidR="007247F2" w:rsidRDefault="007247F2" w:rsidP="00725149">
      <w:pPr>
        <w:pStyle w:val="DefaultText"/>
        <w:jc w:val="both"/>
        <w:rPr>
          <w:rFonts w:ascii="Verdana" w:eastAsia="Arial Unicode MS" w:hAnsi="Verdana" w:cs="Arial Unicode MS"/>
          <w:sz w:val="22"/>
          <w:szCs w:val="22"/>
        </w:rPr>
      </w:pPr>
    </w:p>
    <w:p w14:paraId="2A08E259" w14:textId="77777777" w:rsidR="007247F2" w:rsidRDefault="007247F2" w:rsidP="00725149">
      <w:pPr>
        <w:pStyle w:val="DefaultText"/>
        <w:jc w:val="both"/>
        <w:rPr>
          <w:rFonts w:ascii="Verdana" w:eastAsia="Arial Unicode MS" w:hAnsi="Verdana" w:cs="Arial Unicode MS"/>
          <w:sz w:val="22"/>
          <w:szCs w:val="22"/>
        </w:rPr>
      </w:pPr>
      <w:r>
        <w:rPr>
          <w:rFonts w:ascii="Verdana" w:eastAsia="Arial Unicode MS" w:hAnsi="Verdana" w:cs="Arial Unicode MS"/>
          <w:sz w:val="22"/>
          <w:szCs w:val="22"/>
        </w:rPr>
        <w:t xml:space="preserve">          City ____________________ Pin Code ______________</w:t>
      </w:r>
    </w:p>
    <w:p w14:paraId="31E049CC" w14:textId="77777777" w:rsidR="007247F2" w:rsidRDefault="007247F2" w:rsidP="00725149">
      <w:pPr>
        <w:pStyle w:val="DefaultText"/>
        <w:jc w:val="both"/>
        <w:rPr>
          <w:rFonts w:ascii="Verdana" w:eastAsia="Arial Unicode MS" w:hAnsi="Verdana" w:cs="Arial Unicode MS"/>
          <w:sz w:val="22"/>
          <w:szCs w:val="22"/>
        </w:rPr>
      </w:pPr>
    </w:p>
    <w:p w14:paraId="047BEC4F" w14:textId="77777777" w:rsidR="007247F2" w:rsidRDefault="007247F2" w:rsidP="00725149">
      <w:pPr>
        <w:pStyle w:val="DefaultText"/>
        <w:jc w:val="both"/>
        <w:rPr>
          <w:rFonts w:ascii="Verdana" w:eastAsia="Arial Unicode MS" w:hAnsi="Verdana" w:cs="Arial Unicode MS"/>
          <w:sz w:val="22"/>
          <w:szCs w:val="22"/>
        </w:rPr>
      </w:pPr>
      <w:r>
        <w:rPr>
          <w:rFonts w:ascii="Verdana" w:eastAsia="Arial Unicode MS" w:hAnsi="Verdana" w:cs="Arial Unicode MS"/>
          <w:sz w:val="22"/>
          <w:szCs w:val="22"/>
        </w:rPr>
        <w:tab/>
        <w:t xml:space="preserve">E-mail </w:t>
      </w:r>
      <w:proofErr w:type="gramStart"/>
      <w:r>
        <w:rPr>
          <w:rFonts w:ascii="Verdana" w:eastAsia="Arial Unicode MS" w:hAnsi="Verdana" w:cs="Arial Unicode MS"/>
          <w:sz w:val="22"/>
          <w:szCs w:val="22"/>
        </w:rPr>
        <w:t>id:_</w:t>
      </w:r>
      <w:proofErr w:type="gramEnd"/>
      <w:r>
        <w:rPr>
          <w:rFonts w:ascii="Verdana" w:eastAsia="Arial Unicode MS" w:hAnsi="Verdana" w:cs="Arial Unicode MS"/>
          <w:sz w:val="22"/>
          <w:szCs w:val="22"/>
        </w:rPr>
        <w:t>________________________________________</w:t>
      </w:r>
    </w:p>
    <w:p w14:paraId="212533F8" w14:textId="77777777" w:rsidR="007247F2" w:rsidRDefault="007247F2" w:rsidP="00725149">
      <w:pPr>
        <w:pStyle w:val="DefaultText"/>
        <w:jc w:val="both"/>
        <w:rPr>
          <w:rFonts w:ascii="Verdana" w:eastAsia="Arial Unicode MS" w:hAnsi="Verdana" w:cs="Arial Unicode MS"/>
          <w:sz w:val="22"/>
          <w:szCs w:val="22"/>
        </w:rPr>
      </w:pPr>
    </w:p>
    <w:p w14:paraId="2B477D73" w14:textId="77777777" w:rsidR="007247F2" w:rsidRDefault="007247F2" w:rsidP="00725149">
      <w:pPr>
        <w:pStyle w:val="DefaultText"/>
        <w:jc w:val="both"/>
        <w:rPr>
          <w:rFonts w:ascii="Verdana" w:eastAsia="Arial Unicode MS" w:hAnsi="Verdana" w:cs="Arial Unicode MS"/>
          <w:sz w:val="22"/>
          <w:szCs w:val="22"/>
        </w:rPr>
      </w:pPr>
      <w:r>
        <w:rPr>
          <w:rFonts w:ascii="Verdana" w:eastAsia="Arial Unicode MS" w:hAnsi="Verdana" w:cs="Arial Unicode MS"/>
          <w:sz w:val="22"/>
          <w:szCs w:val="22"/>
        </w:rPr>
        <w:tab/>
        <w:t xml:space="preserve">Phone No. with </w:t>
      </w:r>
      <w:smartTag w:uri="urn:schemas-microsoft-com:office:smarttags" w:element="stockticker">
        <w:r>
          <w:rPr>
            <w:rFonts w:ascii="Verdana" w:eastAsia="Arial Unicode MS" w:hAnsi="Verdana" w:cs="Arial Unicode MS"/>
            <w:sz w:val="22"/>
            <w:szCs w:val="22"/>
          </w:rPr>
          <w:t>STD</w:t>
        </w:r>
      </w:smartTag>
      <w:r>
        <w:rPr>
          <w:rFonts w:ascii="Verdana" w:eastAsia="Arial Unicode MS" w:hAnsi="Verdana" w:cs="Arial Unicode MS"/>
          <w:sz w:val="22"/>
          <w:szCs w:val="22"/>
        </w:rPr>
        <w:t xml:space="preserve"> </w:t>
      </w:r>
      <w:proofErr w:type="gramStart"/>
      <w:r>
        <w:rPr>
          <w:rFonts w:ascii="Verdana" w:eastAsia="Arial Unicode MS" w:hAnsi="Verdana" w:cs="Arial Unicode MS"/>
          <w:sz w:val="22"/>
          <w:szCs w:val="22"/>
        </w:rPr>
        <w:t>code:_</w:t>
      </w:r>
      <w:proofErr w:type="gramEnd"/>
      <w:r>
        <w:rPr>
          <w:rFonts w:ascii="Verdana" w:eastAsia="Arial Unicode MS" w:hAnsi="Verdana" w:cs="Arial Unicode MS"/>
          <w:sz w:val="22"/>
          <w:szCs w:val="22"/>
        </w:rPr>
        <w:t>_____________</w:t>
      </w:r>
    </w:p>
    <w:p w14:paraId="70A45BC6" w14:textId="77777777" w:rsidR="007247F2" w:rsidRDefault="007247F2" w:rsidP="00725149">
      <w:pPr>
        <w:pStyle w:val="DefaultText"/>
        <w:jc w:val="both"/>
        <w:rPr>
          <w:rFonts w:ascii="Verdana" w:eastAsia="Arial Unicode MS" w:hAnsi="Verdana" w:cs="Arial Unicode MS"/>
          <w:sz w:val="22"/>
          <w:szCs w:val="22"/>
        </w:rPr>
      </w:pPr>
    </w:p>
    <w:p w14:paraId="6C61A134" w14:textId="77777777" w:rsidR="007247F2" w:rsidRDefault="007247F2" w:rsidP="00725149">
      <w:pPr>
        <w:pStyle w:val="DefaultText"/>
        <w:jc w:val="both"/>
        <w:rPr>
          <w:rFonts w:ascii="Verdana" w:eastAsia="Arial Unicode MS" w:hAnsi="Verdana" w:cs="Arial Unicode MS"/>
          <w:sz w:val="22"/>
          <w:szCs w:val="22"/>
        </w:rPr>
      </w:pPr>
      <w:r>
        <w:rPr>
          <w:rFonts w:ascii="Verdana" w:eastAsia="Arial Unicode MS" w:hAnsi="Verdana" w:cs="Arial Unicode MS"/>
          <w:sz w:val="22"/>
          <w:szCs w:val="22"/>
        </w:rPr>
        <w:tab/>
        <w:t xml:space="preserve">Mobile </w:t>
      </w:r>
      <w:proofErr w:type="gramStart"/>
      <w:r>
        <w:rPr>
          <w:rFonts w:ascii="Verdana" w:eastAsia="Arial Unicode MS" w:hAnsi="Verdana" w:cs="Arial Unicode MS"/>
          <w:sz w:val="22"/>
          <w:szCs w:val="22"/>
        </w:rPr>
        <w:t>No.:_</w:t>
      </w:r>
      <w:proofErr w:type="gramEnd"/>
      <w:r>
        <w:rPr>
          <w:rFonts w:ascii="Verdana" w:eastAsia="Arial Unicode MS" w:hAnsi="Verdana" w:cs="Arial Unicode MS"/>
          <w:sz w:val="22"/>
          <w:szCs w:val="22"/>
        </w:rPr>
        <w:t>______________________________________</w:t>
      </w:r>
    </w:p>
    <w:p w14:paraId="787245D8" w14:textId="77777777" w:rsidR="007247F2" w:rsidRDefault="007247F2" w:rsidP="00725149">
      <w:pPr>
        <w:pStyle w:val="DefaultText"/>
        <w:jc w:val="both"/>
        <w:rPr>
          <w:rFonts w:ascii="Verdana" w:eastAsia="Arial Unicode MS" w:hAnsi="Verdana" w:cs="Arial Unicode MS"/>
          <w:sz w:val="22"/>
          <w:szCs w:val="22"/>
        </w:rPr>
      </w:pPr>
    </w:p>
    <w:p w14:paraId="52EE5658" w14:textId="77777777" w:rsidR="007247F2" w:rsidRDefault="007247F2" w:rsidP="00725149">
      <w:pPr>
        <w:pStyle w:val="DefaultText"/>
        <w:jc w:val="both"/>
        <w:rPr>
          <w:rFonts w:ascii="Verdana" w:eastAsia="Arial Unicode MS" w:hAnsi="Verdana" w:cs="Arial Unicode MS"/>
          <w:sz w:val="22"/>
          <w:szCs w:val="22"/>
        </w:rPr>
      </w:pPr>
      <w:r>
        <w:rPr>
          <w:rFonts w:ascii="Verdana" w:eastAsia="Arial Unicode MS" w:hAnsi="Verdana" w:cs="Arial Unicode MS"/>
          <w:sz w:val="22"/>
          <w:szCs w:val="22"/>
        </w:rPr>
        <w:tab/>
        <w:t>Permanent Account Number ______________________</w:t>
      </w:r>
    </w:p>
    <w:p w14:paraId="1C7356F2" w14:textId="77777777" w:rsidR="007247F2" w:rsidRDefault="007247F2" w:rsidP="00725149">
      <w:pPr>
        <w:pStyle w:val="DefaultText"/>
        <w:jc w:val="both"/>
        <w:rPr>
          <w:rFonts w:ascii="Verdana" w:eastAsia="Arial Unicode MS" w:hAnsi="Verdana" w:cs="Arial Unicode MS"/>
          <w:sz w:val="22"/>
          <w:szCs w:val="22"/>
        </w:rPr>
      </w:pPr>
    </w:p>
    <w:p w14:paraId="0FDB47C0" w14:textId="77777777" w:rsidR="007247F2" w:rsidRDefault="007247F2" w:rsidP="00725149">
      <w:pPr>
        <w:pStyle w:val="DefaultText"/>
        <w:jc w:val="both"/>
        <w:rPr>
          <w:rFonts w:ascii="Verdana" w:eastAsia="Arial Unicode MS" w:hAnsi="Verdana" w:cs="Arial Unicode MS"/>
          <w:sz w:val="22"/>
          <w:szCs w:val="22"/>
        </w:rPr>
      </w:pPr>
      <w:r>
        <w:rPr>
          <w:rFonts w:ascii="Verdana" w:eastAsia="Arial Unicode MS" w:hAnsi="Verdana" w:cs="Arial Unicode MS"/>
          <w:sz w:val="22"/>
          <w:szCs w:val="22"/>
        </w:rPr>
        <w:tab/>
      </w:r>
      <w:proofErr w:type="gramStart"/>
      <w:r>
        <w:rPr>
          <w:rFonts w:ascii="Verdana" w:eastAsia="Arial Unicode MS" w:hAnsi="Verdana" w:cs="Arial Unicode MS"/>
          <w:sz w:val="22"/>
          <w:szCs w:val="22"/>
        </w:rPr>
        <w:t>MSE  Registration</w:t>
      </w:r>
      <w:proofErr w:type="gramEnd"/>
      <w:r>
        <w:rPr>
          <w:rFonts w:ascii="Verdana" w:eastAsia="Arial Unicode MS" w:hAnsi="Verdana" w:cs="Arial Unicode MS"/>
          <w:sz w:val="22"/>
          <w:szCs w:val="22"/>
        </w:rPr>
        <w:t xml:space="preserve"> / CA Certificate     _________________</w:t>
      </w:r>
    </w:p>
    <w:p w14:paraId="6A5C4F50" w14:textId="77777777" w:rsidR="007247F2" w:rsidRDefault="007247F2" w:rsidP="00725149">
      <w:pPr>
        <w:pStyle w:val="DefaultText"/>
        <w:jc w:val="both"/>
        <w:rPr>
          <w:rFonts w:ascii="Verdana" w:eastAsia="Arial Unicode MS" w:hAnsi="Verdana" w:cs="Arial Unicode MS"/>
          <w:sz w:val="22"/>
          <w:szCs w:val="22"/>
        </w:rPr>
      </w:pPr>
      <w:r>
        <w:rPr>
          <w:rFonts w:ascii="Verdana" w:eastAsia="Arial Unicode MS" w:hAnsi="Verdana" w:cs="Arial Unicode MS"/>
          <w:sz w:val="22"/>
          <w:szCs w:val="22"/>
        </w:rPr>
        <w:tab/>
      </w:r>
      <w:r>
        <w:rPr>
          <w:rFonts w:ascii="Verdana" w:eastAsia="Arial Unicode MS" w:hAnsi="Verdana" w:cs="Arial Unicode MS"/>
          <w:sz w:val="22"/>
          <w:szCs w:val="22"/>
        </w:rPr>
        <w:tab/>
      </w:r>
      <w:r>
        <w:rPr>
          <w:rFonts w:ascii="Verdana" w:eastAsia="Arial Unicode MS" w:hAnsi="Verdana" w:cs="Arial Unicode MS"/>
          <w:sz w:val="22"/>
          <w:szCs w:val="22"/>
        </w:rPr>
        <w:tab/>
      </w:r>
      <w:r>
        <w:rPr>
          <w:rFonts w:ascii="Verdana" w:eastAsia="Arial Unicode MS" w:hAnsi="Verdana" w:cs="Arial Unicode MS"/>
          <w:sz w:val="22"/>
          <w:szCs w:val="22"/>
        </w:rPr>
        <w:tab/>
        <w:t xml:space="preserve">     applicable)</w:t>
      </w:r>
    </w:p>
    <w:p w14:paraId="725BA399" w14:textId="77777777" w:rsidR="007247F2" w:rsidRDefault="007247F2" w:rsidP="00725149">
      <w:pPr>
        <w:pStyle w:val="DefaultText"/>
        <w:jc w:val="both"/>
        <w:rPr>
          <w:rFonts w:ascii="Verdana" w:eastAsia="Arial Unicode MS" w:hAnsi="Verdana" w:cs="Arial Unicode MS"/>
          <w:sz w:val="22"/>
          <w:szCs w:val="22"/>
        </w:rPr>
      </w:pPr>
    </w:p>
    <w:p w14:paraId="40A0283B" w14:textId="77777777" w:rsidR="007247F2" w:rsidRDefault="007247F2" w:rsidP="00725149">
      <w:pPr>
        <w:pStyle w:val="DefaultText"/>
        <w:jc w:val="both"/>
        <w:rPr>
          <w:rFonts w:ascii="Verdana" w:eastAsia="Arial Unicode MS" w:hAnsi="Verdana" w:cs="Arial Unicode MS"/>
          <w:b/>
          <w:bCs/>
          <w:sz w:val="22"/>
          <w:szCs w:val="22"/>
        </w:rPr>
      </w:pPr>
      <w:r>
        <w:rPr>
          <w:rFonts w:ascii="Verdana" w:eastAsia="Arial Unicode MS" w:hAnsi="Verdana" w:cs="Arial Unicode MS"/>
          <w:sz w:val="22"/>
          <w:szCs w:val="22"/>
        </w:rPr>
        <w:t xml:space="preserve">3.  </w:t>
      </w:r>
      <w:r>
        <w:rPr>
          <w:rFonts w:ascii="Verdana" w:eastAsia="Arial Unicode MS" w:hAnsi="Verdana" w:cs="Arial Unicode MS"/>
          <w:b/>
          <w:bCs/>
          <w:sz w:val="22"/>
          <w:szCs w:val="22"/>
        </w:rPr>
        <w:t>Particulars of Bank account:</w:t>
      </w:r>
    </w:p>
    <w:tbl>
      <w:tblPr>
        <w:tblW w:w="0" w:type="auto"/>
        <w:jc w:val="center"/>
        <w:tblLayout w:type="fixed"/>
        <w:tblCellMar>
          <w:left w:w="36" w:type="dxa"/>
          <w:right w:w="36" w:type="dxa"/>
        </w:tblCellMar>
        <w:tblLook w:val="04A0" w:firstRow="1" w:lastRow="0" w:firstColumn="1" w:lastColumn="0" w:noHBand="0" w:noVBand="1"/>
      </w:tblPr>
      <w:tblGrid>
        <w:gridCol w:w="1633"/>
        <w:gridCol w:w="1945"/>
        <w:gridCol w:w="1472"/>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7247F2" w14:paraId="5BB2390C"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hideMark/>
          </w:tcPr>
          <w:p w14:paraId="5B343ED1"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 xml:space="preserve">Beneficiary </w:t>
            </w:r>
          </w:p>
          <w:p w14:paraId="7E5ABA87"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Name</w:t>
            </w:r>
          </w:p>
        </w:tc>
        <w:tc>
          <w:tcPr>
            <w:tcW w:w="7350" w:type="dxa"/>
            <w:gridSpan w:val="27"/>
            <w:tcBorders>
              <w:top w:val="single" w:sz="6" w:space="0" w:color="auto"/>
              <w:left w:val="single" w:sz="6" w:space="0" w:color="auto"/>
              <w:bottom w:val="single" w:sz="6" w:space="0" w:color="auto"/>
              <w:right w:val="single" w:sz="6" w:space="0" w:color="auto"/>
            </w:tcBorders>
          </w:tcPr>
          <w:p w14:paraId="79B2CEBE" w14:textId="77777777" w:rsidR="007247F2" w:rsidRDefault="007247F2">
            <w:pPr>
              <w:rPr>
                <w:rFonts w:ascii="Verdana" w:eastAsia="Arial Unicode MS" w:hAnsi="Verdana" w:cs="Arial Unicode MS"/>
                <w:szCs w:val="22"/>
              </w:rPr>
            </w:pPr>
          </w:p>
        </w:tc>
      </w:tr>
      <w:tr w:rsidR="007247F2" w14:paraId="7DF86213"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tcPr>
          <w:p w14:paraId="5F435C19"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Bank Name</w:t>
            </w:r>
          </w:p>
          <w:p w14:paraId="363103A6" w14:textId="77777777" w:rsidR="007247F2" w:rsidRDefault="007247F2">
            <w:pPr>
              <w:pStyle w:val="DefaultText"/>
              <w:rPr>
                <w:rFonts w:ascii="Verdana" w:eastAsia="Arial Unicode MS" w:hAnsi="Verdana" w:cs="Arial Unicode MS"/>
                <w:sz w:val="22"/>
                <w:szCs w:val="22"/>
              </w:rPr>
            </w:pPr>
          </w:p>
        </w:tc>
        <w:tc>
          <w:tcPr>
            <w:tcW w:w="3468" w:type="dxa"/>
            <w:gridSpan w:val="3"/>
            <w:tcBorders>
              <w:top w:val="single" w:sz="6" w:space="0" w:color="auto"/>
              <w:left w:val="single" w:sz="6" w:space="0" w:color="auto"/>
              <w:bottom w:val="single" w:sz="6" w:space="0" w:color="auto"/>
              <w:right w:val="single" w:sz="6" w:space="0" w:color="auto"/>
            </w:tcBorders>
          </w:tcPr>
          <w:p w14:paraId="1165C59C" w14:textId="77777777" w:rsidR="007247F2" w:rsidRDefault="007247F2">
            <w:pPr>
              <w:rPr>
                <w:rFonts w:ascii="Verdana" w:eastAsia="Arial Unicode MS" w:hAnsi="Verdana"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hideMark/>
          </w:tcPr>
          <w:p w14:paraId="085A9E08" w14:textId="77777777" w:rsidR="007247F2" w:rsidRDefault="007247F2">
            <w:pPr>
              <w:pStyle w:val="DefaultText"/>
              <w:tabs>
                <w:tab w:val="left" w:pos="1279"/>
              </w:tabs>
              <w:ind w:right="-92"/>
              <w:rPr>
                <w:rFonts w:ascii="Verdana" w:eastAsia="Arial Unicode MS" w:hAnsi="Verdana" w:cs="Arial Unicode MS"/>
                <w:sz w:val="22"/>
                <w:szCs w:val="22"/>
              </w:rPr>
            </w:pPr>
            <w:r>
              <w:rPr>
                <w:rFonts w:ascii="Verdana" w:eastAsia="Arial Unicode MS" w:hAnsi="Verdana" w:cs="Arial Unicode MS"/>
                <w:sz w:val="22"/>
                <w:szCs w:val="22"/>
              </w:rPr>
              <w:t xml:space="preserve">Branch </w:t>
            </w:r>
          </w:p>
          <w:p w14:paraId="176D60C4" w14:textId="77777777" w:rsidR="007247F2" w:rsidRDefault="007247F2">
            <w:pPr>
              <w:pStyle w:val="DefaultText"/>
              <w:tabs>
                <w:tab w:val="left" w:pos="1279"/>
              </w:tabs>
              <w:ind w:right="-92"/>
              <w:rPr>
                <w:rFonts w:ascii="Verdana" w:eastAsia="Arial Unicode MS" w:hAnsi="Verdana" w:cs="Arial Unicode MS"/>
                <w:sz w:val="22"/>
                <w:szCs w:val="22"/>
              </w:rPr>
            </w:pPr>
            <w:r>
              <w:rPr>
                <w:rFonts w:ascii="Verdana" w:eastAsia="Arial Unicode MS" w:hAnsi="Verdana" w:cs="Arial Unicode MS"/>
                <w:sz w:val="22"/>
                <w:szCs w:val="22"/>
              </w:rPr>
              <w:t>Name</w:t>
            </w:r>
          </w:p>
        </w:tc>
        <w:tc>
          <w:tcPr>
            <w:tcW w:w="2479" w:type="dxa"/>
            <w:gridSpan w:val="19"/>
            <w:tcBorders>
              <w:top w:val="single" w:sz="6" w:space="0" w:color="auto"/>
              <w:left w:val="single" w:sz="6" w:space="0" w:color="auto"/>
              <w:bottom w:val="single" w:sz="6" w:space="0" w:color="auto"/>
              <w:right w:val="single" w:sz="6" w:space="0" w:color="auto"/>
            </w:tcBorders>
          </w:tcPr>
          <w:p w14:paraId="5A25FA18" w14:textId="77777777" w:rsidR="007247F2" w:rsidRDefault="007247F2">
            <w:pPr>
              <w:rPr>
                <w:rFonts w:ascii="Verdana" w:eastAsia="Arial Unicode MS" w:hAnsi="Verdana" w:cs="Arial Unicode MS"/>
                <w:szCs w:val="22"/>
              </w:rPr>
            </w:pPr>
          </w:p>
        </w:tc>
      </w:tr>
      <w:tr w:rsidR="007247F2" w14:paraId="3100A711"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hideMark/>
          </w:tcPr>
          <w:p w14:paraId="3CD780AB"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Branch Place</w:t>
            </w:r>
          </w:p>
        </w:tc>
        <w:tc>
          <w:tcPr>
            <w:tcW w:w="3468" w:type="dxa"/>
            <w:gridSpan w:val="3"/>
            <w:tcBorders>
              <w:top w:val="single" w:sz="6" w:space="0" w:color="auto"/>
              <w:left w:val="single" w:sz="6" w:space="0" w:color="auto"/>
              <w:bottom w:val="single" w:sz="6" w:space="0" w:color="auto"/>
              <w:right w:val="single" w:sz="6" w:space="0" w:color="auto"/>
            </w:tcBorders>
          </w:tcPr>
          <w:p w14:paraId="326FED13" w14:textId="77777777" w:rsidR="007247F2" w:rsidRDefault="007247F2">
            <w:pPr>
              <w:rPr>
                <w:rFonts w:ascii="Verdana" w:eastAsia="Arial Unicode MS" w:hAnsi="Verdana"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hideMark/>
          </w:tcPr>
          <w:p w14:paraId="0AE6BA49" w14:textId="77777777" w:rsidR="007247F2" w:rsidRDefault="007247F2">
            <w:pPr>
              <w:pStyle w:val="DefaultText"/>
              <w:ind w:right="-185"/>
              <w:rPr>
                <w:rFonts w:ascii="Verdana" w:eastAsia="Arial Unicode MS" w:hAnsi="Verdana" w:cs="Arial Unicode MS"/>
                <w:sz w:val="22"/>
                <w:szCs w:val="22"/>
              </w:rPr>
            </w:pPr>
            <w:r>
              <w:rPr>
                <w:rFonts w:ascii="Verdana" w:eastAsia="Arial Unicode MS" w:hAnsi="Verdana" w:cs="Arial Unicode MS"/>
                <w:sz w:val="22"/>
                <w:szCs w:val="22"/>
              </w:rPr>
              <w:t>Branch City</w:t>
            </w:r>
          </w:p>
        </w:tc>
        <w:tc>
          <w:tcPr>
            <w:tcW w:w="2479" w:type="dxa"/>
            <w:gridSpan w:val="19"/>
            <w:tcBorders>
              <w:top w:val="single" w:sz="6" w:space="0" w:color="auto"/>
              <w:left w:val="single" w:sz="6" w:space="0" w:color="auto"/>
              <w:bottom w:val="single" w:sz="6" w:space="0" w:color="auto"/>
              <w:right w:val="single" w:sz="6" w:space="0" w:color="auto"/>
            </w:tcBorders>
          </w:tcPr>
          <w:p w14:paraId="508547D4" w14:textId="77777777" w:rsidR="007247F2" w:rsidRDefault="007247F2">
            <w:pPr>
              <w:pStyle w:val="DefaultText"/>
              <w:rPr>
                <w:rFonts w:ascii="Verdana" w:eastAsia="Arial Unicode MS" w:hAnsi="Verdana" w:cs="Arial Unicode MS"/>
                <w:sz w:val="22"/>
                <w:szCs w:val="22"/>
              </w:rPr>
            </w:pPr>
          </w:p>
          <w:p w14:paraId="24216A88" w14:textId="77777777" w:rsidR="007247F2" w:rsidRDefault="007247F2">
            <w:pPr>
              <w:pStyle w:val="DefaultText"/>
              <w:rPr>
                <w:rFonts w:ascii="Verdana" w:eastAsia="Arial Unicode MS" w:hAnsi="Verdana" w:cs="Arial Unicode MS"/>
                <w:sz w:val="22"/>
                <w:szCs w:val="22"/>
              </w:rPr>
            </w:pPr>
          </w:p>
        </w:tc>
      </w:tr>
      <w:tr w:rsidR="007247F2" w14:paraId="599C9F76"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hideMark/>
          </w:tcPr>
          <w:p w14:paraId="011611D8"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PIN Code</w:t>
            </w:r>
          </w:p>
        </w:tc>
        <w:tc>
          <w:tcPr>
            <w:tcW w:w="3468" w:type="dxa"/>
            <w:gridSpan w:val="3"/>
            <w:tcBorders>
              <w:top w:val="single" w:sz="6" w:space="0" w:color="auto"/>
              <w:left w:val="single" w:sz="6" w:space="0" w:color="auto"/>
              <w:bottom w:val="single" w:sz="6" w:space="0" w:color="auto"/>
              <w:right w:val="single" w:sz="6" w:space="0" w:color="auto"/>
            </w:tcBorders>
          </w:tcPr>
          <w:p w14:paraId="46B736B4" w14:textId="77777777" w:rsidR="007247F2" w:rsidRDefault="007247F2">
            <w:pPr>
              <w:rPr>
                <w:rFonts w:ascii="Verdana" w:eastAsia="Arial Unicode MS" w:hAnsi="Verdana"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hideMark/>
          </w:tcPr>
          <w:p w14:paraId="7DBA69CF"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 xml:space="preserve">Branch </w:t>
            </w:r>
          </w:p>
          <w:p w14:paraId="737A2E5F"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Code</w:t>
            </w:r>
          </w:p>
        </w:tc>
        <w:tc>
          <w:tcPr>
            <w:tcW w:w="236" w:type="dxa"/>
            <w:tcBorders>
              <w:top w:val="single" w:sz="6" w:space="0" w:color="auto"/>
              <w:left w:val="single" w:sz="6" w:space="0" w:color="auto"/>
              <w:bottom w:val="single" w:sz="6" w:space="0" w:color="auto"/>
              <w:right w:val="single" w:sz="6" w:space="0" w:color="auto"/>
            </w:tcBorders>
          </w:tcPr>
          <w:p w14:paraId="3151DC3D" w14:textId="77777777" w:rsidR="007247F2" w:rsidRDefault="007247F2">
            <w:pPr>
              <w:rPr>
                <w:rFonts w:ascii="Verdana" w:eastAsia="Arial Unicode MS" w:hAnsi="Verdana"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14:paraId="2C7ACF07" w14:textId="77777777" w:rsidR="007247F2" w:rsidRDefault="007247F2">
            <w:pPr>
              <w:rPr>
                <w:rFonts w:ascii="Verdana" w:eastAsia="Arial Unicode MS" w:hAnsi="Verdana"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14:paraId="7E65023A" w14:textId="77777777" w:rsidR="007247F2" w:rsidRDefault="007247F2">
            <w:pPr>
              <w:rPr>
                <w:rFonts w:ascii="Verdana" w:eastAsia="Arial Unicode MS" w:hAnsi="Verdana"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14:paraId="04135E3D" w14:textId="77777777" w:rsidR="007247F2" w:rsidRDefault="007247F2">
            <w:pPr>
              <w:rPr>
                <w:rFonts w:ascii="Verdana" w:eastAsia="Arial Unicode MS" w:hAnsi="Verdana"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14:paraId="761304AD" w14:textId="77777777" w:rsidR="007247F2" w:rsidRDefault="007247F2">
            <w:pPr>
              <w:rPr>
                <w:rFonts w:ascii="Verdana" w:eastAsia="Arial Unicode MS" w:hAnsi="Verdana"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14:paraId="52A75BBB" w14:textId="77777777" w:rsidR="007247F2" w:rsidRDefault="007247F2">
            <w:pPr>
              <w:rPr>
                <w:rFonts w:ascii="Verdana" w:eastAsia="Arial Unicode MS" w:hAnsi="Verdana" w:cs="Arial Unicode MS"/>
                <w:szCs w:val="22"/>
              </w:rPr>
            </w:pPr>
          </w:p>
        </w:tc>
        <w:tc>
          <w:tcPr>
            <w:tcW w:w="247" w:type="dxa"/>
            <w:gridSpan w:val="2"/>
            <w:tcBorders>
              <w:top w:val="single" w:sz="6" w:space="0" w:color="auto"/>
              <w:left w:val="single" w:sz="6" w:space="0" w:color="auto"/>
              <w:bottom w:val="single" w:sz="6" w:space="0" w:color="auto"/>
              <w:right w:val="single" w:sz="6" w:space="0" w:color="auto"/>
            </w:tcBorders>
          </w:tcPr>
          <w:p w14:paraId="7976EA93" w14:textId="77777777" w:rsidR="007247F2" w:rsidRDefault="007247F2">
            <w:pPr>
              <w:rPr>
                <w:rFonts w:ascii="Verdana" w:eastAsia="Arial Unicode MS" w:hAnsi="Verdana" w:cs="Arial Unicode MS"/>
                <w:szCs w:val="22"/>
              </w:rPr>
            </w:pPr>
          </w:p>
        </w:tc>
        <w:tc>
          <w:tcPr>
            <w:tcW w:w="255" w:type="dxa"/>
            <w:gridSpan w:val="2"/>
            <w:tcBorders>
              <w:top w:val="single" w:sz="6" w:space="0" w:color="auto"/>
              <w:left w:val="single" w:sz="6" w:space="0" w:color="auto"/>
              <w:bottom w:val="single" w:sz="6" w:space="0" w:color="auto"/>
              <w:right w:val="single" w:sz="6" w:space="0" w:color="auto"/>
            </w:tcBorders>
          </w:tcPr>
          <w:p w14:paraId="6211FAD8" w14:textId="77777777" w:rsidR="007247F2" w:rsidRDefault="007247F2">
            <w:pPr>
              <w:rPr>
                <w:rFonts w:ascii="Verdana" w:eastAsia="Arial Unicode MS" w:hAnsi="Verdana"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14:paraId="66D10A9B" w14:textId="77777777" w:rsidR="007247F2" w:rsidRDefault="007247F2">
            <w:pPr>
              <w:rPr>
                <w:rFonts w:ascii="Verdana" w:eastAsia="Arial Unicode MS" w:hAnsi="Verdana" w:cs="Arial Unicode MS"/>
                <w:szCs w:val="22"/>
              </w:rPr>
            </w:pPr>
          </w:p>
        </w:tc>
        <w:tc>
          <w:tcPr>
            <w:tcW w:w="285" w:type="dxa"/>
            <w:gridSpan w:val="2"/>
            <w:tcBorders>
              <w:top w:val="single" w:sz="6" w:space="0" w:color="auto"/>
              <w:left w:val="single" w:sz="6" w:space="0" w:color="auto"/>
              <w:bottom w:val="single" w:sz="6" w:space="0" w:color="auto"/>
              <w:right w:val="single" w:sz="6" w:space="0" w:color="auto"/>
            </w:tcBorders>
          </w:tcPr>
          <w:p w14:paraId="7C90C9DA" w14:textId="77777777" w:rsidR="007247F2" w:rsidRDefault="007247F2">
            <w:pPr>
              <w:rPr>
                <w:rFonts w:ascii="Verdana" w:eastAsia="Arial Unicode MS" w:hAnsi="Verdana" w:cs="Arial Unicode MS"/>
                <w:szCs w:val="22"/>
              </w:rPr>
            </w:pPr>
          </w:p>
        </w:tc>
      </w:tr>
      <w:tr w:rsidR="007247F2" w14:paraId="4885C235"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tcPr>
          <w:p w14:paraId="689E6807"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MICR No.</w:t>
            </w:r>
          </w:p>
          <w:p w14:paraId="2009BF8B" w14:textId="77777777" w:rsidR="007247F2" w:rsidRDefault="007247F2">
            <w:pPr>
              <w:pStyle w:val="DefaultText"/>
              <w:rPr>
                <w:rFonts w:ascii="Verdana" w:eastAsia="Arial Unicode MS" w:hAnsi="Verdana" w:cs="Arial Unicode MS"/>
                <w:sz w:val="22"/>
                <w:szCs w:val="22"/>
              </w:rPr>
            </w:pPr>
          </w:p>
        </w:tc>
        <w:tc>
          <w:tcPr>
            <w:tcW w:w="3468" w:type="dxa"/>
            <w:gridSpan w:val="3"/>
            <w:tcBorders>
              <w:top w:val="single" w:sz="6" w:space="0" w:color="auto"/>
              <w:left w:val="single" w:sz="6" w:space="0" w:color="auto"/>
              <w:bottom w:val="single" w:sz="6" w:space="0" w:color="auto"/>
              <w:right w:val="single" w:sz="6" w:space="0" w:color="auto"/>
            </w:tcBorders>
          </w:tcPr>
          <w:p w14:paraId="3105F9A9" w14:textId="77777777" w:rsidR="007247F2" w:rsidRDefault="007247F2">
            <w:pPr>
              <w:rPr>
                <w:rFonts w:ascii="Verdana" w:eastAsia="Arial Unicode MS" w:hAnsi="Verdana"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14:paraId="4D478AC8" w14:textId="77777777" w:rsidR="007247F2" w:rsidRDefault="007247F2">
            <w:pPr>
              <w:rPr>
                <w:rFonts w:ascii="Verdana" w:eastAsia="Arial Unicode MS" w:hAnsi="Verdana" w:cs="Arial Unicode MS"/>
                <w:szCs w:val="22"/>
              </w:rPr>
            </w:pPr>
          </w:p>
        </w:tc>
        <w:tc>
          <w:tcPr>
            <w:tcW w:w="2479" w:type="dxa"/>
            <w:gridSpan w:val="19"/>
            <w:tcBorders>
              <w:top w:val="single" w:sz="6" w:space="0" w:color="auto"/>
              <w:left w:val="single" w:sz="6" w:space="0" w:color="auto"/>
              <w:bottom w:val="single" w:sz="6" w:space="0" w:color="auto"/>
              <w:right w:val="single" w:sz="6" w:space="0" w:color="auto"/>
            </w:tcBorders>
          </w:tcPr>
          <w:p w14:paraId="4CA3F1F2" w14:textId="77777777" w:rsidR="007247F2" w:rsidRDefault="007247F2">
            <w:pPr>
              <w:rPr>
                <w:rFonts w:ascii="Verdana" w:eastAsia="Arial Unicode MS" w:hAnsi="Verdana" w:cs="Arial Unicode MS"/>
                <w:szCs w:val="22"/>
              </w:rPr>
            </w:pPr>
          </w:p>
        </w:tc>
      </w:tr>
      <w:tr w:rsidR="007247F2" w14:paraId="3FB97358"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hideMark/>
          </w:tcPr>
          <w:p w14:paraId="4E78374E"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Account type</w:t>
            </w:r>
          </w:p>
        </w:tc>
        <w:tc>
          <w:tcPr>
            <w:tcW w:w="3468" w:type="dxa"/>
            <w:gridSpan w:val="3"/>
            <w:tcBorders>
              <w:top w:val="single" w:sz="6" w:space="0" w:color="auto"/>
              <w:left w:val="single" w:sz="6" w:space="0" w:color="auto"/>
              <w:bottom w:val="single" w:sz="6" w:space="0" w:color="auto"/>
              <w:right w:val="single" w:sz="6" w:space="0" w:color="auto"/>
            </w:tcBorders>
            <w:hideMark/>
          </w:tcPr>
          <w:p w14:paraId="74EE932F"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Saving</w:t>
            </w:r>
          </w:p>
        </w:tc>
        <w:tc>
          <w:tcPr>
            <w:tcW w:w="1403" w:type="dxa"/>
            <w:gridSpan w:val="5"/>
            <w:tcBorders>
              <w:top w:val="single" w:sz="6" w:space="0" w:color="auto"/>
              <w:left w:val="single" w:sz="6" w:space="0" w:color="auto"/>
              <w:bottom w:val="single" w:sz="6" w:space="0" w:color="auto"/>
              <w:right w:val="single" w:sz="6" w:space="0" w:color="auto"/>
            </w:tcBorders>
            <w:hideMark/>
          </w:tcPr>
          <w:p w14:paraId="7F9168D5"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Current</w:t>
            </w:r>
          </w:p>
        </w:tc>
        <w:tc>
          <w:tcPr>
            <w:tcW w:w="2479" w:type="dxa"/>
            <w:gridSpan w:val="19"/>
            <w:tcBorders>
              <w:top w:val="single" w:sz="6" w:space="0" w:color="auto"/>
              <w:left w:val="single" w:sz="6" w:space="0" w:color="auto"/>
              <w:bottom w:val="single" w:sz="6" w:space="0" w:color="auto"/>
              <w:right w:val="single" w:sz="6" w:space="0" w:color="auto"/>
            </w:tcBorders>
            <w:hideMark/>
          </w:tcPr>
          <w:p w14:paraId="086FAFD7"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Cash Credit</w:t>
            </w:r>
          </w:p>
        </w:tc>
      </w:tr>
      <w:tr w:rsidR="007247F2" w14:paraId="61F5993D"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hideMark/>
          </w:tcPr>
          <w:p w14:paraId="488ABF33"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Account No.</w:t>
            </w:r>
          </w:p>
        </w:tc>
        <w:tc>
          <w:tcPr>
            <w:tcW w:w="3468" w:type="dxa"/>
            <w:gridSpan w:val="3"/>
            <w:tcBorders>
              <w:top w:val="single" w:sz="6" w:space="0" w:color="auto"/>
              <w:left w:val="single" w:sz="6" w:space="0" w:color="auto"/>
              <w:bottom w:val="single" w:sz="6" w:space="0" w:color="auto"/>
              <w:right w:val="single" w:sz="6" w:space="0" w:color="auto"/>
            </w:tcBorders>
            <w:hideMark/>
          </w:tcPr>
          <w:p w14:paraId="0DD5E544"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(as appearing in the Cheque</w:t>
            </w:r>
          </w:p>
          <w:p w14:paraId="61C91E18"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 xml:space="preserve"> book)</w:t>
            </w:r>
          </w:p>
        </w:tc>
        <w:tc>
          <w:tcPr>
            <w:tcW w:w="236" w:type="dxa"/>
            <w:tcBorders>
              <w:top w:val="single" w:sz="6" w:space="0" w:color="auto"/>
              <w:left w:val="single" w:sz="6" w:space="0" w:color="auto"/>
              <w:bottom w:val="single" w:sz="6" w:space="0" w:color="auto"/>
              <w:right w:val="single" w:sz="6" w:space="0" w:color="auto"/>
            </w:tcBorders>
          </w:tcPr>
          <w:p w14:paraId="7B9467FD" w14:textId="77777777" w:rsidR="007247F2" w:rsidRDefault="007247F2">
            <w:pPr>
              <w:rPr>
                <w:rFonts w:ascii="Verdana" w:eastAsia="Arial Unicode MS" w:hAnsi="Verdana" w:cs="Arial Unicode MS"/>
                <w:szCs w:val="22"/>
              </w:rPr>
            </w:pPr>
          </w:p>
        </w:tc>
        <w:tc>
          <w:tcPr>
            <w:tcW w:w="310" w:type="dxa"/>
            <w:tcBorders>
              <w:top w:val="single" w:sz="6" w:space="0" w:color="auto"/>
              <w:left w:val="single" w:sz="6" w:space="0" w:color="auto"/>
              <w:bottom w:val="single" w:sz="6" w:space="0" w:color="auto"/>
              <w:right w:val="single" w:sz="6" w:space="0" w:color="auto"/>
            </w:tcBorders>
          </w:tcPr>
          <w:p w14:paraId="07665CFC" w14:textId="77777777" w:rsidR="007247F2" w:rsidRDefault="007247F2">
            <w:pPr>
              <w:rPr>
                <w:rFonts w:ascii="Verdana" w:eastAsia="Arial Unicode MS" w:hAnsi="Verdana" w:cs="Arial Unicode MS"/>
                <w:szCs w:val="22"/>
              </w:rPr>
            </w:pPr>
          </w:p>
        </w:tc>
        <w:tc>
          <w:tcPr>
            <w:tcW w:w="303" w:type="dxa"/>
            <w:tcBorders>
              <w:top w:val="single" w:sz="6" w:space="0" w:color="auto"/>
              <w:left w:val="single" w:sz="6" w:space="0" w:color="auto"/>
              <w:bottom w:val="single" w:sz="6" w:space="0" w:color="auto"/>
              <w:right w:val="single" w:sz="6" w:space="0" w:color="auto"/>
            </w:tcBorders>
          </w:tcPr>
          <w:p w14:paraId="7D09DDA0" w14:textId="77777777" w:rsidR="007247F2" w:rsidRDefault="007247F2">
            <w:pPr>
              <w:rPr>
                <w:rFonts w:ascii="Verdana" w:eastAsia="Arial Unicode MS" w:hAnsi="Verdana" w:cs="Arial Unicode MS"/>
                <w:szCs w:val="22"/>
              </w:rPr>
            </w:pPr>
          </w:p>
        </w:tc>
        <w:tc>
          <w:tcPr>
            <w:tcW w:w="244" w:type="dxa"/>
            <w:tcBorders>
              <w:top w:val="single" w:sz="6" w:space="0" w:color="auto"/>
              <w:left w:val="single" w:sz="6" w:space="0" w:color="auto"/>
              <w:bottom w:val="single" w:sz="6" w:space="0" w:color="auto"/>
              <w:right w:val="single" w:sz="6" w:space="0" w:color="auto"/>
            </w:tcBorders>
          </w:tcPr>
          <w:p w14:paraId="7E883829" w14:textId="77777777" w:rsidR="007247F2" w:rsidRDefault="007247F2">
            <w:pPr>
              <w:rPr>
                <w:rFonts w:ascii="Verdana" w:eastAsia="Arial Unicode MS" w:hAnsi="Verdana" w:cs="Arial Unicode MS"/>
                <w:szCs w:val="22"/>
              </w:rPr>
            </w:pPr>
          </w:p>
        </w:tc>
        <w:tc>
          <w:tcPr>
            <w:tcW w:w="310" w:type="dxa"/>
            <w:tcBorders>
              <w:top w:val="single" w:sz="6" w:space="0" w:color="auto"/>
              <w:left w:val="single" w:sz="6" w:space="0" w:color="auto"/>
              <w:bottom w:val="single" w:sz="6" w:space="0" w:color="auto"/>
              <w:right w:val="single" w:sz="6" w:space="0" w:color="auto"/>
            </w:tcBorders>
          </w:tcPr>
          <w:p w14:paraId="4ADF729B" w14:textId="77777777" w:rsidR="007247F2" w:rsidRDefault="007247F2">
            <w:pPr>
              <w:rPr>
                <w:rFonts w:ascii="Verdana" w:eastAsia="Arial Unicode MS" w:hAnsi="Verdana" w:cs="Arial Unicode MS"/>
                <w:szCs w:val="22"/>
              </w:rPr>
            </w:pPr>
          </w:p>
        </w:tc>
        <w:tc>
          <w:tcPr>
            <w:tcW w:w="236" w:type="dxa"/>
            <w:tcBorders>
              <w:top w:val="single" w:sz="6" w:space="0" w:color="auto"/>
              <w:left w:val="single" w:sz="6" w:space="0" w:color="auto"/>
              <w:bottom w:val="single" w:sz="6" w:space="0" w:color="auto"/>
              <w:right w:val="single" w:sz="6" w:space="0" w:color="auto"/>
            </w:tcBorders>
          </w:tcPr>
          <w:p w14:paraId="793C8BEE" w14:textId="77777777" w:rsidR="007247F2" w:rsidRDefault="007247F2">
            <w:pPr>
              <w:rPr>
                <w:rFonts w:ascii="Verdana" w:eastAsia="Arial Unicode MS" w:hAnsi="Verdana" w:cs="Arial Unicode MS"/>
                <w:szCs w:val="22"/>
              </w:rPr>
            </w:pPr>
          </w:p>
        </w:tc>
        <w:tc>
          <w:tcPr>
            <w:tcW w:w="288" w:type="dxa"/>
            <w:gridSpan w:val="3"/>
            <w:tcBorders>
              <w:top w:val="single" w:sz="6" w:space="0" w:color="auto"/>
              <w:left w:val="single" w:sz="6" w:space="0" w:color="auto"/>
              <w:bottom w:val="single" w:sz="6" w:space="0" w:color="auto"/>
              <w:right w:val="single" w:sz="6" w:space="0" w:color="auto"/>
            </w:tcBorders>
          </w:tcPr>
          <w:p w14:paraId="22D131AF" w14:textId="77777777" w:rsidR="007247F2" w:rsidRDefault="007247F2">
            <w:pPr>
              <w:rPr>
                <w:rFonts w:ascii="Verdana" w:eastAsia="Arial Unicode MS" w:hAnsi="Verdana" w:cs="Arial Unicode MS"/>
                <w:szCs w:val="22"/>
              </w:rPr>
            </w:pPr>
          </w:p>
        </w:tc>
        <w:tc>
          <w:tcPr>
            <w:tcW w:w="262" w:type="dxa"/>
            <w:gridSpan w:val="2"/>
            <w:tcBorders>
              <w:top w:val="single" w:sz="6" w:space="0" w:color="auto"/>
              <w:left w:val="single" w:sz="6" w:space="0" w:color="auto"/>
              <w:bottom w:val="single" w:sz="6" w:space="0" w:color="auto"/>
              <w:right w:val="single" w:sz="6" w:space="0" w:color="auto"/>
            </w:tcBorders>
          </w:tcPr>
          <w:p w14:paraId="4E6BC2BE" w14:textId="77777777" w:rsidR="007247F2" w:rsidRDefault="007247F2">
            <w:pPr>
              <w:rPr>
                <w:rFonts w:ascii="Verdana" w:eastAsia="Arial Unicode MS" w:hAnsi="Verdana"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14:paraId="171AC765" w14:textId="77777777" w:rsidR="007247F2" w:rsidRDefault="007247F2">
            <w:pPr>
              <w:rPr>
                <w:rFonts w:ascii="Verdana" w:eastAsia="Arial Unicode MS" w:hAnsi="Verdana"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14:paraId="79603565" w14:textId="77777777" w:rsidR="007247F2" w:rsidRDefault="007247F2">
            <w:pPr>
              <w:rPr>
                <w:rFonts w:ascii="Verdana" w:eastAsia="Arial Unicode MS" w:hAnsi="Verdana"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14:paraId="7AED5D5F" w14:textId="77777777" w:rsidR="007247F2" w:rsidRDefault="007247F2">
            <w:pPr>
              <w:rPr>
                <w:rFonts w:ascii="Verdana" w:eastAsia="Arial Unicode MS" w:hAnsi="Verdana"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14:paraId="7F24051C" w14:textId="77777777" w:rsidR="007247F2" w:rsidRDefault="007247F2">
            <w:pPr>
              <w:rPr>
                <w:rFonts w:ascii="Verdana" w:eastAsia="Arial Unicode MS" w:hAnsi="Verdana" w:cs="Arial Unicode MS"/>
                <w:szCs w:val="22"/>
              </w:rPr>
            </w:pPr>
          </w:p>
        </w:tc>
        <w:tc>
          <w:tcPr>
            <w:tcW w:w="240" w:type="dxa"/>
            <w:gridSpan w:val="2"/>
            <w:tcBorders>
              <w:top w:val="single" w:sz="6" w:space="0" w:color="auto"/>
              <w:left w:val="single" w:sz="6" w:space="0" w:color="auto"/>
              <w:bottom w:val="single" w:sz="6" w:space="0" w:color="auto"/>
              <w:right w:val="single" w:sz="6" w:space="0" w:color="auto"/>
            </w:tcBorders>
          </w:tcPr>
          <w:p w14:paraId="23E51044" w14:textId="77777777" w:rsidR="007247F2" w:rsidRDefault="007247F2">
            <w:pPr>
              <w:rPr>
                <w:rFonts w:ascii="Verdana" w:eastAsia="Arial Unicode MS" w:hAnsi="Verdana"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14:paraId="25ADB561" w14:textId="77777777" w:rsidR="007247F2" w:rsidRDefault="007247F2">
            <w:pPr>
              <w:rPr>
                <w:rFonts w:ascii="Verdana" w:eastAsia="Arial Unicode MS" w:hAnsi="Verdana" w:cs="Arial Unicode MS"/>
                <w:szCs w:val="22"/>
              </w:rPr>
            </w:pPr>
          </w:p>
        </w:tc>
        <w:tc>
          <w:tcPr>
            <w:tcW w:w="273" w:type="dxa"/>
            <w:tcBorders>
              <w:top w:val="single" w:sz="6" w:space="0" w:color="auto"/>
              <w:left w:val="single" w:sz="6" w:space="0" w:color="auto"/>
              <w:bottom w:val="single" w:sz="6" w:space="0" w:color="auto"/>
              <w:right w:val="single" w:sz="6" w:space="0" w:color="auto"/>
            </w:tcBorders>
          </w:tcPr>
          <w:p w14:paraId="14141851" w14:textId="77777777" w:rsidR="007247F2" w:rsidRDefault="007247F2">
            <w:pPr>
              <w:rPr>
                <w:rFonts w:ascii="Verdana" w:eastAsia="Arial Unicode MS" w:hAnsi="Verdana" w:cs="Arial Unicode MS"/>
                <w:szCs w:val="22"/>
              </w:rPr>
            </w:pPr>
          </w:p>
        </w:tc>
      </w:tr>
      <w:tr w:rsidR="007247F2" w14:paraId="71610335" w14:textId="77777777" w:rsidTr="007247F2">
        <w:trPr>
          <w:jc w:val="center"/>
        </w:trPr>
        <w:tc>
          <w:tcPr>
            <w:tcW w:w="8983" w:type="dxa"/>
            <w:gridSpan w:val="28"/>
            <w:tcBorders>
              <w:top w:val="single" w:sz="6" w:space="0" w:color="auto"/>
              <w:left w:val="single" w:sz="6" w:space="0" w:color="auto"/>
              <w:bottom w:val="single" w:sz="6" w:space="0" w:color="auto"/>
              <w:right w:val="single" w:sz="6" w:space="0" w:color="auto"/>
            </w:tcBorders>
            <w:hideMark/>
          </w:tcPr>
          <w:p w14:paraId="2604B3BF" w14:textId="77777777" w:rsidR="007247F2" w:rsidRDefault="007247F2">
            <w:pPr>
              <w:pStyle w:val="DefaultText"/>
              <w:rPr>
                <w:rFonts w:ascii="Verdana" w:eastAsia="Arial Unicode MS" w:hAnsi="Verdana" w:cs="Arial Unicode MS"/>
                <w:b/>
                <w:bCs/>
                <w:sz w:val="22"/>
                <w:szCs w:val="22"/>
              </w:rPr>
            </w:pPr>
            <w:r>
              <w:rPr>
                <w:rFonts w:ascii="Verdana" w:eastAsia="Arial Unicode MS" w:hAnsi="Verdana" w:cs="Arial Unicode MS"/>
                <w:b/>
                <w:bCs/>
                <w:sz w:val="22"/>
                <w:szCs w:val="22"/>
              </w:rPr>
              <w:t>(Code number appearing on the MICR cheque supplied by the bank.  Please</w:t>
            </w:r>
          </w:p>
          <w:p w14:paraId="1D706029" w14:textId="77777777" w:rsidR="007247F2" w:rsidRDefault="007247F2">
            <w:pPr>
              <w:pStyle w:val="DefaultText"/>
              <w:rPr>
                <w:rFonts w:ascii="Verdana" w:eastAsia="Arial Unicode MS" w:hAnsi="Verdana" w:cs="Arial Unicode MS"/>
                <w:b/>
                <w:bCs/>
                <w:sz w:val="22"/>
                <w:szCs w:val="22"/>
              </w:rPr>
            </w:pPr>
            <w:r>
              <w:rPr>
                <w:rFonts w:ascii="Verdana" w:eastAsia="Arial Unicode MS" w:hAnsi="Verdana" w:cs="Arial Unicode MS"/>
                <w:b/>
                <w:bCs/>
                <w:sz w:val="22"/>
                <w:szCs w:val="22"/>
              </w:rPr>
              <w:t xml:space="preserve">attach a cancelled cheque of your bank for ensuring accuracy of the bank name, </w:t>
            </w:r>
          </w:p>
          <w:p w14:paraId="7B25BA17" w14:textId="77777777" w:rsidR="007247F2" w:rsidRDefault="007247F2">
            <w:pPr>
              <w:pStyle w:val="DefaultText"/>
              <w:rPr>
                <w:rFonts w:ascii="Verdana" w:eastAsia="Arial Unicode MS" w:hAnsi="Verdana" w:cs="Arial Unicode MS"/>
                <w:sz w:val="22"/>
                <w:szCs w:val="22"/>
              </w:rPr>
            </w:pPr>
            <w:r>
              <w:rPr>
                <w:rFonts w:ascii="Verdana" w:eastAsia="Arial Unicode MS" w:hAnsi="Verdana" w:cs="Arial Unicode MS"/>
                <w:b/>
                <w:bCs/>
                <w:sz w:val="22"/>
                <w:szCs w:val="22"/>
              </w:rPr>
              <w:t>branch name &amp; code and Account Number)</w:t>
            </w:r>
          </w:p>
        </w:tc>
      </w:tr>
      <w:tr w:rsidR="007247F2" w14:paraId="61BE51C7" w14:textId="77777777" w:rsidTr="007247F2">
        <w:trPr>
          <w:jc w:val="center"/>
        </w:trPr>
        <w:tc>
          <w:tcPr>
            <w:tcW w:w="1633" w:type="dxa"/>
            <w:tcBorders>
              <w:top w:val="single" w:sz="6" w:space="0" w:color="auto"/>
              <w:left w:val="single" w:sz="6" w:space="0" w:color="auto"/>
              <w:bottom w:val="single" w:sz="6" w:space="0" w:color="auto"/>
              <w:right w:val="single" w:sz="6" w:space="0" w:color="auto"/>
            </w:tcBorders>
            <w:hideMark/>
          </w:tcPr>
          <w:p w14:paraId="31C4F606" w14:textId="77777777" w:rsidR="007247F2" w:rsidRDefault="007247F2">
            <w:pPr>
              <w:pStyle w:val="DefaultText"/>
              <w:rPr>
                <w:rFonts w:ascii="Verdana" w:eastAsia="Arial Unicode MS" w:hAnsi="Verdana" w:cs="Arial Unicode MS"/>
                <w:sz w:val="22"/>
                <w:szCs w:val="22"/>
              </w:rPr>
            </w:pPr>
            <w:smartTag w:uri="urn:schemas-microsoft-com:office:smarttags" w:element="stockticker">
              <w:r>
                <w:rPr>
                  <w:rFonts w:ascii="Verdana" w:eastAsia="Arial Unicode MS" w:hAnsi="Verdana" w:cs="Arial Unicode MS"/>
                  <w:sz w:val="22"/>
                  <w:szCs w:val="22"/>
                </w:rPr>
                <w:t>IFSC</w:t>
              </w:r>
            </w:smartTag>
            <w:r>
              <w:rPr>
                <w:rFonts w:ascii="Verdana" w:eastAsia="Arial Unicode MS" w:hAnsi="Verdana" w:cs="Arial Unicode MS"/>
                <w:sz w:val="22"/>
                <w:szCs w:val="22"/>
              </w:rPr>
              <w:t xml:space="preserve"> CODE</w:t>
            </w:r>
          </w:p>
        </w:tc>
        <w:tc>
          <w:tcPr>
            <w:tcW w:w="1945" w:type="dxa"/>
            <w:tcBorders>
              <w:top w:val="single" w:sz="6" w:space="0" w:color="auto"/>
              <w:left w:val="single" w:sz="6" w:space="0" w:color="auto"/>
              <w:bottom w:val="single" w:sz="6" w:space="0" w:color="auto"/>
              <w:right w:val="single" w:sz="6" w:space="0" w:color="auto"/>
            </w:tcBorders>
            <w:hideMark/>
          </w:tcPr>
          <w:p w14:paraId="6C1F2210" w14:textId="77777777" w:rsidR="007247F2" w:rsidRDefault="007247F2">
            <w:pPr>
              <w:pStyle w:val="DefaultText"/>
              <w:ind w:right="-108"/>
              <w:rPr>
                <w:rFonts w:ascii="Verdana" w:eastAsia="Arial Unicode MS" w:hAnsi="Verdana" w:cs="Arial Unicode MS"/>
                <w:sz w:val="22"/>
                <w:szCs w:val="22"/>
              </w:rPr>
            </w:pPr>
            <w:r>
              <w:rPr>
                <w:rFonts w:ascii="Verdana" w:eastAsia="Arial Unicode MS" w:hAnsi="Verdana" w:cs="Arial Unicode MS"/>
                <w:sz w:val="22"/>
                <w:szCs w:val="22"/>
              </w:rPr>
              <w:t xml:space="preserve">For RTGS </w:t>
            </w:r>
          </w:p>
          <w:p w14:paraId="016AB082" w14:textId="77777777" w:rsidR="007247F2" w:rsidRDefault="007247F2">
            <w:pPr>
              <w:pStyle w:val="DefaultText"/>
              <w:ind w:right="-108"/>
              <w:rPr>
                <w:rFonts w:ascii="Verdana" w:eastAsia="Arial Unicode MS" w:hAnsi="Verdana" w:cs="Arial Unicode MS"/>
                <w:sz w:val="22"/>
                <w:szCs w:val="22"/>
              </w:rPr>
            </w:pPr>
            <w:r>
              <w:rPr>
                <w:rFonts w:ascii="Verdana" w:eastAsia="Arial Unicode MS" w:hAnsi="Verdana" w:cs="Arial Unicode MS"/>
                <w:sz w:val="22"/>
                <w:szCs w:val="22"/>
              </w:rPr>
              <w:t>transfer</w:t>
            </w:r>
          </w:p>
        </w:tc>
        <w:tc>
          <w:tcPr>
            <w:tcW w:w="1472" w:type="dxa"/>
            <w:tcBorders>
              <w:top w:val="single" w:sz="6" w:space="0" w:color="auto"/>
              <w:left w:val="single" w:sz="6" w:space="0" w:color="auto"/>
              <w:bottom w:val="single" w:sz="6" w:space="0" w:color="auto"/>
              <w:right w:val="single" w:sz="6" w:space="0" w:color="auto"/>
            </w:tcBorders>
          </w:tcPr>
          <w:p w14:paraId="750225E4" w14:textId="77777777" w:rsidR="007247F2" w:rsidRDefault="007247F2">
            <w:pPr>
              <w:rPr>
                <w:rFonts w:ascii="Verdana" w:eastAsia="Arial Unicode MS" w:hAnsi="Verdana" w:cs="Arial Unicode MS"/>
                <w:szCs w:val="22"/>
              </w:rPr>
            </w:pPr>
          </w:p>
        </w:tc>
        <w:tc>
          <w:tcPr>
            <w:tcW w:w="1800" w:type="dxa"/>
            <w:gridSpan w:val="8"/>
            <w:tcBorders>
              <w:top w:val="single" w:sz="6" w:space="0" w:color="auto"/>
              <w:left w:val="single" w:sz="6" w:space="0" w:color="auto"/>
              <w:bottom w:val="single" w:sz="6" w:space="0" w:color="auto"/>
              <w:right w:val="single" w:sz="6" w:space="0" w:color="auto"/>
            </w:tcBorders>
            <w:hideMark/>
          </w:tcPr>
          <w:p w14:paraId="6E74A4A5" w14:textId="77777777" w:rsidR="007247F2" w:rsidRDefault="007247F2">
            <w:pPr>
              <w:pStyle w:val="DefaultText"/>
              <w:ind w:right="-116"/>
              <w:rPr>
                <w:rFonts w:ascii="Verdana" w:eastAsia="Arial Unicode MS" w:hAnsi="Verdana" w:cs="Arial Unicode MS"/>
                <w:sz w:val="22"/>
                <w:szCs w:val="22"/>
              </w:rPr>
            </w:pPr>
            <w:r>
              <w:rPr>
                <w:rFonts w:ascii="Verdana" w:eastAsia="Arial Unicode MS" w:hAnsi="Verdana" w:cs="Arial Unicode MS"/>
                <w:sz w:val="22"/>
                <w:szCs w:val="22"/>
              </w:rPr>
              <w:t>For NEFT</w:t>
            </w:r>
          </w:p>
          <w:p w14:paraId="0BDD4D40" w14:textId="77777777" w:rsidR="007247F2" w:rsidRDefault="007247F2">
            <w:pPr>
              <w:pStyle w:val="DefaultText"/>
              <w:ind w:right="-116"/>
              <w:rPr>
                <w:rFonts w:ascii="Verdana" w:eastAsia="Arial Unicode MS" w:hAnsi="Verdana" w:cs="Arial Unicode MS"/>
                <w:sz w:val="22"/>
                <w:szCs w:val="22"/>
              </w:rPr>
            </w:pPr>
            <w:r>
              <w:rPr>
                <w:rFonts w:ascii="Verdana" w:eastAsia="Arial Unicode MS" w:hAnsi="Verdana" w:cs="Arial Unicode MS"/>
                <w:sz w:val="22"/>
                <w:szCs w:val="22"/>
              </w:rPr>
              <w:t>transfer</w:t>
            </w:r>
          </w:p>
        </w:tc>
        <w:tc>
          <w:tcPr>
            <w:tcW w:w="2133" w:type="dxa"/>
            <w:gridSpan w:val="17"/>
            <w:tcBorders>
              <w:top w:val="single" w:sz="6" w:space="0" w:color="auto"/>
              <w:left w:val="single" w:sz="6" w:space="0" w:color="auto"/>
              <w:bottom w:val="single" w:sz="6" w:space="0" w:color="auto"/>
              <w:right w:val="single" w:sz="6" w:space="0" w:color="auto"/>
            </w:tcBorders>
          </w:tcPr>
          <w:p w14:paraId="43E934BD" w14:textId="77777777" w:rsidR="007247F2" w:rsidRDefault="007247F2">
            <w:pPr>
              <w:pStyle w:val="DefaultText"/>
              <w:rPr>
                <w:rFonts w:ascii="Verdana" w:eastAsia="Arial Unicode MS" w:hAnsi="Verdana" w:cs="Arial Unicode MS"/>
                <w:sz w:val="22"/>
                <w:szCs w:val="22"/>
              </w:rPr>
            </w:pPr>
          </w:p>
          <w:p w14:paraId="6499221B" w14:textId="77777777" w:rsidR="007247F2" w:rsidRDefault="007247F2">
            <w:pPr>
              <w:pStyle w:val="DefaultText"/>
              <w:rPr>
                <w:rFonts w:ascii="Verdana" w:eastAsia="Arial Unicode MS" w:hAnsi="Verdana" w:cs="Arial Unicode MS"/>
                <w:sz w:val="22"/>
                <w:szCs w:val="22"/>
              </w:rPr>
            </w:pPr>
          </w:p>
        </w:tc>
      </w:tr>
    </w:tbl>
    <w:p w14:paraId="5D5435AE" w14:textId="77777777" w:rsidR="007247F2" w:rsidRDefault="007247F2" w:rsidP="007247F2">
      <w:pPr>
        <w:pStyle w:val="DefaultText"/>
        <w:rPr>
          <w:rFonts w:ascii="Verdana" w:eastAsia="Arial Unicode MS" w:hAnsi="Verdana" w:cs="Arial Unicode MS"/>
          <w:b/>
          <w:bCs/>
          <w:noProof/>
          <w:sz w:val="22"/>
          <w:szCs w:val="22"/>
        </w:rPr>
      </w:pPr>
    </w:p>
    <w:p w14:paraId="029C2DC1" w14:textId="77777777" w:rsidR="007247F2" w:rsidRDefault="007247F2" w:rsidP="007247F2">
      <w:pPr>
        <w:pStyle w:val="DefaultText"/>
        <w:rPr>
          <w:rFonts w:ascii="Verdana" w:eastAsia="Arial Unicode MS" w:hAnsi="Verdana" w:cs="Arial Unicode MS"/>
          <w:b/>
          <w:bCs/>
          <w:sz w:val="22"/>
          <w:szCs w:val="22"/>
        </w:rPr>
      </w:pPr>
    </w:p>
    <w:p w14:paraId="3C93FAEA" w14:textId="28FC34BA" w:rsidR="007247F2" w:rsidRDefault="007247F2" w:rsidP="007247F2">
      <w:pPr>
        <w:pStyle w:val="DefaultText"/>
        <w:rPr>
          <w:rFonts w:ascii="Verdana" w:eastAsia="Arial Unicode MS" w:hAnsi="Verdana" w:cs="Arial Unicode MS"/>
          <w:b/>
          <w:bCs/>
          <w:sz w:val="22"/>
          <w:szCs w:val="22"/>
        </w:rPr>
      </w:pPr>
      <w:r>
        <w:rPr>
          <w:rFonts w:ascii="Verdana" w:eastAsia="Arial Unicode MS" w:hAnsi="Verdana" w:cs="Arial Unicode MS"/>
          <w:b/>
          <w:bCs/>
          <w:sz w:val="22"/>
          <w:szCs w:val="22"/>
        </w:rPr>
        <w:t>4.  Date from which the mandate should be effective:</w:t>
      </w:r>
    </w:p>
    <w:p w14:paraId="140DA686" w14:textId="77777777" w:rsidR="007247F2" w:rsidRDefault="007247F2" w:rsidP="007247F2">
      <w:pPr>
        <w:pStyle w:val="DefaultText"/>
        <w:rPr>
          <w:rFonts w:ascii="Verdana" w:eastAsia="Arial Unicode MS" w:hAnsi="Verdana" w:cs="Arial Unicode MS"/>
          <w:b/>
          <w:bCs/>
          <w:sz w:val="22"/>
          <w:szCs w:val="22"/>
        </w:rPr>
      </w:pPr>
    </w:p>
    <w:p w14:paraId="6ABA200B"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b/>
          <w:bCs/>
          <w:sz w:val="22"/>
          <w:szCs w:val="22"/>
        </w:rPr>
        <w:tab/>
      </w:r>
      <w:r>
        <w:rPr>
          <w:rFonts w:ascii="Verdana" w:eastAsia="Arial Unicode MS" w:hAnsi="Verdana" w:cs="Arial Unicode MS"/>
          <w:sz w:val="22"/>
          <w:szCs w:val="22"/>
        </w:rPr>
        <w:t xml:space="preserve">I hereby declare that the </w:t>
      </w:r>
      <w:proofErr w:type="gramStart"/>
      <w:r>
        <w:rPr>
          <w:rFonts w:ascii="Verdana" w:eastAsia="Arial Unicode MS" w:hAnsi="Verdana" w:cs="Arial Unicode MS"/>
          <w:sz w:val="22"/>
          <w:szCs w:val="22"/>
        </w:rPr>
        <w:t>particulars given</w:t>
      </w:r>
      <w:proofErr w:type="gramEnd"/>
      <w:r>
        <w:rPr>
          <w:rFonts w:ascii="Verdana" w:eastAsia="Arial Unicode MS" w:hAnsi="Verdana" w:cs="Arial Unicode MS"/>
          <w:sz w:val="22"/>
          <w:szCs w:val="22"/>
        </w:rPr>
        <w:t xml:space="preserve"> above are correct and complete.  If any transaction is delayed or not effected for reasons of incomplete or incorrect information, I shall not hold SIDBI / IDBI Bank responsible.  I also undertake to advise any change in the particulars of my account to facilitate </w:t>
      </w:r>
      <w:proofErr w:type="spellStart"/>
      <w:r>
        <w:rPr>
          <w:rFonts w:ascii="Verdana" w:eastAsia="Arial Unicode MS" w:hAnsi="Verdana" w:cs="Arial Unicode MS"/>
          <w:sz w:val="22"/>
          <w:szCs w:val="22"/>
        </w:rPr>
        <w:t>updation</w:t>
      </w:r>
      <w:proofErr w:type="spellEnd"/>
      <w:r>
        <w:rPr>
          <w:rFonts w:ascii="Verdana" w:eastAsia="Arial Unicode MS" w:hAnsi="Verdana" w:cs="Arial Unicode MS"/>
          <w:sz w:val="22"/>
          <w:szCs w:val="22"/>
        </w:rPr>
        <w:t xml:space="preserve"> of records for purpose of credit of amount through </w:t>
      </w:r>
      <w:r>
        <w:rPr>
          <w:rFonts w:ascii="Verdana" w:eastAsia="Arial Unicode MS" w:hAnsi="Verdana" w:cs="Arial Unicode MS"/>
          <w:b/>
          <w:bCs/>
          <w:sz w:val="22"/>
          <w:szCs w:val="22"/>
        </w:rPr>
        <w:t>RBI RTGS/NEFT</w:t>
      </w:r>
      <w:r>
        <w:rPr>
          <w:rFonts w:ascii="Verdana" w:eastAsia="Arial Unicode MS" w:hAnsi="Verdana" w:cs="Arial Unicode MS"/>
          <w:sz w:val="22"/>
          <w:szCs w:val="22"/>
        </w:rPr>
        <w:t>.</w:t>
      </w:r>
    </w:p>
    <w:p w14:paraId="016C3D23" w14:textId="77777777" w:rsidR="007247F2" w:rsidRDefault="007247F2" w:rsidP="007247F2">
      <w:pPr>
        <w:pStyle w:val="DefaultText"/>
        <w:rPr>
          <w:rFonts w:ascii="Verdana" w:eastAsia="Arial Unicode MS" w:hAnsi="Verdana" w:cs="Arial Unicode MS"/>
          <w:sz w:val="22"/>
          <w:szCs w:val="22"/>
        </w:rPr>
      </w:pPr>
    </w:p>
    <w:p w14:paraId="307213D9"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 xml:space="preserve">Place </w:t>
      </w:r>
      <w:proofErr w:type="gramStart"/>
      <w:r>
        <w:rPr>
          <w:rFonts w:ascii="Verdana" w:eastAsia="Arial Unicode MS" w:hAnsi="Verdana" w:cs="Arial Unicode MS"/>
          <w:sz w:val="22"/>
          <w:szCs w:val="22"/>
        </w:rPr>
        <w:t xml:space="preserve">  :</w:t>
      </w:r>
      <w:proofErr w:type="gramEnd"/>
      <w:r>
        <w:rPr>
          <w:rFonts w:ascii="Verdana" w:eastAsia="Arial Unicode MS" w:hAnsi="Verdana" w:cs="Arial Unicode MS"/>
          <w:sz w:val="22"/>
          <w:szCs w:val="22"/>
        </w:rPr>
        <w:tab/>
        <w:t>_____________</w:t>
      </w:r>
    </w:p>
    <w:p w14:paraId="23704526" w14:textId="77777777" w:rsidR="007247F2" w:rsidRDefault="007247F2" w:rsidP="007247F2">
      <w:pPr>
        <w:pStyle w:val="DefaultText"/>
        <w:rPr>
          <w:rFonts w:ascii="Verdana" w:eastAsia="Arial Unicode MS" w:hAnsi="Verdana" w:cs="Arial Unicode MS"/>
          <w:sz w:val="22"/>
          <w:szCs w:val="22"/>
        </w:rPr>
      </w:pPr>
    </w:p>
    <w:p w14:paraId="25199591"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 xml:space="preserve">Date </w:t>
      </w:r>
      <w:proofErr w:type="gramStart"/>
      <w:r>
        <w:rPr>
          <w:rFonts w:ascii="Verdana" w:eastAsia="Arial Unicode MS" w:hAnsi="Verdana" w:cs="Arial Unicode MS"/>
          <w:sz w:val="22"/>
          <w:szCs w:val="22"/>
        </w:rPr>
        <w:t xml:space="preserve">  :</w:t>
      </w:r>
      <w:proofErr w:type="gramEnd"/>
      <w:r>
        <w:rPr>
          <w:rFonts w:ascii="Verdana" w:eastAsia="Arial Unicode MS" w:hAnsi="Verdana" w:cs="Arial Unicode MS"/>
          <w:sz w:val="22"/>
          <w:szCs w:val="22"/>
        </w:rPr>
        <w:tab/>
        <w:t>_____________</w:t>
      </w:r>
      <w:r>
        <w:rPr>
          <w:rFonts w:ascii="Verdana" w:eastAsia="Arial Unicode MS" w:hAnsi="Verdana" w:cs="Arial Unicode MS"/>
          <w:sz w:val="22"/>
          <w:szCs w:val="22"/>
        </w:rPr>
        <w:tab/>
      </w:r>
    </w:p>
    <w:p w14:paraId="618B93D5"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ab/>
        <w:t xml:space="preserve">                                                        </w:t>
      </w:r>
    </w:p>
    <w:p w14:paraId="42B344C2"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Signature of the party / Authorized Signatory</w:t>
      </w:r>
    </w:p>
    <w:p w14:paraId="726197B2"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w:t>
      </w:r>
    </w:p>
    <w:p w14:paraId="250583F9"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 xml:space="preserve">Certified that </w:t>
      </w:r>
      <w:proofErr w:type="gramStart"/>
      <w:r>
        <w:rPr>
          <w:rFonts w:ascii="Verdana" w:eastAsia="Arial Unicode MS" w:hAnsi="Verdana" w:cs="Arial Unicode MS"/>
          <w:sz w:val="22"/>
          <w:szCs w:val="22"/>
        </w:rPr>
        <w:t>particulars furnished</w:t>
      </w:r>
      <w:proofErr w:type="gramEnd"/>
      <w:r>
        <w:rPr>
          <w:rFonts w:ascii="Verdana" w:eastAsia="Arial Unicode MS" w:hAnsi="Verdana" w:cs="Arial Unicode MS"/>
          <w:sz w:val="22"/>
          <w:szCs w:val="22"/>
        </w:rPr>
        <w:t xml:space="preserve"> above are correct as per our records.</w:t>
      </w:r>
    </w:p>
    <w:p w14:paraId="5FA4A81E" w14:textId="77777777" w:rsidR="007247F2" w:rsidRDefault="007247F2" w:rsidP="007247F2">
      <w:pPr>
        <w:pStyle w:val="DefaultText"/>
        <w:rPr>
          <w:rFonts w:ascii="Verdana" w:eastAsia="Arial Unicode MS" w:hAnsi="Verdana" w:cs="Arial Unicode MS"/>
          <w:sz w:val="22"/>
          <w:szCs w:val="22"/>
        </w:rPr>
      </w:pPr>
    </w:p>
    <w:p w14:paraId="4AD27DBC"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 xml:space="preserve">Bank’s </w:t>
      </w:r>
      <w:proofErr w:type="gramStart"/>
      <w:r>
        <w:rPr>
          <w:rFonts w:ascii="Verdana" w:eastAsia="Arial Unicode MS" w:hAnsi="Verdana" w:cs="Arial Unicode MS"/>
          <w:sz w:val="22"/>
          <w:szCs w:val="22"/>
        </w:rPr>
        <w:t>stamp  :</w:t>
      </w:r>
      <w:proofErr w:type="gramEnd"/>
    </w:p>
    <w:p w14:paraId="082E7249" w14:textId="77777777" w:rsidR="007247F2" w:rsidRDefault="007247F2" w:rsidP="007247F2">
      <w:pPr>
        <w:pStyle w:val="DefaultText"/>
        <w:rPr>
          <w:rFonts w:ascii="Verdana" w:eastAsia="Arial Unicode MS" w:hAnsi="Verdana" w:cs="Arial Unicode MS"/>
          <w:sz w:val="22"/>
          <w:szCs w:val="22"/>
        </w:rPr>
      </w:pPr>
    </w:p>
    <w:p w14:paraId="78E31DF4"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Date</w:t>
      </w:r>
      <w:r>
        <w:rPr>
          <w:rFonts w:ascii="Verdana" w:eastAsia="Arial Unicode MS" w:hAnsi="Verdana" w:cs="Arial Unicode MS"/>
          <w:sz w:val="22"/>
          <w:szCs w:val="22"/>
        </w:rPr>
        <w:tab/>
      </w:r>
      <w:r>
        <w:rPr>
          <w:rFonts w:ascii="Verdana" w:eastAsia="Arial Unicode MS" w:hAnsi="Verdana" w:cs="Arial Unicode MS"/>
          <w:sz w:val="22"/>
          <w:szCs w:val="22"/>
        </w:rPr>
        <w:tab/>
        <w:t xml:space="preserve"> </w:t>
      </w:r>
      <w:proofErr w:type="gramStart"/>
      <w:r>
        <w:rPr>
          <w:rFonts w:ascii="Verdana" w:eastAsia="Arial Unicode MS" w:hAnsi="Verdana" w:cs="Arial Unicode MS"/>
          <w:sz w:val="22"/>
          <w:szCs w:val="22"/>
        </w:rPr>
        <w:t xml:space="preserve">  :</w:t>
      </w:r>
      <w:proofErr w:type="gramEnd"/>
    </w:p>
    <w:p w14:paraId="3C0105C3" w14:textId="77777777" w:rsidR="007247F2" w:rsidRDefault="007247F2" w:rsidP="007247F2">
      <w:pPr>
        <w:pStyle w:val="DefaultText"/>
        <w:jc w:val="right"/>
        <w:rPr>
          <w:rFonts w:ascii="Verdana" w:eastAsia="Arial Unicode MS" w:hAnsi="Verdana" w:cs="Arial Unicode MS"/>
          <w:sz w:val="22"/>
          <w:szCs w:val="22"/>
        </w:rPr>
      </w:pPr>
    </w:p>
    <w:p w14:paraId="0E46E7E1" w14:textId="660862BD" w:rsidR="007247F2" w:rsidRPr="009A68BE" w:rsidRDefault="007247F2" w:rsidP="009A68BE">
      <w:pPr>
        <w:pStyle w:val="DefaultText"/>
        <w:rPr>
          <w:rFonts w:ascii="Verdana" w:eastAsia="Arial Unicode MS" w:hAnsi="Verdana" w:cs="Arial Unicode MS"/>
          <w:b/>
          <w:bCs/>
          <w:sz w:val="20"/>
          <w:szCs w:val="20"/>
        </w:rPr>
      </w:pPr>
      <w:r w:rsidRPr="009A68BE">
        <w:rPr>
          <w:rFonts w:ascii="Verdana" w:eastAsia="Arial Unicode MS" w:hAnsi="Verdana" w:cs="Arial Unicode MS"/>
          <w:b/>
          <w:bCs/>
          <w:sz w:val="20"/>
          <w:szCs w:val="20"/>
        </w:rPr>
        <w:t xml:space="preserve">(Signature of the Authorized Official from the bank in which the a/c is </w:t>
      </w:r>
      <w:r w:rsidR="009A68BE">
        <w:rPr>
          <w:rFonts w:ascii="Verdana" w:eastAsia="Arial Unicode MS" w:hAnsi="Verdana" w:cs="Arial Unicode MS"/>
          <w:b/>
          <w:bCs/>
          <w:sz w:val="20"/>
          <w:szCs w:val="20"/>
        </w:rPr>
        <w:t>h</w:t>
      </w:r>
      <w:r w:rsidRPr="009A68BE">
        <w:rPr>
          <w:rFonts w:ascii="Verdana" w:eastAsia="Arial Unicode MS" w:hAnsi="Verdana" w:cs="Arial Unicode MS"/>
          <w:b/>
          <w:bCs/>
          <w:sz w:val="20"/>
          <w:szCs w:val="20"/>
        </w:rPr>
        <w:t>eld)</w:t>
      </w:r>
    </w:p>
    <w:p w14:paraId="513A54A4" w14:textId="77777777" w:rsidR="007247F2" w:rsidRDefault="007247F2" w:rsidP="007247F2">
      <w:pPr>
        <w:pStyle w:val="DefaultText"/>
        <w:jc w:val="right"/>
        <w:rPr>
          <w:rFonts w:ascii="Verdana" w:eastAsia="Arial Unicode MS" w:hAnsi="Verdana" w:cs="Arial Unicode MS"/>
          <w:sz w:val="22"/>
          <w:szCs w:val="22"/>
        </w:rPr>
      </w:pPr>
    </w:p>
    <w:p w14:paraId="45CDF05E" w14:textId="77777777" w:rsidR="007247F2" w:rsidRDefault="007247F2" w:rsidP="007247F2">
      <w:pPr>
        <w:pStyle w:val="DefaultText"/>
        <w:rPr>
          <w:rFonts w:ascii="Verdana" w:eastAsia="Arial Unicode MS" w:hAnsi="Verdana" w:cs="Arial Unicode MS"/>
          <w:b/>
          <w:bCs/>
          <w:sz w:val="22"/>
          <w:szCs w:val="22"/>
        </w:rPr>
      </w:pPr>
    </w:p>
    <w:p w14:paraId="088B295B" w14:textId="77777777" w:rsidR="007247F2" w:rsidRDefault="007247F2" w:rsidP="007247F2">
      <w:pPr>
        <w:pStyle w:val="DefaultText"/>
        <w:rPr>
          <w:rFonts w:ascii="Verdana" w:eastAsia="Arial Unicode MS" w:hAnsi="Verdana" w:cs="Arial Unicode MS"/>
          <w:b/>
          <w:bCs/>
          <w:sz w:val="22"/>
          <w:szCs w:val="22"/>
        </w:rPr>
      </w:pPr>
      <w:r>
        <w:rPr>
          <w:rFonts w:ascii="Verdana" w:eastAsia="Arial Unicode MS" w:hAnsi="Verdana" w:cs="Arial Unicode MS"/>
          <w:b/>
          <w:bCs/>
          <w:sz w:val="22"/>
          <w:szCs w:val="22"/>
        </w:rPr>
        <w:t>N.B.:     RTGS/NEFT charges if any, is to be borne by the party</w:t>
      </w:r>
    </w:p>
    <w:p w14:paraId="5DBE4E6A" w14:textId="77777777" w:rsidR="007247F2" w:rsidRDefault="007247F2" w:rsidP="007247F2">
      <w:pPr>
        <w:pStyle w:val="DefaultText"/>
        <w:spacing w:before="100" w:after="100"/>
        <w:ind w:right="-97"/>
        <w:rPr>
          <w:rFonts w:ascii="Verdana" w:eastAsia="Arial Unicode MS" w:hAnsi="Verdana" w:cs="Arial Unicode MS"/>
          <w:b/>
          <w:bCs/>
          <w:sz w:val="22"/>
          <w:szCs w:val="22"/>
        </w:rPr>
      </w:pPr>
      <w:r>
        <w:rPr>
          <w:rFonts w:ascii="Verdana" w:eastAsia="Arial Unicode MS" w:hAnsi="Verdana" w:cs="Arial Unicode MS"/>
          <w:b/>
          <w:bCs/>
          <w:sz w:val="22"/>
          <w:szCs w:val="22"/>
        </w:rPr>
        <w:t xml:space="preserve">Note on </w:t>
      </w:r>
      <w:smartTag w:uri="urn:schemas-microsoft-com:office:smarttags" w:element="stockticker">
        <w:r>
          <w:rPr>
            <w:rFonts w:ascii="Verdana" w:eastAsia="Arial Unicode MS" w:hAnsi="Verdana" w:cs="Arial Unicode MS"/>
            <w:b/>
            <w:bCs/>
            <w:sz w:val="22"/>
            <w:szCs w:val="22"/>
          </w:rPr>
          <w:t>IFSC</w:t>
        </w:r>
      </w:smartTag>
      <w:r>
        <w:rPr>
          <w:rFonts w:ascii="Verdana" w:eastAsia="Arial Unicode MS" w:hAnsi="Verdana" w:cs="Arial Unicode MS"/>
          <w:b/>
          <w:bCs/>
          <w:sz w:val="22"/>
          <w:szCs w:val="22"/>
        </w:rPr>
        <w:t xml:space="preserve"> / MICR </w:t>
      </w:r>
    </w:p>
    <w:p w14:paraId="68D327D9" w14:textId="77777777" w:rsidR="007247F2" w:rsidRDefault="007247F2" w:rsidP="007247F2">
      <w:pPr>
        <w:pStyle w:val="DefaultText"/>
        <w:rPr>
          <w:rFonts w:ascii="Verdana" w:eastAsia="Arial Unicode MS" w:hAnsi="Verdana" w:cs="Arial Unicode MS"/>
          <w:sz w:val="22"/>
          <w:szCs w:val="22"/>
        </w:rPr>
      </w:pPr>
      <w:r>
        <w:rPr>
          <w:rFonts w:ascii="Verdana" w:eastAsia="Arial Unicode MS" w:hAnsi="Verdana" w:cs="Arial Unicode MS"/>
          <w:sz w:val="22"/>
          <w:szCs w:val="22"/>
        </w:rPr>
        <w:t>Indian Financial System Code (</w:t>
      </w:r>
      <w:smartTag w:uri="urn:schemas-microsoft-com:office:smarttags" w:element="stockticker">
        <w:r>
          <w:rPr>
            <w:rFonts w:ascii="Verdana" w:eastAsia="Arial Unicode MS" w:hAnsi="Verdana" w:cs="Arial Unicode MS"/>
            <w:sz w:val="22"/>
            <w:szCs w:val="22"/>
          </w:rPr>
          <w:t>IFSC</w:t>
        </w:r>
      </w:smartTag>
      <w:r>
        <w:rPr>
          <w:rFonts w:ascii="Verdana" w:eastAsia="Arial Unicode MS" w:hAnsi="Verdana" w:cs="Arial Unicode MS"/>
          <w:sz w:val="22"/>
          <w:szCs w:val="22"/>
        </w:rPr>
        <w:t xml:space="preserve">) is an alpha numeric code designed to uniquely identify the bank-branches in India. This is </w:t>
      </w:r>
      <w:proofErr w:type="gramStart"/>
      <w:r>
        <w:rPr>
          <w:rFonts w:ascii="Verdana" w:eastAsia="Arial Unicode MS" w:hAnsi="Verdana" w:cs="Arial Unicode MS"/>
          <w:sz w:val="22"/>
          <w:szCs w:val="22"/>
        </w:rPr>
        <w:t>11 digit</w:t>
      </w:r>
      <w:proofErr w:type="gramEnd"/>
      <w:r>
        <w:rPr>
          <w:rFonts w:ascii="Verdana" w:eastAsia="Arial Unicode MS" w:hAnsi="Verdana" w:cs="Arial Unicode MS"/>
          <w:sz w:val="22"/>
          <w:szCs w:val="22"/>
        </w:rPr>
        <w:t xml:space="preserve">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14:paraId="41F91102" w14:textId="12E7E08C" w:rsidR="007247F2" w:rsidRDefault="007247F2" w:rsidP="00596153">
      <w:pPr>
        <w:pStyle w:val="DefaultText"/>
        <w:spacing w:line="276" w:lineRule="auto"/>
        <w:ind w:right="-46"/>
        <w:jc w:val="both"/>
        <w:rPr>
          <w:rFonts w:ascii="Rupee Foradian" w:hAnsi="Rupee Foradian" w:cs="Arial"/>
          <w:b/>
          <w:bCs/>
          <w:sz w:val="22"/>
          <w:szCs w:val="22"/>
        </w:rPr>
      </w:pPr>
    </w:p>
    <w:p w14:paraId="649E1F6B" w14:textId="65E58E13" w:rsidR="00516674" w:rsidRDefault="00516674" w:rsidP="00596153">
      <w:pPr>
        <w:pStyle w:val="DefaultText"/>
        <w:spacing w:line="276" w:lineRule="auto"/>
        <w:ind w:right="-46"/>
        <w:jc w:val="both"/>
        <w:rPr>
          <w:rFonts w:ascii="Rupee Foradian" w:hAnsi="Rupee Foradian" w:cs="Arial"/>
          <w:b/>
          <w:bCs/>
          <w:sz w:val="22"/>
          <w:szCs w:val="22"/>
        </w:rPr>
      </w:pPr>
    </w:p>
    <w:p w14:paraId="32886C55" w14:textId="0738DA7C" w:rsidR="00516674" w:rsidRDefault="00516674" w:rsidP="00596153">
      <w:pPr>
        <w:pStyle w:val="DefaultText"/>
        <w:spacing w:line="276" w:lineRule="auto"/>
        <w:ind w:right="-46"/>
        <w:jc w:val="both"/>
        <w:rPr>
          <w:rFonts w:ascii="Rupee Foradian" w:hAnsi="Rupee Foradian" w:cs="Arial"/>
          <w:b/>
          <w:bCs/>
          <w:sz w:val="22"/>
          <w:szCs w:val="22"/>
        </w:rPr>
      </w:pPr>
    </w:p>
    <w:p w14:paraId="2B2285EA" w14:textId="77777777" w:rsidR="00516674" w:rsidRDefault="00516674" w:rsidP="00596153">
      <w:pPr>
        <w:pStyle w:val="DefaultText"/>
        <w:spacing w:line="276" w:lineRule="auto"/>
        <w:ind w:right="-46"/>
        <w:jc w:val="both"/>
        <w:rPr>
          <w:rFonts w:ascii="Rupee Foradian" w:hAnsi="Rupee Foradian" w:cs="Arial"/>
          <w:b/>
          <w:bCs/>
          <w:sz w:val="22"/>
          <w:szCs w:val="22"/>
        </w:rPr>
      </w:pPr>
    </w:p>
    <w:p w14:paraId="5BA8BDFD" w14:textId="43FAF374" w:rsidR="007247F2" w:rsidRDefault="007247F2" w:rsidP="00596153">
      <w:pPr>
        <w:pStyle w:val="DefaultText"/>
        <w:spacing w:line="276" w:lineRule="auto"/>
        <w:ind w:right="-46"/>
        <w:jc w:val="both"/>
        <w:rPr>
          <w:rFonts w:ascii="Rupee Foradian" w:hAnsi="Rupee Foradian" w:cs="Arial"/>
          <w:b/>
          <w:bCs/>
          <w:sz w:val="22"/>
          <w:szCs w:val="22"/>
        </w:rPr>
      </w:pPr>
    </w:p>
    <w:p w14:paraId="0D5A73C6" w14:textId="33A8FDB0" w:rsidR="007247F2" w:rsidRDefault="007247F2" w:rsidP="00596153">
      <w:pPr>
        <w:pStyle w:val="DefaultText"/>
        <w:spacing w:line="276" w:lineRule="auto"/>
        <w:ind w:right="-46"/>
        <w:jc w:val="both"/>
        <w:rPr>
          <w:rFonts w:ascii="Rupee Foradian" w:hAnsi="Rupee Foradian" w:cs="Arial"/>
          <w:b/>
          <w:bCs/>
          <w:sz w:val="22"/>
          <w:szCs w:val="22"/>
        </w:rPr>
      </w:pPr>
    </w:p>
    <w:p w14:paraId="751910DE" w14:textId="4E165FF5" w:rsidR="007247F2" w:rsidRDefault="007247F2" w:rsidP="00596153">
      <w:pPr>
        <w:pStyle w:val="DefaultText"/>
        <w:spacing w:line="276" w:lineRule="auto"/>
        <w:ind w:right="-46"/>
        <w:jc w:val="both"/>
        <w:rPr>
          <w:rFonts w:ascii="Rupee Foradian" w:hAnsi="Rupee Foradian" w:cs="Arial"/>
          <w:b/>
          <w:bCs/>
          <w:sz w:val="22"/>
          <w:szCs w:val="22"/>
        </w:rPr>
      </w:pPr>
    </w:p>
    <w:p w14:paraId="4B6C2A79" w14:textId="4D6355F7" w:rsidR="007247F2" w:rsidRDefault="007247F2" w:rsidP="00596153">
      <w:pPr>
        <w:pStyle w:val="DefaultText"/>
        <w:spacing w:line="276" w:lineRule="auto"/>
        <w:ind w:right="-46"/>
        <w:jc w:val="both"/>
        <w:rPr>
          <w:rFonts w:ascii="Rupee Foradian" w:hAnsi="Rupee Foradian" w:cs="Arial"/>
          <w:b/>
          <w:bCs/>
          <w:sz w:val="22"/>
          <w:szCs w:val="22"/>
        </w:rPr>
      </w:pPr>
    </w:p>
    <w:p w14:paraId="76E5CADB" w14:textId="12C7101F" w:rsidR="007247F2" w:rsidRDefault="007247F2" w:rsidP="00596153">
      <w:pPr>
        <w:pStyle w:val="DefaultText"/>
        <w:spacing w:line="276" w:lineRule="auto"/>
        <w:ind w:right="-46"/>
        <w:jc w:val="both"/>
        <w:rPr>
          <w:rFonts w:ascii="Rupee Foradian" w:hAnsi="Rupee Foradian" w:cs="Arial"/>
          <w:b/>
          <w:bCs/>
          <w:sz w:val="22"/>
          <w:szCs w:val="22"/>
        </w:rPr>
      </w:pPr>
    </w:p>
    <w:p w14:paraId="79C22B82" w14:textId="290C078C" w:rsidR="00596851" w:rsidRDefault="00596851" w:rsidP="00596153">
      <w:pPr>
        <w:pStyle w:val="DefaultText"/>
        <w:spacing w:line="276" w:lineRule="auto"/>
        <w:ind w:right="-46"/>
        <w:jc w:val="both"/>
        <w:rPr>
          <w:rFonts w:ascii="Rupee Foradian" w:hAnsi="Rupee Foradian" w:cs="Arial"/>
          <w:b/>
          <w:bCs/>
          <w:sz w:val="22"/>
          <w:szCs w:val="22"/>
        </w:rPr>
      </w:pPr>
    </w:p>
    <w:p w14:paraId="4D8A604C" w14:textId="509D26AA" w:rsidR="00596851" w:rsidRDefault="00596851" w:rsidP="00596153">
      <w:pPr>
        <w:pStyle w:val="DefaultText"/>
        <w:spacing w:line="276" w:lineRule="auto"/>
        <w:ind w:right="-46"/>
        <w:jc w:val="both"/>
        <w:rPr>
          <w:rFonts w:ascii="Rupee Foradian" w:hAnsi="Rupee Foradian" w:cs="Arial"/>
          <w:b/>
          <w:bCs/>
          <w:sz w:val="22"/>
          <w:szCs w:val="22"/>
        </w:rPr>
      </w:pPr>
    </w:p>
    <w:p w14:paraId="37E1268B" w14:textId="77777777" w:rsidR="00596851" w:rsidRDefault="00596851" w:rsidP="00596153">
      <w:pPr>
        <w:pStyle w:val="DefaultText"/>
        <w:spacing w:line="276" w:lineRule="auto"/>
        <w:ind w:right="-46"/>
        <w:jc w:val="both"/>
        <w:rPr>
          <w:rFonts w:ascii="Rupee Foradian" w:hAnsi="Rupee Foradian" w:cs="Arial"/>
          <w:b/>
          <w:bCs/>
          <w:sz w:val="22"/>
          <w:szCs w:val="22"/>
        </w:rPr>
      </w:pPr>
    </w:p>
    <w:p w14:paraId="1A69C98D" w14:textId="2F468A5C" w:rsidR="007247F2" w:rsidRDefault="007247F2" w:rsidP="00596153">
      <w:pPr>
        <w:pStyle w:val="DefaultText"/>
        <w:spacing w:line="276" w:lineRule="auto"/>
        <w:ind w:right="-46"/>
        <w:jc w:val="both"/>
        <w:rPr>
          <w:rFonts w:ascii="Rupee Foradian" w:hAnsi="Rupee Foradian" w:cs="Arial"/>
          <w:b/>
          <w:bCs/>
          <w:sz w:val="22"/>
          <w:szCs w:val="22"/>
        </w:rPr>
      </w:pPr>
    </w:p>
    <w:p w14:paraId="4036C7CF" w14:textId="14D15560" w:rsidR="007247F2" w:rsidRDefault="007247F2" w:rsidP="00596153">
      <w:pPr>
        <w:pStyle w:val="DefaultText"/>
        <w:spacing w:line="276" w:lineRule="auto"/>
        <w:ind w:right="-46"/>
        <w:jc w:val="both"/>
        <w:rPr>
          <w:rFonts w:ascii="Rupee Foradian" w:hAnsi="Rupee Foradian" w:cs="Arial"/>
          <w:b/>
          <w:bCs/>
          <w:sz w:val="22"/>
          <w:szCs w:val="22"/>
        </w:rPr>
      </w:pPr>
    </w:p>
    <w:p w14:paraId="59A3794F" w14:textId="1E9562FB" w:rsidR="002728A7" w:rsidRPr="00194CF5" w:rsidRDefault="002728A7" w:rsidP="00CA66FB">
      <w:pPr>
        <w:pStyle w:val="DefaultText"/>
        <w:spacing w:line="360" w:lineRule="auto"/>
        <w:ind w:right="547"/>
        <w:jc w:val="right"/>
        <w:rPr>
          <w:rFonts w:ascii="Rupee Foradian" w:hAnsi="Rupee Foradian"/>
          <w:b/>
          <w:bCs/>
          <w:color w:val="C0504D" w:themeColor="accent2"/>
          <w:szCs w:val="22"/>
        </w:rPr>
      </w:pPr>
      <w:r w:rsidRPr="00194CF5">
        <w:rPr>
          <w:rFonts w:ascii="Rupee Foradian" w:hAnsi="Rupee Foradian"/>
          <w:b/>
          <w:bCs/>
          <w:color w:val="C0504D" w:themeColor="accent2"/>
          <w:szCs w:val="22"/>
        </w:rPr>
        <w:t>Annexure – V</w:t>
      </w:r>
      <w:r w:rsidR="00703A28">
        <w:rPr>
          <w:rFonts w:ascii="Rupee Foradian" w:hAnsi="Rupee Foradian"/>
          <w:b/>
          <w:bCs/>
          <w:color w:val="C0504D" w:themeColor="accent2"/>
          <w:szCs w:val="22"/>
        </w:rPr>
        <w:t>I</w:t>
      </w:r>
    </w:p>
    <w:p w14:paraId="1F023955" w14:textId="77777777" w:rsidR="00DE5EA5" w:rsidRPr="0080202F" w:rsidRDefault="00DE5EA5" w:rsidP="00DE5EA5">
      <w:pPr>
        <w:ind w:left="360"/>
        <w:jc w:val="center"/>
        <w:rPr>
          <w:rFonts w:ascii="Rupee Foradian" w:eastAsia="Arial Unicode MS" w:hAnsi="Rupee Foradian" w:cs="Arial Unicode MS"/>
          <w:b/>
          <w:bCs/>
          <w:szCs w:val="22"/>
          <w:u w:val="single"/>
        </w:rPr>
      </w:pPr>
      <w:r w:rsidRPr="0080202F">
        <w:rPr>
          <w:rFonts w:ascii="Rupee Foradian" w:eastAsia="Arial Unicode MS" w:hAnsi="Rupee Foradian" w:cs="Arial Unicode MS"/>
          <w:b/>
          <w:bCs/>
          <w:szCs w:val="22"/>
          <w:u w:val="single"/>
        </w:rPr>
        <w:t>PERFORMANCE SECURITY FORM</w:t>
      </w:r>
    </w:p>
    <w:p w14:paraId="335E2941" w14:textId="3517FC78" w:rsidR="00DE5EA5" w:rsidRPr="0080202F" w:rsidRDefault="00DE5EA5" w:rsidP="00DE5EA5">
      <w:pPr>
        <w:ind w:left="720"/>
        <w:jc w:val="center"/>
        <w:rPr>
          <w:rFonts w:ascii="Rupee Foradian" w:eastAsia="Arial Unicode MS" w:hAnsi="Rupee Foradian" w:cs="Arial Unicode MS"/>
          <w:b/>
          <w:szCs w:val="22"/>
        </w:rPr>
      </w:pPr>
      <w:r w:rsidRPr="0080202F">
        <w:rPr>
          <w:rFonts w:ascii="Rupee Foradian" w:eastAsia="Arial Unicode MS" w:hAnsi="Rupee Foradian" w:cs="Arial Unicode MS"/>
          <w:b/>
          <w:szCs w:val="22"/>
        </w:rPr>
        <w:t xml:space="preserve">(Sample </w:t>
      </w:r>
      <w:r w:rsidR="003F0CF6" w:rsidRPr="0080202F">
        <w:rPr>
          <w:rFonts w:ascii="Rupee Foradian" w:eastAsia="Arial Unicode MS" w:hAnsi="Rupee Foradian" w:cs="Arial Unicode MS"/>
          <w:b/>
          <w:szCs w:val="22"/>
        </w:rPr>
        <w:t>Format -</w:t>
      </w:r>
      <w:r w:rsidRPr="0080202F">
        <w:rPr>
          <w:rFonts w:ascii="Rupee Foradian" w:eastAsia="Arial Unicode MS" w:hAnsi="Rupee Foradian" w:cs="Arial Unicode MS"/>
          <w:snapToGrid w:val="0"/>
          <w:szCs w:val="22"/>
        </w:rPr>
        <w:t xml:space="preserve"> </w:t>
      </w:r>
      <w:r w:rsidRPr="0080202F">
        <w:rPr>
          <w:rFonts w:ascii="Rupee Foradian" w:eastAsia="Arial Unicode MS" w:hAnsi="Rupee Foradian" w:cs="Arial Unicode MS"/>
          <w:b/>
          <w:szCs w:val="22"/>
        </w:rPr>
        <w:t xml:space="preserve">TO BE EXECUTED ON A NON-JUDICIAL </w:t>
      </w:r>
    </w:p>
    <w:p w14:paraId="3E615F02" w14:textId="5E14D1BF" w:rsidR="00DE5EA5" w:rsidRPr="001A5811" w:rsidRDefault="004B4F0E" w:rsidP="00DE5EA5">
      <w:pPr>
        <w:ind w:left="720"/>
        <w:jc w:val="center"/>
        <w:rPr>
          <w:rFonts w:ascii="Rupee Foradian" w:hAnsi="Rupee Foradian" w:cs="Calibri"/>
          <w:b/>
          <w:bCs/>
          <w:color w:val="000000"/>
          <w:szCs w:val="22"/>
          <w:u w:val="single"/>
        </w:rPr>
      </w:pPr>
      <w:r>
        <w:rPr>
          <w:rFonts w:ascii="Rupee Foradian" w:hAnsi="Rupee Foradian" w:cs="Calibri"/>
          <w:b/>
          <w:bCs/>
          <w:color w:val="000000"/>
          <w:szCs w:val="22"/>
          <w:u w:val="single"/>
        </w:rPr>
        <w:t>(</w:t>
      </w:r>
      <w:r w:rsidRPr="0080202F">
        <w:rPr>
          <w:rFonts w:ascii="Rupee Foradian" w:hAnsi="Rupee Foradian" w:cs="Calibri"/>
          <w:b/>
          <w:bCs/>
          <w:color w:val="000000"/>
          <w:szCs w:val="22"/>
          <w:u w:val="single"/>
        </w:rPr>
        <w:t>`100/- non-judicial stamp paper</w:t>
      </w:r>
      <w:r w:rsidR="00DE5EA5" w:rsidRPr="001A5811">
        <w:rPr>
          <w:rFonts w:ascii="Rupee Foradian" w:hAnsi="Rupee Foradian" w:cs="Calibri"/>
          <w:b/>
          <w:bCs/>
          <w:color w:val="000000"/>
          <w:szCs w:val="22"/>
          <w:u w:val="single"/>
        </w:rPr>
        <w:t>)</w:t>
      </w:r>
    </w:p>
    <w:p w14:paraId="388692A3" w14:textId="77777777" w:rsidR="00DE5EA5" w:rsidRPr="0080202F" w:rsidRDefault="00DE5EA5" w:rsidP="00DE5EA5">
      <w:pPr>
        <w:ind w:left="360"/>
        <w:jc w:val="center"/>
        <w:rPr>
          <w:rFonts w:ascii="Rupee Foradian" w:eastAsia="Arial Unicode MS" w:hAnsi="Rupee Foradian" w:cs="Arial Unicode MS"/>
          <w:b/>
          <w:bCs/>
          <w:szCs w:val="22"/>
        </w:rPr>
      </w:pPr>
    </w:p>
    <w:p w14:paraId="1DB458EC" w14:textId="4BB68E91" w:rsidR="00DE5EA5" w:rsidRPr="0080202F" w:rsidRDefault="00DE5EA5" w:rsidP="00DE5EA5">
      <w:pPr>
        <w:rPr>
          <w:rFonts w:ascii="Rupee Foradian" w:eastAsia="Arial Unicode MS" w:hAnsi="Rupee Foradian" w:cs="Arial Unicode MS"/>
          <w:b/>
          <w:bCs/>
          <w:szCs w:val="22"/>
        </w:rPr>
      </w:pPr>
      <w:r w:rsidRPr="0080202F">
        <w:rPr>
          <w:rFonts w:ascii="Rupee Foradian" w:eastAsia="Arial Unicode MS" w:hAnsi="Rupee Foradian" w:cs="Arial Unicode MS"/>
          <w:szCs w:val="22"/>
        </w:rPr>
        <w:t xml:space="preserve">To: </w:t>
      </w:r>
      <w:r w:rsidRPr="0080202F">
        <w:rPr>
          <w:rFonts w:ascii="Rupee Foradian" w:eastAsia="Arial Unicode MS" w:hAnsi="Rupee Foradian" w:cs="Arial Unicode MS"/>
          <w:b/>
          <w:bCs/>
          <w:szCs w:val="22"/>
        </w:rPr>
        <w:t>SMALL INDUSTRIES DEVELOPMENT BANK OF INDIA, SIDBI TOWER, 15, ASHOK MARG, LUCKNOW – 2</w:t>
      </w:r>
      <w:r w:rsidR="00BC3B36" w:rsidRPr="0080202F">
        <w:rPr>
          <w:rFonts w:ascii="Rupee Foradian" w:eastAsia="Arial Unicode MS" w:hAnsi="Rupee Foradian" w:cs="Arial Unicode MS"/>
          <w:b/>
          <w:bCs/>
          <w:szCs w:val="22"/>
        </w:rPr>
        <w:t>26</w:t>
      </w:r>
      <w:r w:rsidRPr="0080202F">
        <w:rPr>
          <w:rFonts w:ascii="Rupee Foradian" w:eastAsia="Arial Unicode MS" w:hAnsi="Rupee Foradian" w:cs="Arial Unicode MS"/>
          <w:b/>
          <w:bCs/>
          <w:szCs w:val="22"/>
        </w:rPr>
        <w:t>001</w:t>
      </w:r>
    </w:p>
    <w:p w14:paraId="2AC42A2E" w14:textId="77777777" w:rsidR="00DE5EA5" w:rsidRPr="0080202F" w:rsidRDefault="00DE5EA5" w:rsidP="00DE5EA5">
      <w:pPr>
        <w:rPr>
          <w:rFonts w:ascii="Rupee Foradian" w:eastAsia="Arial Unicode MS" w:hAnsi="Rupee Foradian" w:cs="Arial Unicode MS"/>
          <w:szCs w:val="22"/>
        </w:rPr>
      </w:pPr>
    </w:p>
    <w:p w14:paraId="4292F563" w14:textId="6F175C9F" w:rsidR="00DE5EA5" w:rsidRPr="0080202F" w:rsidRDefault="00DE5EA5" w:rsidP="00DE5EA5">
      <w:pPr>
        <w:jc w:val="both"/>
        <w:rPr>
          <w:rFonts w:ascii="Rupee Foradian" w:eastAsia="Arial Unicode MS" w:hAnsi="Rupee Foradian" w:cs="Arial Unicode MS"/>
          <w:szCs w:val="22"/>
        </w:rPr>
      </w:pPr>
      <w:r w:rsidRPr="0080202F">
        <w:rPr>
          <w:rFonts w:ascii="Rupee Foradian" w:eastAsia="Arial Unicode MS" w:hAnsi="Rupee Foradian" w:cs="Arial Unicode MS"/>
          <w:szCs w:val="22"/>
        </w:rPr>
        <w:t>WHEREAS …………………………………………………</w:t>
      </w:r>
      <w:r w:rsidR="00A6086C" w:rsidRPr="0080202F">
        <w:rPr>
          <w:rFonts w:ascii="Rupee Foradian" w:eastAsia="Arial Unicode MS" w:hAnsi="Rupee Foradian" w:cs="Arial Unicode MS"/>
          <w:szCs w:val="22"/>
        </w:rPr>
        <w:t>….</w:t>
      </w:r>
      <w:r w:rsidRPr="0080202F">
        <w:rPr>
          <w:rFonts w:ascii="Rupee Foradian" w:eastAsia="Arial Unicode MS" w:hAnsi="Rupee Foradian" w:cs="Arial Unicode MS"/>
          <w:szCs w:val="22"/>
        </w:rPr>
        <w:t xml:space="preserve"> (Name of Service </w:t>
      </w:r>
      <w:r w:rsidR="004A71EA" w:rsidRPr="0080202F">
        <w:rPr>
          <w:rFonts w:ascii="Rupee Foradian" w:eastAsia="Arial Unicode MS" w:hAnsi="Rupee Foradian" w:cs="Arial Unicode MS"/>
          <w:szCs w:val="22"/>
        </w:rPr>
        <w:t>Provider)</w:t>
      </w:r>
      <w:r w:rsidRPr="0080202F">
        <w:rPr>
          <w:rFonts w:ascii="Rupee Foradian" w:eastAsia="Arial Unicode MS" w:hAnsi="Rupee Foradian" w:cs="Arial Unicode MS"/>
          <w:szCs w:val="22"/>
        </w:rPr>
        <w:t xml:space="preserve"> (hereinafter called the “Service Provider”) has undertaken, in pursuanc</w:t>
      </w:r>
      <w:r w:rsidR="00CD1DEF">
        <w:rPr>
          <w:rFonts w:ascii="Rupee Foradian" w:eastAsia="Arial Unicode MS" w:hAnsi="Rupee Foradian" w:cs="Arial Unicode MS"/>
          <w:szCs w:val="22"/>
        </w:rPr>
        <w:t xml:space="preserve">e of Request for Proposal (RFP) </w:t>
      </w:r>
      <w:r w:rsidRPr="0080202F">
        <w:rPr>
          <w:rFonts w:ascii="Rupee Foradian" w:eastAsia="Arial Unicode MS" w:hAnsi="Rupee Foradian" w:cs="Arial Unicode MS"/>
          <w:szCs w:val="22"/>
        </w:rPr>
        <w:t xml:space="preserve">No             </w:t>
      </w:r>
      <w:r w:rsidR="00CD1DEF">
        <w:rPr>
          <w:rFonts w:ascii="Rupee Foradian" w:eastAsia="Arial Unicode MS" w:hAnsi="Rupee Foradian" w:cs="Arial Unicode MS"/>
          <w:szCs w:val="22"/>
        </w:rPr>
        <w:t xml:space="preserve">    </w:t>
      </w:r>
      <w:r w:rsidRPr="0080202F">
        <w:rPr>
          <w:rFonts w:ascii="Rupee Foradian" w:eastAsia="Arial Unicode MS" w:hAnsi="Rupee Foradian" w:cs="Arial Unicode MS"/>
          <w:szCs w:val="22"/>
        </w:rPr>
        <w:t xml:space="preserve"> </w:t>
      </w:r>
      <w:r w:rsidR="00BC3B36" w:rsidRPr="0080202F">
        <w:rPr>
          <w:rFonts w:ascii="Rupee Foradian" w:eastAsia="Arial Unicode MS" w:hAnsi="Rupee Foradian" w:cs="Arial Unicode MS"/>
          <w:szCs w:val="22"/>
        </w:rPr>
        <w:t xml:space="preserve"> </w:t>
      </w:r>
      <w:r w:rsidR="00CD1DEF">
        <w:rPr>
          <w:rFonts w:ascii="Rupee Foradian" w:eastAsia="Arial Unicode MS" w:hAnsi="Rupee Foradian" w:cs="Arial Unicode MS"/>
          <w:b/>
          <w:bCs/>
          <w:szCs w:val="22"/>
        </w:rPr>
        <w:t xml:space="preserve"> dated             </w:t>
      </w:r>
      <w:r w:rsidRPr="0080202F">
        <w:rPr>
          <w:rFonts w:ascii="Rupee Foradian" w:eastAsia="Arial Unicode MS" w:hAnsi="Rupee Foradian" w:cs="Arial Unicode MS"/>
          <w:b/>
          <w:bCs/>
          <w:szCs w:val="22"/>
        </w:rPr>
        <w:t xml:space="preserve"> 20</w:t>
      </w:r>
      <w:r w:rsidR="00EA76D5">
        <w:rPr>
          <w:rFonts w:ascii="Rupee Foradian" w:eastAsia="Arial Unicode MS" w:hAnsi="Rupee Foradian" w:cs="Arial Unicode MS"/>
          <w:b/>
          <w:bCs/>
          <w:szCs w:val="22"/>
        </w:rPr>
        <w:t>20</w:t>
      </w:r>
      <w:r w:rsidRPr="0080202F">
        <w:rPr>
          <w:rFonts w:ascii="Rupee Foradian" w:eastAsia="Arial Unicode MS" w:hAnsi="Rupee Foradian" w:cs="Arial Unicode MS"/>
          <w:szCs w:val="22"/>
        </w:rPr>
        <w:t xml:space="preserve"> for providing </w:t>
      </w:r>
      <w:r w:rsidR="00330C10">
        <w:rPr>
          <w:rFonts w:ascii="Verdana" w:eastAsia="Arial Unicode MS" w:hAnsi="Verdana"/>
        </w:rPr>
        <w:t xml:space="preserve">Hired Car Services </w:t>
      </w:r>
      <w:r w:rsidRPr="0080202F">
        <w:rPr>
          <w:rFonts w:ascii="Rupee Foradian" w:eastAsia="Arial Unicode MS" w:hAnsi="Rupee Foradian" w:cs="Arial Unicode MS"/>
          <w:szCs w:val="22"/>
        </w:rPr>
        <w:t>(herein called the ‘the RFP”) to you.</w:t>
      </w:r>
    </w:p>
    <w:p w14:paraId="1ADCA62B" w14:textId="1738C136" w:rsidR="00DE5EA5" w:rsidRPr="0080202F" w:rsidRDefault="00DE5EA5" w:rsidP="00DE5EA5">
      <w:pPr>
        <w:jc w:val="both"/>
        <w:rPr>
          <w:rFonts w:ascii="Rupee Foradian" w:eastAsia="Arial Unicode MS" w:hAnsi="Rupee Foradian" w:cs="Arial Unicode MS"/>
          <w:szCs w:val="22"/>
        </w:rPr>
      </w:pPr>
      <w:r w:rsidRPr="0080202F">
        <w:rPr>
          <w:rFonts w:ascii="Rupee Foradian" w:eastAsia="Arial Unicode MS" w:hAnsi="Rupee Foradian" w:cs="Arial Unicode MS"/>
          <w:szCs w:val="22"/>
        </w:rPr>
        <w:t xml:space="preserve">AND </w:t>
      </w:r>
      <w:r w:rsidR="004A71EA" w:rsidRPr="0080202F">
        <w:rPr>
          <w:rFonts w:ascii="Rupee Foradian" w:eastAsia="Arial Unicode MS" w:hAnsi="Rupee Foradian" w:cs="Arial Unicode MS"/>
          <w:szCs w:val="22"/>
        </w:rPr>
        <w:t>WHEREAS, it</w:t>
      </w:r>
      <w:r w:rsidRPr="0080202F">
        <w:rPr>
          <w:rFonts w:ascii="Rupee Foradian" w:eastAsia="Arial Unicode MS" w:hAnsi="Rupee Foradian" w:cs="Arial Unicode MS"/>
          <w:szCs w:val="22"/>
        </w:rPr>
        <w:t xml:space="preserve"> has been stipulated by you in the said RFP that the Service Provider shall furnish you with a Bank Guarantee from a scheduled commercial Bank for the sum specified therein, as security for compliance with the Service Provider’s performance obligations in accordance with the RFP.</w:t>
      </w:r>
    </w:p>
    <w:p w14:paraId="1DDF72E0" w14:textId="339A9697" w:rsidR="00DE5EA5" w:rsidRPr="0080202F" w:rsidRDefault="00DE5EA5" w:rsidP="00DE5EA5">
      <w:pPr>
        <w:jc w:val="both"/>
        <w:rPr>
          <w:rFonts w:ascii="Rupee Foradian" w:eastAsia="Arial Unicode MS" w:hAnsi="Rupee Foradian" w:cs="Arial Unicode MS"/>
          <w:szCs w:val="22"/>
        </w:rPr>
      </w:pPr>
      <w:r w:rsidRPr="009A68BE">
        <w:rPr>
          <w:rFonts w:ascii="Rupee Foradian" w:eastAsia="Arial Unicode MS" w:hAnsi="Rupee Foradian" w:cs="Arial Unicode MS"/>
          <w:szCs w:val="22"/>
        </w:rPr>
        <w:t>We</w:t>
      </w:r>
      <w:r w:rsidR="009A68BE" w:rsidRPr="009A68BE">
        <w:rPr>
          <w:rFonts w:ascii="Rupee Foradian" w:eastAsia="Arial Unicode MS" w:hAnsi="Rupee Foradian" w:cs="Arial Unicode MS"/>
          <w:szCs w:val="22"/>
          <w:u w:val="single"/>
        </w:rPr>
        <w:t xml:space="preserve">    </w:t>
      </w:r>
      <w:r w:rsidR="009A68BE">
        <w:rPr>
          <w:rFonts w:ascii="Rupee Foradian" w:eastAsia="Arial Unicode MS" w:hAnsi="Rupee Foradian" w:cs="Arial Unicode MS"/>
          <w:szCs w:val="22"/>
          <w:u w:val="single"/>
        </w:rPr>
        <w:t xml:space="preserve">    </w:t>
      </w:r>
      <w:r w:rsidRPr="009A68BE">
        <w:rPr>
          <w:rFonts w:ascii="Rupee Foradian" w:eastAsia="Arial Unicode MS" w:hAnsi="Rupee Foradian" w:cs="Arial Unicode MS"/>
          <w:szCs w:val="22"/>
          <w:u w:val="single"/>
        </w:rPr>
        <w:t xml:space="preserve"> </w:t>
      </w:r>
      <w:r w:rsidR="009A68BE" w:rsidRPr="009A68BE">
        <w:rPr>
          <w:rFonts w:ascii="Rupee Foradian" w:eastAsia="Arial Unicode MS" w:hAnsi="Rupee Foradian" w:cs="Arial Unicode MS"/>
          <w:szCs w:val="22"/>
        </w:rPr>
        <w:t xml:space="preserve"> </w:t>
      </w:r>
      <w:r w:rsidR="009A68BE" w:rsidRPr="009A68BE">
        <w:rPr>
          <w:rFonts w:ascii="Rupee Foradian" w:eastAsia="Arial Unicode MS" w:hAnsi="Rupee Foradian" w:cs="Arial Unicode MS"/>
          <w:b/>
          <w:bCs/>
          <w:i/>
          <w:iCs/>
          <w:szCs w:val="22"/>
        </w:rPr>
        <w:t xml:space="preserve"> B</w:t>
      </w:r>
      <w:r w:rsidRPr="009A68BE">
        <w:rPr>
          <w:rFonts w:ascii="Rupee Foradian" w:eastAsia="Arial Unicode MS" w:hAnsi="Rupee Foradian" w:cs="Arial Unicode MS"/>
          <w:b/>
          <w:bCs/>
          <w:i/>
          <w:iCs/>
          <w:szCs w:val="22"/>
        </w:rPr>
        <w:t>ank</w:t>
      </w:r>
      <w:r w:rsidR="009A68BE" w:rsidRPr="009A68BE">
        <w:rPr>
          <w:rFonts w:ascii="Rupee Foradian" w:eastAsia="Arial Unicode MS" w:hAnsi="Rupee Foradian" w:cs="Arial Unicode MS"/>
          <w:b/>
          <w:bCs/>
          <w:i/>
          <w:iCs/>
          <w:szCs w:val="22"/>
        </w:rPr>
        <w:t xml:space="preserve"> </w:t>
      </w:r>
      <w:r w:rsidRPr="009A68BE">
        <w:rPr>
          <w:rFonts w:ascii="Rupee Foradian" w:eastAsia="Arial Unicode MS" w:hAnsi="Rupee Foradian" w:cs="Arial Unicode MS"/>
          <w:szCs w:val="22"/>
        </w:rPr>
        <w:t>further</w:t>
      </w:r>
      <w:r w:rsidRPr="0080202F">
        <w:rPr>
          <w:rFonts w:ascii="Rupee Foradian" w:eastAsia="Arial Unicode MS" w:hAnsi="Rupee Foradian" w:cs="Arial Unicode MS"/>
          <w:szCs w:val="22"/>
        </w:rPr>
        <w:t xml:space="preserve"> undertake not to revoke and make ineffective the guarantee during </w:t>
      </w:r>
      <w:proofErr w:type="spellStart"/>
      <w:proofErr w:type="gramStart"/>
      <w:r w:rsidRPr="0080202F">
        <w:rPr>
          <w:rFonts w:ascii="Rupee Foradian" w:eastAsia="Arial Unicode MS" w:hAnsi="Rupee Foradian" w:cs="Arial Unicode MS"/>
          <w:szCs w:val="22"/>
        </w:rPr>
        <w:t>it’s</w:t>
      </w:r>
      <w:proofErr w:type="spellEnd"/>
      <w:proofErr w:type="gramEnd"/>
      <w:r w:rsidRPr="0080202F">
        <w:rPr>
          <w:rFonts w:ascii="Rupee Foradian" w:eastAsia="Arial Unicode MS" w:hAnsi="Rupee Foradian" w:cs="Arial Unicode MS"/>
          <w:szCs w:val="22"/>
        </w:rPr>
        <w:t xml:space="preserve"> currency except with the previous consent of the buyer in writing.</w:t>
      </w:r>
    </w:p>
    <w:p w14:paraId="2046B825" w14:textId="4D92F639" w:rsidR="00DE5EA5" w:rsidRPr="0080202F" w:rsidRDefault="00DE5EA5" w:rsidP="00DE5EA5">
      <w:pPr>
        <w:jc w:val="both"/>
        <w:rPr>
          <w:rFonts w:ascii="Rupee Foradian" w:eastAsia="Arial Unicode MS" w:hAnsi="Rupee Foradian" w:cs="Arial Unicode MS"/>
          <w:szCs w:val="22"/>
        </w:rPr>
      </w:pPr>
      <w:r w:rsidRPr="0080202F">
        <w:rPr>
          <w:rFonts w:ascii="Rupee Foradian" w:eastAsia="Arial Unicode MS" w:hAnsi="Rupee Foradian" w:cs="Arial Unicode MS"/>
          <w:szCs w:val="22"/>
        </w:rPr>
        <w:t>We ------ Bank do hereby unconditionally and irrevocably undertake to pay to SIDBI without any demur or protest, merely on demand from SIDBI, an am</w:t>
      </w:r>
      <w:r w:rsidR="001D017F">
        <w:rPr>
          <w:rFonts w:ascii="Rupee Foradian" w:eastAsia="Arial Unicode MS" w:hAnsi="Rupee Foradian" w:cs="Arial Unicode MS"/>
          <w:szCs w:val="22"/>
        </w:rPr>
        <w:t>ount not exceeding `</w:t>
      </w:r>
      <w:r w:rsidR="00BC3B36" w:rsidRPr="0080202F">
        <w:rPr>
          <w:rFonts w:ascii="Rupee Foradian" w:eastAsia="Arial Unicode MS" w:hAnsi="Rupee Foradian" w:cs="Arial Unicode MS"/>
          <w:szCs w:val="22"/>
        </w:rPr>
        <w:t>____________(</w:t>
      </w:r>
      <w:r w:rsidRPr="0080202F">
        <w:rPr>
          <w:rFonts w:ascii="Rupee Foradian" w:eastAsia="Arial Unicode MS" w:hAnsi="Rupee Foradian" w:cs="Arial Unicode MS"/>
          <w:szCs w:val="22"/>
        </w:rPr>
        <w:t>only) by reason of any breach of</w:t>
      </w:r>
      <w:r w:rsidR="00BC3B36" w:rsidRPr="0080202F">
        <w:rPr>
          <w:rFonts w:ascii="Rupee Foradian" w:eastAsia="Arial Unicode MS" w:hAnsi="Rupee Foradian" w:cs="Arial Unicode MS"/>
          <w:szCs w:val="22"/>
        </w:rPr>
        <w:t xml:space="preserve"> the terms of the RFP dated _____________</w:t>
      </w:r>
      <w:r w:rsidRPr="0080202F">
        <w:rPr>
          <w:rFonts w:ascii="Rupee Foradian" w:eastAsia="Arial Unicode MS" w:hAnsi="Rupee Foradian" w:cs="Arial Unicode MS"/>
          <w:szCs w:val="22"/>
        </w:rPr>
        <w:t xml:space="preserve"> by Service Provider. We hereby agree that the decision of the SIDBI regarding breach of the terms of the RFP shall be final, conclusive and binding.</w:t>
      </w:r>
    </w:p>
    <w:p w14:paraId="541322D4" w14:textId="61D2EE11" w:rsidR="00DE5EA5" w:rsidRPr="0080202F" w:rsidRDefault="00DE5EA5" w:rsidP="00DE5EA5">
      <w:pPr>
        <w:jc w:val="both"/>
        <w:rPr>
          <w:rFonts w:ascii="Rupee Foradian" w:eastAsia="Arial Unicode MS" w:hAnsi="Rupee Foradian" w:cs="Arial Unicode MS"/>
          <w:szCs w:val="22"/>
        </w:rPr>
      </w:pPr>
      <w:r w:rsidRPr="0080202F">
        <w:rPr>
          <w:rFonts w:ascii="Rupee Foradian" w:eastAsia="Arial Unicode MS" w:hAnsi="Rupee Foradian" w:cs="Arial Unicode MS"/>
          <w:szCs w:val="22"/>
        </w:rPr>
        <w:t xml:space="preserve"> WE do hereby guarantee and undertake to pay forthwith on demand to SIDBI a sum not exceeding</w:t>
      </w:r>
      <w:r w:rsidR="00BC3B36" w:rsidRPr="0080202F">
        <w:rPr>
          <w:rFonts w:ascii="Rupee Foradian" w:eastAsia="Arial Unicode MS" w:hAnsi="Rupee Foradian" w:cs="Arial Unicode MS"/>
          <w:szCs w:val="22"/>
        </w:rPr>
        <w:t xml:space="preserve"> `……………/-. (Rupees …………………………..</w:t>
      </w:r>
      <w:r w:rsidRPr="0080202F">
        <w:rPr>
          <w:rFonts w:ascii="Rupee Foradian" w:eastAsia="Arial Unicode MS" w:hAnsi="Rupee Foradian" w:cs="Arial Unicode MS"/>
          <w:szCs w:val="22"/>
        </w:rPr>
        <w:t>…only) (amount of the Guarantee in words and figures) and we undertake to pay you upon your first written demand declaring the Service Provider to be in default under the RFP and without cavil or argument, any sum or sums within the limit of `……………/-. (Rupees ………………………</w:t>
      </w:r>
      <w:proofErr w:type="gramStart"/>
      <w:r w:rsidRPr="0080202F">
        <w:rPr>
          <w:rFonts w:ascii="Rupee Foradian" w:eastAsia="Arial Unicode MS" w:hAnsi="Rupee Foradian" w:cs="Arial Unicode MS"/>
          <w:szCs w:val="22"/>
        </w:rPr>
        <w:t>…..</w:t>
      </w:r>
      <w:proofErr w:type="gramEnd"/>
      <w:r w:rsidRPr="0080202F">
        <w:rPr>
          <w:rFonts w:ascii="Rupee Foradian" w:eastAsia="Arial Unicode MS" w:hAnsi="Rupee Foradian" w:cs="Arial Unicode MS"/>
          <w:szCs w:val="22"/>
        </w:rPr>
        <w:t>… only) (Amount of guarantee) as aforesaid, without your needing to prove or to show grounds or reasons for your demand or the sum specified therein.</w:t>
      </w:r>
    </w:p>
    <w:p w14:paraId="7D2C127A" w14:textId="77777777" w:rsidR="00DE5EA5" w:rsidRPr="0080202F" w:rsidRDefault="00DE5EA5" w:rsidP="00DE5EA5">
      <w:pPr>
        <w:jc w:val="both"/>
        <w:rPr>
          <w:rFonts w:ascii="Rupee Foradian" w:eastAsia="Arial Unicode MS" w:hAnsi="Rupee Foradian" w:cs="Arial Unicode MS"/>
          <w:szCs w:val="22"/>
        </w:rPr>
      </w:pPr>
      <w:r w:rsidRPr="0080202F">
        <w:rPr>
          <w:rFonts w:ascii="Rupee Foradian" w:eastAsia="Arial Unicode MS" w:hAnsi="Rupee Foradian" w:cs="Arial Unicode MS"/>
          <w:szCs w:val="22"/>
        </w:rPr>
        <w:t xml:space="preserve">Our obligation to make payment under this Guarantee shall be a primary, independent and absolute obligation and we shall not be entitled to delay or withhold payment for any reason. Our obligations hereunder shall not be </w:t>
      </w:r>
      <w:r w:rsidRPr="0080202F">
        <w:rPr>
          <w:rFonts w:ascii="Rupee Foradian" w:eastAsia="Arial Unicode MS" w:hAnsi="Rupee Foradian" w:cs="Arial Unicode MS"/>
          <w:szCs w:val="22"/>
        </w:rPr>
        <w:lastRenderedPageBreak/>
        <w:t xml:space="preserve">affected by any act, omission, matter or thing which but for this provision might operate to release or otherwise exonerate us from our obligations hereunder in whole or in part, including and </w:t>
      </w:r>
      <w:proofErr w:type="gramStart"/>
      <w:r w:rsidRPr="0080202F">
        <w:rPr>
          <w:rFonts w:ascii="Rupee Foradian" w:eastAsia="Arial Unicode MS" w:hAnsi="Rupee Foradian" w:cs="Arial Unicode MS"/>
          <w:szCs w:val="22"/>
        </w:rPr>
        <w:t>whether or not</w:t>
      </w:r>
      <w:proofErr w:type="gramEnd"/>
      <w:r w:rsidRPr="0080202F">
        <w:rPr>
          <w:rFonts w:ascii="Rupee Foradian" w:eastAsia="Arial Unicode MS" w:hAnsi="Rupee Foradian" w:cs="Arial Unicode MS"/>
          <w:szCs w:val="22"/>
        </w:rPr>
        <w:t xml:space="preserve"> known to us or you:</w:t>
      </w:r>
    </w:p>
    <w:p w14:paraId="1ECDCF01" w14:textId="77777777" w:rsidR="00DE5EA5" w:rsidRPr="0080202F" w:rsidRDefault="00DE5EA5" w:rsidP="00B242EC">
      <w:pPr>
        <w:numPr>
          <w:ilvl w:val="0"/>
          <w:numId w:val="2"/>
        </w:numPr>
        <w:spacing w:after="0" w:line="240" w:lineRule="auto"/>
        <w:ind w:left="0" w:firstLine="0"/>
        <w:jc w:val="both"/>
        <w:rPr>
          <w:rFonts w:ascii="Rupee Foradian" w:eastAsia="Arial Unicode MS" w:hAnsi="Rupee Foradian" w:cs="Arial Unicode MS"/>
          <w:szCs w:val="22"/>
        </w:rPr>
      </w:pPr>
      <w:bookmarkStart w:id="1" w:name="_Toc233604687"/>
      <w:bookmarkStart w:id="2" w:name="_Toc233693988"/>
      <w:bookmarkStart w:id="3" w:name="_Toc239066177"/>
      <w:bookmarkStart w:id="4" w:name="_Toc239066458"/>
      <w:bookmarkStart w:id="5" w:name="_Toc239140080"/>
      <w:r w:rsidRPr="0080202F">
        <w:rPr>
          <w:rFonts w:ascii="Rupee Foradian" w:eastAsia="Arial Unicode MS" w:hAnsi="Rupee Foradian" w:cs="Arial Unicode MS"/>
          <w:szCs w:val="22"/>
        </w:rPr>
        <w:t xml:space="preserve">any time or waiver granted to the </w:t>
      </w:r>
      <w:bookmarkEnd w:id="1"/>
      <w:bookmarkEnd w:id="2"/>
      <w:bookmarkEnd w:id="3"/>
      <w:bookmarkEnd w:id="4"/>
      <w:bookmarkEnd w:id="5"/>
      <w:r w:rsidRPr="0080202F">
        <w:rPr>
          <w:rFonts w:ascii="Rupee Foradian" w:eastAsia="Arial Unicode MS" w:hAnsi="Rupee Foradian" w:cs="Arial Unicode MS"/>
          <w:szCs w:val="22"/>
        </w:rPr>
        <w:t>“Service Provider”;</w:t>
      </w:r>
    </w:p>
    <w:p w14:paraId="588B166E" w14:textId="77777777" w:rsidR="00DE5EA5" w:rsidRPr="0080202F" w:rsidRDefault="00DE5EA5" w:rsidP="00B242EC">
      <w:pPr>
        <w:numPr>
          <w:ilvl w:val="0"/>
          <w:numId w:val="2"/>
        </w:numPr>
        <w:spacing w:after="0" w:line="240" w:lineRule="auto"/>
        <w:ind w:hanging="630"/>
        <w:jc w:val="both"/>
        <w:rPr>
          <w:rFonts w:ascii="Rupee Foradian" w:eastAsia="Arial Unicode MS" w:hAnsi="Rupee Foradian" w:cs="Arial Unicode MS"/>
          <w:szCs w:val="22"/>
        </w:rPr>
      </w:pPr>
      <w:bookmarkStart w:id="6" w:name="_Toc233604688"/>
      <w:bookmarkStart w:id="7" w:name="_Toc233693989"/>
      <w:bookmarkStart w:id="8" w:name="_Toc239066178"/>
      <w:bookmarkStart w:id="9" w:name="_Toc239066459"/>
      <w:bookmarkStart w:id="10" w:name="_Toc239140081"/>
      <w:r w:rsidRPr="0080202F">
        <w:rPr>
          <w:rFonts w:ascii="Rupee Foradian" w:eastAsia="Arial Unicode MS" w:hAnsi="Rupee Foradian" w:cs="Arial Unicode MS"/>
          <w:szCs w:val="22"/>
        </w:rPr>
        <w:t xml:space="preserve">the taking, variation, compromise, renewal or release of or refusal or neglect to perfect or enforce any rights, remedies or securities against the </w:t>
      </w:r>
      <w:bookmarkEnd w:id="6"/>
      <w:bookmarkEnd w:id="7"/>
      <w:bookmarkEnd w:id="8"/>
      <w:bookmarkEnd w:id="9"/>
      <w:bookmarkEnd w:id="10"/>
      <w:r w:rsidRPr="0080202F">
        <w:rPr>
          <w:rFonts w:ascii="Rupee Foradian" w:eastAsia="Arial Unicode MS" w:hAnsi="Rupee Foradian" w:cs="Arial Unicode MS"/>
          <w:szCs w:val="22"/>
        </w:rPr>
        <w:t>“Service Provider”;</w:t>
      </w:r>
    </w:p>
    <w:p w14:paraId="6AE85539" w14:textId="77777777" w:rsidR="00DE5EA5" w:rsidRPr="0080202F" w:rsidRDefault="00DE5EA5" w:rsidP="00B242EC">
      <w:pPr>
        <w:numPr>
          <w:ilvl w:val="0"/>
          <w:numId w:val="2"/>
        </w:numPr>
        <w:spacing w:before="100" w:after="0" w:line="240" w:lineRule="auto"/>
        <w:ind w:hanging="630"/>
        <w:jc w:val="both"/>
        <w:rPr>
          <w:rFonts w:ascii="Rupee Foradian" w:eastAsia="Arial Unicode MS" w:hAnsi="Rupee Foradian" w:cs="Arial Unicode MS"/>
          <w:szCs w:val="22"/>
        </w:rPr>
      </w:pPr>
      <w:bookmarkStart w:id="11" w:name="_Toc233604690"/>
      <w:bookmarkStart w:id="12" w:name="_Toc233693991"/>
      <w:bookmarkStart w:id="13" w:name="_Toc239066180"/>
      <w:bookmarkStart w:id="14" w:name="_Toc239066461"/>
      <w:bookmarkStart w:id="15" w:name="_Toc239140083"/>
      <w:r w:rsidRPr="0080202F">
        <w:rPr>
          <w:rFonts w:ascii="Rupee Foradian" w:eastAsia="Arial Unicode MS" w:hAnsi="Rupee Foradian" w:cs="Arial Unicode MS"/>
          <w:szCs w:val="22"/>
        </w:rPr>
        <w:t>any Variation of or amendment to the RFP or any other document or security so that references to the Contract in this Guarantee shall include each such Variation and amendment;</w:t>
      </w:r>
      <w:bookmarkEnd w:id="11"/>
      <w:bookmarkEnd w:id="12"/>
      <w:bookmarkEnd w:id="13"/>
      <w:bookmarkEnd w:id="14"/>
      <w:bookmarkEnd w:id="15"/>
      <w:r w:rsidRPr="0080202F">
        <w:rPr>
          <w:rFonts w:ascii="Rupee Foradian" w:eastAsia="Arial Unicode MS" w:hAnsi="Rupee Foradian" w:cs="Arial Unicode MS"/>
          <w:szCs w:val="22"/>
        </w:rPr>
        <w:t xml:space="preserve"> </w:t>
      </w:r>
    </w:p>
    <w:p w14:paraId="6E1A4EAF" w14:textId="77777777" w:rsidR="00DE5EA5" w:rsidRPr="0080202F" w:rsidRDefault="00DE5EA5" w:rsidP="00B242EC">
      <w:pPr>
        <w:numPr>
          <w:ilvl w:val="0"/>
          <w:numId w:val="2"/>
        </w:numPr>
        <w:spacing w:before="100" w:after="0" w:line="240" w:lineRule="auto"/>
        <w:ind w:hanging="630"/>
        <w:jc w:val="both"/>
        <w:rPr>
          <w:rFonts w:ascii="Rupee Foradian" w:eastAsia="Arial Unicode MS" w:hAnsi="Rupee Foradian" w:cs="Arial Unicode MS"/>
          <w:szCs w:val="22"/>
        </w:rPr>
      </w:pPr>
      <w:bookmarkStart w:id="16" w:name="_Toc233604691"/>
      <w:bookmarkStart w:id="17" w:name="_Toc233693992"/>
      <w:bookmarkStart w:id="18" w:name="_Toc239066181"/>
      <w:bookmarkStart w:id="19" w:name="_Toc239066462"/>
      <w:bookmarkStart w:id="20" w:name="_Toc239140084"/>
      <w:r w:rsidRPr="0080202F">
        <w:rPr>
          <w:rFonts w:ascii="Rupee Foradian" w:eastAsia="Arial Unicode MS" w:hAnsi="Rupee Foradian" w:cs="Arial Unicode MS"/>
          <w:szCs w:val="22"/>
        </w:rPr>
        <w:t xml:space="preserve">any unenforceability, invalidity or frustration of any obligation of the “SERVICE PROVIDER” or any other person under the RFP or any other document or security waiver by you of any of the terms provisions conditions obligations UNDER RFP or any failure to make demand upon or take action against the </w:t>
      </w:r>
      <w:bookmarkEnd w:id="16"/>
      <w:bookmarkEnd w:id="17"/>
      <w:bookmarkEnd w:id="18"/>
      <w:bookmarkEnd w:id="19"/>
      <w:bookmarkEnd w:id="20"/>
      <w:r w:rsidRPr="0080202F">
        <w:rPr>
          <w:rFonts w:ascii="Rupee Foradian" w:eastAsia="Arial Unicode MS" w:hAnsi="Rupee Foradian" w:cs="Arial Unicode MS"/>
          <w:szCs w:val="22"/>
        </w:rPr>
        <w:t>“SERVICE PROVIDER”;</w:t>
      </w:r>
    </w:p>
    <w:p w14:paraId="02498DD5" w14:textId="77777777" w:rsidR="00DE5EA5" w:rsidRPr="0080202F" w:rsidRDefault="00DE5EA5" w:rsidP="00B242EC">
      <w:pPr>
        <w:numPr>
          <w:ilvl w:val="0"/>
          <w:numId w:val="2"/>
        </w:numPr>
        <w:spacing w:before="100" w:after="0" w:line="240" w:lineRule="auto"/>
        <w:ind w:hanging="630"/>
        <w:jc w:val="both"/>
        <w:rPr>
          <w:rFonts w:ascii="Rupee Foradian" w:eastAsia="Arial Unicode MS" w:hAnsi="Rupee Foradian" w:cs="Arial Unicode MS"/>
          <w:szCs w:val="22"/>
        </w:rPr>
      </w:pPr>
      <w:bookmarkStart w:id="21" w:name="_Toc233604692"/>
      <w:bookmarkStart w:id="22" w:name="_Toc233693993"/>
      <w:bookmarkStart w:id="23" w:name="_Toc239066182"/>
      <w:bookmarkStart w:id="24" w:name="_Toc239066463"/>
      <w:bookmarkStart w:id="25" w:name="_Toc239140085"/>
      <w:r w:rsidRPr="0080202F">
        <w:rPr>
          <w:rFonts w:ascii="Rupee Foradian" w:eastAsia="Arial Unicode MS" w:hAnsi="Rupee Foradian" w:cs="Arial Unicode MS"/>
          <w:szCs w:val="22"/>
        </w:rPr>
        <w:t>any other fact, circumstance, provision of statute or rule of law which might, were our liability to be secondary rather than primary, entitle us to be released in whole or in part from our undertaking; and</w:t>
      </w:r>
      <w:bookmarkEnd w:id="21"/>
      <w:bookmarkEnd w:id="22"/>
      <w:bookmarkEnd w:id="23"/>
      <w:bookmarkEnd w:id="24"/>
      <w:bookmarkEnd w:id="25"/>
      <w:r w:rsidRPr="0080202F">
        <w:rPr>
          <w:rFonts w:ascii="Rupee Foradian" w:eastAsia="Arial Unicode MS" w:hAnsi="Rupee Foradian" w:cs="Arial Unicode MS"/>
          <w:szCs w:val="22"/>
        </w:rPr>
        <w:t>;</w:t>
      </w:r>
    </w:p>
    <w:p w14:paraId="5AD2DA67" w14:textId="77777777" w:rsidR="00DE5EA5" w:rsidRPr="0080202F" w:rsidRDefault="00DE5EA5" w:rsidP="00B242EC">
      <w:pPr>
        <w:numPr>
          <w:ilvl w:val="0"/>
          <w:numId w:val="2"/>
        </w:numPr>
        <w:spacing w:before="100" w:after="0" w:line="240" w:lineRule="auto"/>
        <w:ind w:hanging="630"/>
        <w:jc w:val="both"/>
        <w:rPr>
          <w:rFonts w:ascii="Rupee Foradian" w:eastAsia="Arial Unicode MS" w:hAnsi="Rupee Foradian" w:cs="Arial Unicode MS"/>
          <w:szCs w:val="22"/>
        </w:rPr>
      </w:pPr>
      <w:r w:rsidRPr="0080202F">
        <w:rPr>
          <w:rFonts w:ascii="Rupee Foradian" w:eastAsia="Arial Unicode MS" w:hAnsi="Rupee Foradian" w:cs="Arial Unicode MS"/>
          <w:szCs w:val="22"/>
        </w:rPr>
        <w:t xml:space="preserve">any change in constitution of the “Service Provider”; </w:t>
      </w:r>
    </w:p>
    <w:p w14:paraId="661179D5" w14:textId="77777777" w:rsidR="00DE5EA5" w:rsidRPr="0080202F" w:rsidRDefault="00DE5EA5" w:rsidP="00B242EC">
      <w:pPr>
        <w:numPr>
          <w:ilvl w:val="0"/>
          <w:numId w:val="2"/>
        </w:numPr>
        <w:spacing w:before="100" w:after="0" w:line="240" w:lineRule="auto"/>
        <w:ind w:hanging="630"/>
        <w:jc w:val="both"/>
        <w:rPr>
          <w:rFonts w:ascii="Rupee Foradian" w:eastAsia="Arial Unicode MS" w:hAnsi="Rupee Foradian" w:cs="Arial Unicode MS"/>
          <w:szCs w:val="22"/>
        </w:rPr>
      </w:pPr>
      <w:bookmarkStart w:id="26" w:name="_Toc233604693"/>
      <w:bookmarkStart w:id="27" w:name="_Toc233693994"/>
      <w:bookmarkStart w:id="28" w:name="_Toc239066183"/>
      <w:bookmarkStart w:id="29" w:name="_Toc239066464"/>
      <w:bookmarkStart w:id="30" w:name="_Toc239140086"/>
      <w:r w:rsidRPr="0080202F">
        <w:rPr>
          <w:rFonts w:ascii="Rupee Foradian" w:eastAsia="Arial Unicode MS" w:hAnsi="Rupee Foradian" w:cs="Arial Unicode MS"/>
          <w:szCs w:val="22"/>
        </w:rPr>
        <w:t>any petition for the winding up of the “SERVICE PROVIDER” has been admitted and a liquidator or provisional liquidator has been appointed or an order of bankruptcy or an order for the winding up or dissolution of the “Service Provider” has been made by a Court of competent jurisdiction;</w:t>
      </w:r>
      <w:bookmarkEnd w:id="26"/>
      <w:bookmarkEnd w:id="27"/>
      <w:bookmarkEnd w:id="28"/>
      <w:bookmarkEnd w:id="29"/>
      <w:bookmarkEnd w:id="30"/>
      <w:r w:rsidRPr="0080202F">
        <w:rPr>
          <w:rFonts w:ascii="Rupee Foradian" w:eastAsia="Arial Unicode MS" w:hAnsi="Rupee Foradian" w:cs="Arial Unicode MS"/>
          <w:szCs w:val="22"/>
        </w:rPr>
        <w:t xml:space="preserve"> </w:t>
      </w:r>
    </w:p>
    <w:p w14:paraId="477BDE1C" w14:textId="77777777" w:rsidR="00DE5EA5" w:rsidRPr="0080202F" w:rsidRDefault="00DE5EA5" w:rsidP="00DE5EA5">
      <w:pPr>
        <w:jc w:val="both"/>
        <w:rPr>
          <w:rFonts w:ascii="Rupee Foradian" w:eastAsia="Arial Unicode MS" w:hAnsi="Rupee Foradian" w:cs="Arial Unicode MS"/>
          <w:szCs w:val="22"/>
        </w:rPr>
      </w:pPr>
      <w:r w:rsidRPr="0080202F">
        <w:rPr>
          <w:rFonts w:ascii="Rupee Foradian" w:eastAsia="Arial Unicode MS" w:hAnsi="Rupee Foradian" w:cs="Arial Unicode MS"/>
          <w:szCs w:val="22"/>
        </w:rPr>
        <w:t>The written demand referred to in paragraph above shall be deemed to be sufficiently served on us if you deliver to us at the address as set out in 3</w:t>
      </w:r>
      <w:r w:rsidRPr="0080202F">
        <w:rPr>
          <w:rFonts w:ascii="Rupee Foradian" w:eastAsia="Arial Unicode MS" w:hAnsi="Rupee Foradian" w:cs="Arial Unicode MS"/>
          <w:szCs w:val="22"/>
          <w:vertAlign w:val="superscript"/>
        </w:rPr>
        <w:t>rd</w:t>
      </w:r>
      <w:r w:rsidRPr="0080202F">
        <w:rPr>
          <w:rFonts w:ascii="Rupee Foradian" w:eastAsia="Arial Unicode MS" w:hAnsi="Rupee Foradian" w:cs="Arial Unicode MS"/>
          <w:szCs w:val="22"/>
        </w:rPr>
        <w:t xml:space="preserve"> paragraph</w:t>
      </w:r>
    </w:p>
    <w:p w14:paraId="7604AA11" w14:textId="0990ABB3" w:rsidR="00DE5EA5" w:rsidRPr="0080202F" w:rsidRDefault="00DE5EA5" w:rsidP="00DE5EA5">
      <w:pPr>
        <w:jc w:val="both"/>
        <w:rPr>
          <w:rFonts w:ascii="Rupee Foradian" w:eastAsia="Arial Unicode MS" w:hAnsi="Rupee Foradian" w:cs="Arial Unicode MS"/>
          <w:szCs w:val="22"/>
        </w:rPr>
      </w:pPr>
      <w:r w:rsidRPr="0080202F">
        <w:rPr>
          <w:rFonts w:ascii="Rupee Foradian" w:eastAsia="Arial Unicode MS" w:hAnsi="Rupee Foradian" w:cs="Arial Unicode MS"/>
          <w:szCs w:val="22"/>
        </w:rPr>
        <w:t>This guarantee is valid until the ……</w:t>
      </w:r>
      <w:r w:rsidR="00E43D65" w:rsidRPr="0080202F">
        <w:rPr>
          <w:rFonts w:ascii="Rupee Foradian" w:eastAsia="Arial Unicode MS" w:hAnsi="Rupee Foradian" w:cs="Arial Unicode MS"/>
          <w:szCs w:val="22"/>
        </w:rPr>
        <w:t>….</w:t>
      </w:r>
      <w:r w:rsidRPr="0080202F">
        <w:rPr>
          <w:rFonts w:ascii="Rupee Foradian" w:eastAsia="Arial Unicode MS" w:hAnsi="Rupee Foradian" w:cs="Arial Unicode MS"/>
          <w:szCs w:val="22"/>
        </w:rPr>
        <w:t xml:space="preserve">  day of &lt;</w:t>
      </w:r>
      <w:r w:rsidRPr="0080202F">
        <w:rPr>
          <w:rFonts w:ascii="Rupee Foradian" w:eastAsia="Arial Unicode MS" w:hAnsi="Rupee Foradian" w:cs="Arial Unicode MS"/>
          <w:b/>
          <w:bCs/>
          <w:szCs w:val="22"/>
        </w:rPr>
        <w:t>validity date</w:t>
      </w:r>
      <w:r w:rsidRPr="0080202F">
        <w:rPr>
          <w:rFonts w:ascii="Rupee Foradian" w:eastAsia="Arial Unicode MS" w:hAnsi="Rupee Foradian" w:cs="Arial Unicode MS"/>
          <w:szCs w:val="22"/>
        </w:rPr>
        <w:t>&gt; and a claim in writing is required to be presented to us within a period of one month from &lt;</w:t>
      </w:r>
      <w:r w:rsidRPr="0080202F">
        <w:rPr>
          <w:rFonts w:ascii="Rupee Foradian" w:eastAsia="Arial Unicode MS" w:hAnsi="Rupee Foradian" w:cs="Arial Unicode MS"/>
          <w:b/>
          <w:bCs/>
          <w:szCs w:val="22"/>
        </w:rPr>
        <w:t>validity date</w:t>
      </w:r>
      <w:r w:rsidRPr="0080202F">
        <w:rPr>
          <w:rFonts w:ascii="Rupee Foradian" w:eastAsia="Arial Unicode MS" w:hAnsi="Rupee Foradian" w:cs="Arial Unicode MS"/>
          <w:szCs w:val="22"/>
        </w:rPr>
        <w:t>&gt; i.e. on or before &lt;</w:t>
      </w:r>
      <w:r w:rsidRPr="0080202F">
        <w:rPr>
          <w:rFonts w:ascii="Rupee Foradian" w:eastAsia="Arial Unicode MS" w:hAnsi="Rupee Foradian" w:cs="Arial Unicode MS"/>
          <w:b/>
          <w:bCs/>
          <w:szCs w:val="22"/>
        </w:rPr>
        <w:t>claim period</w:t>
      </w:r>
      <w:r w:rsidRPr="0080202F">
        <w:rPr>
          <w:rFonts w:ascii="Rupee Foradian" w:eastAsia="Arial Unicode MS" w:hAnsi="Rupee Foradian" w:cs="Arial Unicode MS"/>
          <w:szCs w:val="22"/>
        </w:rPr>
        <w:t>&gt; failing which all your rights will be forfeited and we shall be relieved of and discharged from all our liabilities mentioned hereinabove.</w:t>
      </w:r>
    </w:p>
    <w:p w14:paraId="2BFD3C79" w14:textId="77777777" w:rsidR="00DE5EA5" w:rsidRPr="0080202F" w:rsidRDefault="00DE5EA5" w:rsidP="00DE5EA5">
      <w:pPr>
        <w:rPr>
          <w:rFonts w:ascii="Rupee Foradian" w:eastAsia="Arial Unicode MS" w:hAnsi="Rupee Foradian" w:cs="Arial Unicode MS"/>
          <w:szCs w:val="22"/>
        </w:rPr>
      </w:pPr>
    </w:p>
    <w:p w14:paraId="2D05AFD2" w14:textId="495F2B62" w:rsidR="00DE5EA5" w:rsidRPr="0080202F" w:rsidRDefault="00DE5EA5" w:rsidP="00DE5EA5">
      <w:pPr>
        <w:rPr>
          <w:rFonts w:ascii="Rupee Foradian" w:eastAsia="Arial Unicode MS" w:hAnsi="Rupee Foradian" w:cs="Arial Unicode MS"/>
          <w:szCs w:val="22"/>
        </w:rPr>
      </w:pPr>
      <w:r w:rsidRPr="0080202F">
        <w:rPr>
          <w:rFonts w:ascii="Rupee Foradian" w:eastAsia="Arial Unicode MS" w:hAnsi="Rupee Foradian" w:cs="Arial Unicode MS"/>
          <w:szCs w:val="22"/>
        </w:rPr>
        <w:t>Signature and Seal of</w:t>
      </w:r>
      <w:r w:rsidR="00BC3B36" w:rsidRPr="0080202F">
        <w:rPr>
          <w:rFonts w:ascii="Rupee Foradian" w:eastAsia="Arial Unicode MS" w:hAnsi="Rupee Foradian" w:cs="Arial Unicode MS"/>
          <w:szCs w:val="22"/>
        </w:rPr>
        <w:t xml:space="preserve"> Guarantors (“Service Provider’</w:t>
      </w:r>
      <w:r w:rsidRPr="0080202F">
        <w:rPr>
          <w:rFonts w:ascii="Rupee Foradian" w:eastAsia="Arial Unicode MS" w:hAnsi="Rupee Foradian" w:cs="Arial Unicode MS"/>
          <w:szCs w:val="22"/>
        </w:rPr>
        <w:t>s Bank</w:t>
      </w:r>
      <w:r w:rsidR="00BC3B36" w:rsidRPr="0080202F">
        <w:rPr>
          <w:rFonts w:ascii="Rupee Foradian" w:eastAsia="Arial Unicode MS" w:hAnsi="Rupee Foradian" w:cs="Arial Unicode MS"/>
          <w:szCs w:val="22"/>
        </w:rPr>
        <w:t>”</w:t>
      </w:r>
      <w:r w:rsidRPr="0080202F">
        <w:rPr>
          <w:rFonts w:ascii="Rupee Foradian" w:eastAsia="Arial Unicode MS" w:hAnsi="Rupee Foradian" w:cs="Arial Unicode MS"/>
          <w:szCs w:val="22"/>
        </w:rPr>
        <w:t>)</w:t>
      </w:r>
    </w:p>
    <w:p w14:paraId="4E36D82A" w14:textId="77777777" w:rsidR="00DE5EA5" w:rsidRPr="0080202F" w:rsidRDefault="00DE5EA5" w:rsidP="00DE5EA5">
      <w:pPr>
        <w:rPr>
          <w:rFonts w:ascii="Rupee Foradian" w:eastAsia="Arial Unicode MS" w:hAnsi="Rupee Foradian" w:cs="Arial Unicode MS"/>
          <w:szCs w:val="22"/>
        </w:rPr>
      </w:pPr>
      <w:r w:rsidRPr="0080202F">
        <w:rPr>
          <w:rFonts w:ascii="Rupee Foradian" w:eastAsia="Arial Unicode MS" w:hAnsi="Rupee Foradian" w:cs="Arial Unicode MS"/>
          <w:szCs w:val="22"/>
        </w:rPr>
        <w:t>…………………………………………………………..</w:t>
      </w:r>
    </w:p>
    <w:p w14:paraId="592141B3" w14:textId="77777777" w:rsidR="00DE5EA5" w:rsidRPr="0080202F" w:rsidRDefault="00DE5EA5" w:rsidP="00DE5EA5">
      <w:pPr>
        <w:rPr>
          <w:rFonts w:ascii="Rupee Foradian" w:eastAsia="Arial Unicode MS" w:hAnsi="Rupee Foradian" w:cs="Arial Unicode MS"/>
          <w:szCs w:val="22"/>
        </w:rPr>
      </w:pPr>
      <w:r w:rsidRPr="0080202F">
        <w:rPr>
          <w:rFonts w:ascii="Rupee Foradian" w:eastAsia="Arial Unicode MS" w:hAnsi="Rupee Foradian" w:cs="Arial Unicode MS"/>
          <w:szCs w:val="22"/>
        </w:rPr>
        <w:t>Date…………………………………………………….</w:t>
      </w:r>
    </w:p>
    <w:p w14:paraId="6BE24A2A" w14:textId="77777777" w:rsidR="00DE5EA5" w:rsidRPr="0080202F" w:rsidRDefault="00DE5EA5" w:rsidP="00DE5EA5">
      <w:pPr>
        <w:rPr>
          <w:rFonts w:ascii="Rupee Foradian" w:eastAsia="Arial Unicode MS" w:hAnsi="Rupee Foradian" w:cs="Arial Unicode MS"/>
          <w:szCs w:val="22"/>
        </w:rPr>
      </w:pPr>
      <w:r w:rsidRPr="0080202F">
        <w:rPr>
          <w:rFonts w:ascii="Rupee Foradian" w:eastAsia="Arial Unicode MS" w:hAnsi="Rupee Foradian" w:cs="Arial Unicode MS"/>
          <w:szCs w:val="22"/>
        </w:rPr>
        <w:t>Address …………………………………………………</w:t>
      </w:r>
    </w:p>
    <w:p w14:paraId="63441ACD" w14:textId="77777777" w:rsidR="00DE5EA5" w:rsidRPr="0080202F" w:rsidRDefault="00DE5EA5" w:rsidP="00DE5EA5">
      <w:pPr>
        <w:rPr>
          <w:rFonts w:ascii="Rupee Foradian" w:eastAsia="Arial Unicode MS" w:hAnsi="Rupee Foradian" w:cs="Arial Unicode MS"/>
          <w:szCs w:val="22"/>
        </w:rPr>
      </w:pPr>
      <w:r w:rsidRPr="0080202F">
        <w:rPr>
          <w:rFonts w:ascii="Rupee Foradian" w:eastAsia="Arial Unicode MS" w:hAnsi="Rupee Foradian" w:cs="Arial Unicode MS"/>
          <w:szCs w:val="22"/>
        </w:rPr>
        <w:t>……………………………………………………………</w:t>
      </w:r>
    </w:p>
    <w:p w14:paraId="0D5276E4" w14:textId="539073B8" w:rsidR="001F5B6F" w:rsidRDefault="00DE5EA5" w:rsidP="001F5B6F">
      <w:pPr>
        <w:rPr>
          <w:rFonts w:ascii="Rupee Foradian" w:eastAsia="Arial Unicode MS" w:hAnsi="Rupee Foradian" w:cs="Arial Unicode MS"/>
          <w:szCs w:val="22"/>
        </w:rPr>
      </w:pPr>
      <w:r w:rsidRPr="0080202F">
        <w:rPr>
          <w:rFonts w:ascii="Rupee Foradian" w:eastAsia="Arial Unicode MS" w:hAnsi="Rupee Foradian" w:cs="Arial Unicode MS"/>
          <w:szCs w:val="22"/>
        </w:rPr>
        <w:t>……………………………………………………………</w:t>
      </w:r>
    </w:p>
    <w:p w14:paraId="67B42FC9" w14:textId="77777777" w:rsidR="00596851" w:rsidRDefault="00596851" w:rsidP="001F5B6F">
      <w:pPr>
        <w:rPr>
          <w:rFonts w:ascii="Rupee Foradian" w:eastAsia="Arial Unicode MS" w:hAnsi="Rupee Foradian" w:cs="Arial Unicode MS"/>
          <w:szCs w:val="22"/>
        </w:rPr>
      </w:pPr>
    </w:p>
    <w:p w14:paraId="40880F77" w14:textId="77777777" w:rsidR="00533783" w:rsidRDefault="00533783" w:rsidP="001F5B6F">
      <w:pPr>
        <w:jc w:val="right"/>
        <w:rPr>
          <w:rFonts w:ascii="Rupee Foradian" w:hAnsi="Rupee Foradian" w:cs="Calibri"/>
          <w:b/>
          <w:bCs/>
          <w:color w:val="000000"/>
          <w:szCs w:val="22"/>
        </w:rPr>
      </w:pPr>
    </w:p>
    <w:p w14:paraId="7B21FE40" w14:textId="6A4074D4" w:rsidR="002728A7" w:rsidRPr="00393B2A" w:rsidRDefault="002728A7" w:rsidP="001F5B6F">
      <w:pPr>
        <w:jc w:val="right"/>
        <w:rPr>
          <w:rFonts w:ascii="Rupee Foradian" w:eastAsia="Arial Unicode MS" w:hAnsi="Rupee Foradian" w:cs="Arial Unicode MS"/>
          <w:szCs w:val="22"/>
        </w:rPr>
      </w:pPr>
      <w:r w:rsidRPr="00393B2A">
        <w:rPr>
          <w:rFonts w:ascii="Rupee Foradian" w:hAnsi="Rupee Foradian" w:cs="Calibri"/>
          <w:b/>
          <w:bCs/>
          <w:szCs w:val="22"/>
        </w:rPr>
        <w:t xml:space="preserve">Annexure </w:t>
      </w:r>
      <w:r w:rsidR="00776FEF" w:rsidRPr="00393B2A">
        <w:rPr>
          <w:rFonts w:ascii="Rupee Foradian" w:hAnsi="Rupee Foradian" w:cs="Calibri"/>
          <w:b/>
          <w:bCs/>
          <w:szCs w:val="22"/>
        </w:rPr>
        <w:t>VII</w:t>
      </w:r>
    </w:p>
    <w:p w14:paraId="6223C6AC" w14:textId="77777777" w:rsidR="002728A7" w:rsidRPr="0080202F" w:rsidRDefault="002728A7" w:rsidP="002728A7">
      <w:pPr>
        <w:autoSpaceDE w:val="0"/>
        <w:autoSpaceDN w:val="0"/>
        <w:adjustRightInd w:val="0"/>
        <w:spacing w:after="0"/>
        <w:rPr>
          <w:rFonts w:ascii="Rupee Foradian" w:hAnsi="Rupee Foradian" w:cs="Calibri"/>
          <w:b/>
          <w:bCs/>
          <w:color w:val="000000"/>
          <w:szCs w:val="22"/>
        </w:rPr>
      </w:pPr>
    </w:p>
    <w:p w14:paraId="1189A435" w14:textId="77777777" w:rsidR="002728A7" w:rsidRPr="0080202F" w:rsidRDefault="002728A7" w:rsidP="002728A7">
      <w:pPr>
        <w:autoSpaceDE w:val="0"/>
        <w:autoSpaceDN w:val="0"/>
        <w:adjustRightInd w:val="0"/>
        <w:spacing w:after="0"/>
        <w:jc w:val="center"/>
        <w:rPr>
          <w:rFonts w:ascii="Rupee Foradian" w:hAnsi="Rupee Foradian" w:cs="Calibri"/>
          <w:b/>
          <w:bCs/>
          <w:color w:val="000000"/>
          <w:szCs w:val="22"/>
        </w:rPr>
      </w:pPr>
      <w:r w:rsidRPr="0080202F">
        <w:rPr>
          <w:rFonts w:ascii="Rupee Foradian" w:hAnsi="Rupee Foradian" w:cs="Calibri"/>
          <w:b/>
          <w:bCs/>
          <w:color w:val="000000"/>
          <w:szCs w:val="22"/>
        </w:rPr>
        <w:t>Independent External Monitor (IEM):</w:t>
      </w:r>
    </w:p>
    <w:p w14:paraId="686D320F" w14:textId="77777777" w:rsidR="002728A7" w:rsidRPr="0080202F" w:rsidRDefault="002728A7" w:rsidP="002728A7">
      <w:pPr>
        <w:autoSpaceDE w:val="0"/>
        <w:autoSpaceDN w:val="0"/>
        <w:adjustRightInd w:val="0"/>
        <w:spacing w:after="0"/>
        <w:jc w:val="center"/>
        <w:rPr>
          <w:rFonts w:ascii="Rupee Foradian" w:hAnsi="Rupee Foradian" w:cs="Calibri"/>
          <w:b/>
          <w:bCs/>
          <w:color w:val="000000"/>
          <w:szCs w:val="22"/>
          <w:u w:val="single"/>
        </w:rPr>
      </w:pPr>
      <w:r w:rsidRPr="0080202F">
        <w:rPr>
          <w:rFonts w:ascii="Rupee Foradian" w:hAnsi="Rupee Foradian" w:cs="Calibri"/>
          <w:b/>
          <w:bCs/>
          <w:color w:val="000000"/>
          <w:szCs w:val="22"/>
          <w:u w:val="single"/>
        </w:rPr>
        <w:t>(To be executed on `100/- non-judicial stamp paper)</w:t>
      </w:r>
    </w:p>
    <w:p w14:paraId="40265B1E" w14:textId="77777777" w:rsidR="002728A7" w:rsidRPr="0080202F" w:rsidRDefault="002728A7" w:rsidP="002728A7">
      <w:pPr>
        <w:autoSpaceDE w:val="0"/>
        <w:autoSpaceDN w:val="0"/>
        <w:adjustRightInd w:val="0"/>
        <w:spacing w:after="0"/>
        <w:jc w:val="both"/>
        <w:rPr>
          <w:rFonts w:ascii="Rupee Foradian" w:hAnsi="Rupee Foradian" w:cs="Calibri"/>
          <w:color w:val="000000"/>
          <w:szCs w:val="22"/>
        </w:rPr>
      </w:pPr>
    </w:p>
    <w:p w14:paraId="1A82566E" w14:textId="77777777" w:rsidR="002728A7" w:rsidRPr="0080202F" w:rsidRDefault="002728A7" w:rsidP="002728A7">
      <w:pPr>
        <w:autoSpaceDE w:val="0"/>
        <w:autoSpaceDN w:val="0"/>
        <w:adjustRightInd w:val="0"/>
        <w:spacing w:after="0"/>
        <w:jc w:val="both"/>
        <w:rPr>
          <w:rFonts w:ascii="Rupee Foradian" w:hAnsi="Rupee Foradian" w:cs="Calibri"/>
          <w:color w:val="000000"/>
          <w:szCs w:val="22"/>
        </w:rPr>
      </w:pPr>
      <w:r w:rsidRPr="0080202F">
        <w:rPr>
          <w:rFonts w:ascii="Rupee Foradian" w:hAnsi="Rupee Foradian" w:cs="Calibri"/>
          <w:color w:val="000000"/>
          <w:szCs w:val="22"/>
        </w:rPr>
        <w:t xml:space="preserve">a) Adoption of Integrity Pact &amp; Independent External Monitoring: </w:t>
      </w:r>
    </w:p>
    <w:p w14:paraId="153A8D36" w14:textId="77777777" w:rsidR="002728A7" w:rsidRPr="0080202F" w:rsidRDefault="002728A7" w:rsidP="002728A7">
      <w:pPr>
        <w:autoSpaceDE w:val="0"/>
        <w:autoSpaceDN w:val="0"/>
        <w:adjustRightInd w:val="0"/>
        <w:spacing w:after="0"/>
        <w:jc w:val="both"/>
        <w:rPr>
          <w:rFonts w:ascii="Rupee Foradian" w:hAnsi="Rupee Foradian" w:cs="Calibri"/>
          <w:color w:val="000000"/>
          <w:szCs w:val="22"/>
        </w:rPr>
      </w:pPr>
    </w:p>
    <w:p w14:paraId="0247FC87" w14:textId="77777777" w:rsidR="002728A7" w:rsidRPr="0080202F" w:rsidRDefault="002728A7" w:rsidP="002728A7">
      <w:pPr>
        <w:autoSpaceDE w:val="0"/>
        <w:autoSpaceDN w:val="0"/>
        <w:adjustRightInd w:val="0"/>
        <w:spacing w:after="0"/>
        <w:ind w:firstLine="720"/>
        <w:jc w:val="both"/>
        <w:rPr>
          <w:rFonts w:ascii="Rupee Foradian" w:hAnsi="Rupee Foradian" w:cs="Calibri"/>
          <w:color w:val="000000"/>
          <w:szCs w:val="22"/>
        </w:rPr>
      </w:pPr>
      <w:r w:rsidRPr="0080202F">
        <w:rPr>
          <w:rFonts w:ascii="Rupee Foradian" w:hAnsi="Rupee Foradian" w:cs="Calibri"/>
          <w:color w:val="000000"/>
          <w:szCs w:val="22"/>
        </w:rPr>
        <w:t xml:space="preserve">As per the directives of the Central Vigilance commission (CVC), New Delhi, the SIDBI is bound to Implement a concept called Integrity Pact (IP) in respect of all major procurements, which essentially envisages an agreement between the prospective vendors/ bidders (i.e. Contractors) and the buyer (i.e. SIDBI) committing the persons/ officials of both the parties not to exercise any corrupt influence on any aspect of the contract. The IP envisages a panel of Independent External Monitors, who would review independently and objectively, whether and to what extent parties have complied with their obligations under IP. </w:t>
      </w:r>
    </w:p>
    <w:p w14:paraId="1EAF8B74" w14:textId="77777777" w:rsidR="002728A7" w:rsidRPr="0080202F" w:rsidRDefault="002728A7" w:rsidP="002728A7">
      <w:pPr>
        <w:autoSpaceDE w:val="0"/>
        <w:autoSpaceDN w:val="0"/>
        <w:adjustRightInd w:val="0"/>
        <w:spacing w:after="0"/>
        <w:jc w:val="both"/>
        <w:rPr>
          <w:rFonts w:ascii="Rupee Foradian" w:hAnsi="Rupee Foradian"/>
          <w:szCs w:val="22"/>
        </w:rPr>
      </w:pPr>
    </w:p>
    <w:p w14:paraId="4F85B4C3"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b) The Salient feature of the Pact is given as under: </w:t>
      </w:r>
    </w:p>
    <w:p w14:paraId="57748297"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BC2CE52"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To avoid all forms of corruption by following a system that is fair, transparent and free from any influence /prejudiced dealing prior to, during and subsequent to the currency of the contract to be entered into with a view </w:t>
      </w:r>
      <w:proofErr w:type="gramStart"/>
      <w:r w:rsidRPr="0080202F">
        <w:rPr>
          <w:rFonts w:ascii="Rupee Foradian" w:hAnsi="Rupee Foradian" w:cs="Calibri"/>
          <w:szCs w:val="22"/>
        </w:rPr>
        <w:t>to :</w:t>
      </w:r>
      <w:proofErr w:type="gramEnd"/>
      <w:r w:rsidRPr="0080202F">
        <w:rPr>
          <w:rFonts w:ascii="Rupee Foradian" w:hAnsi="Rupee Foradian" w:cs="Calibri"/>
          <w:szCs w:val="22"/>
        </w:rPr>
        <w:t xml:space="preserve">- </w:t>
      </w:r>
    </w:p>
    <w:p w14:paraId="6B71F61B"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Enabling the BUYER to obtain the desired quality of work at a competitive price in conformity with the defined specifications by avoiding the high cost and the distortionary impact of corruption on public procurement and 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 </w:t>
      </w:r>
    </w:p>
    <w:p w14:paraId="0DFB4D3E"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The parties also agree as follows: </w:t>
      </w:r>
    </w:p>
    <w:p w14:paraId="7CCEF87F"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B200A16"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c) Commitments of the BUYER </w:t>
      </w:r>
    </w:p>
    <w:p w14:paraId="072FC1D7"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E2C1265" w14:textId="77777777" w:rsidR="002728A7" w:rsidRPr="0080202F" w:rsidRDefault="002728A7" w:rsidP="002728A7">
      <w:pPr>
        <w:autoSpaceDE w:val="0"/>
        <w:autoSpaceDN w:val="0"/>
        <w:adjustRightInd w:val="0"/>
        <w:spacing w:after="0"/>
        <w:jc w:val="both"/>
        <w:rPr>
          <w:rFonts w:ascii="Rupee Foradian" w:hAnsi="Rupee Foradian" w:cs="Calibri"/>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The BUYER undertakes that no official of the BUYER, connected directly or indirectly with the contract, will demand, take a promise for or accept, directly or through intermediaries, any bribe, consideration, gift, reward, </w:t>
      </w:r>
      <w:proofErr w:type="spellStart"/>
      <w:r w:rsidRPr="0080202F">
        <w:rPr>
          <w:rFonts w:ascii="Rupee Foradian" w:hAnsi="Rupee Foradian" w:cs="Calibri"/>
          <w:szCs w:val="22"/>
        </w:rPr>
        <w:t>favour</w:t>
      </w:r>
      <w:proofErr w:type="spellEnd"/>
      <w:r w:rsidRPr="0080202F">
        <w:rPr>
          <w:rFonts w:ascii="Rupee Foradian" w:hAnsi="Rupee Foradian" w:cs="Calibri"/>
          <w:szCs w:val="22"/>
        </w:rPr>
        <w:t xml:space="preserve">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 </w:t>
      </w:r>
    </w:p>
    <w:p w14:paraId="0BCA9CDD"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76F07A89"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The BUYER will during the pre-contract stage, treat all BIDDERs alike, and will provide to all BIDDERs the same information and will not provide any such </w:t>
      </w:r>
      <w:r w:rsidRPr="0080202F">
        <w:rPr>
          <w:rFonts w:ascii="Rupee Foradian" w:hAnsi="Rupee Foradian" w:cs="Calibri"/>
          <w:szCs w:val="22"/>
        </w:rPr>
        <w:lastRenderedPageBreak/>
        <w:t xml:space="preserve">information to any </w:t>
      </w:r>
      <w:proofErr w:type="gramStart"/>
      <w:r w:rsidRPr="0080202F">
        <w:rPr>
          <w:rFonts w:ascii="Rupee Foradian" w:hAnsi="Rupee Foradian" w:cs="Calibri"/>
          <w:szCs w:val="22"/>
        </w:rPr>
        <w:t>particular BIDDER</w:t>
      </w:r>
      <w:proofErr w:type="gramEnd"/>
      <w:r w:rsidRPr="0080202F">
        <w:rPr>
          <w:rFonts w:ascii="Rupee Foradian" w:hAnsi="Rupee Foradian" w:cs="Calibri"/>
          <w:szCs w:val="22"/>
        </w:rPr>
        <w:t xml:space="preserve"> which could afford an advantage to that particular BIDDER in comparison to other BIDDERs. </w:t>
      </w:r>
    </w:p>
    <w:p w14:paraId="0299D914"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632978C1"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All the officials of the BUYER will report to the appropriate Government office any attempted or completed breaches of the above commitments as well as any substantial suspicion of such a breach. </w:t>
      </w:r>
    </w:p>
    <w:p w14:paraId="490A6F90"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3066C3ED"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iv. 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 </w:t>
      </w:r>
    </w:p>
    <w:p w14:paraId="7177220D"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02624D74"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d) Commitments of BIDDERs </w:t>
      </w:r>
    </w:p>
    <w:p w14:paraId="10421104" w14:textId="0CF9317A" w:rsidR="002728A7" w:rsidRPr="0080202F" w:rsidRDefault="002728A7" w:rsidP="002728A7">
      <w:pPr>
        <w:autoSpaceDE w:val="0"/>
        <w:autoSpaceDN w:val="0"/>
        <w:adjustRightInd w:val="0"/>
        <w:spacing w:after="0"/>
        <w:jc w:val="both"/>
        <w:rPr>
          <w:rFonts w:ascii="Rupee Foradian" w:hAnsi="Rupee Foradian" w:cs="Calibri"/>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w:t>
      </w:r>
      <w:r w:rsidR="00E43D65" w:rsidRPr="0080202F">
        <w:rPr>
          <w:rFonts w:ascii="Rupee Foradian" w:hAnsi="Rupee Foradian" w:cs="Calibri"/>
          <w:szCs w:val="22"/>
        </w:rPr>
        <w:t>following:</w:t>
      </w:r>
      <w:r w:rsidRPr="0080202F">
        <w:rPr>
          <w:rFonts w:ascii="Rupee Foradian" w:hAnsi="Rupee Foradian" w:cs="Calibri"/>
          <w:szCs w:val="22"/>
        </w:rPr>
        <w:t xml:space="preserve"> - </w:t>
      </w:r>
    </w:p>
    <w:p w14:paraId="519390EF"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52C006F"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Arial"/>
          <w:szCs w:val="22"/>
        </w:rPr>
        <w:t xml:space="preserve">ii. </w:t>
      </w:r>
      <w:r w:rsidRPr="0080202F">
        <w:rPr>
          <w:rFonts w:ascii="Rupee Foradian" w:hAnsi="Rupee Foradian" w:cs="Calibri"/>
          <w:szCs w:val="22"/>
        </w:rPr>
        <w:t xml:space="preserve">The BIDDER will not offer, directly or through intermediaries, any bribe, gift, consideration, reward, </w:t>
      </w:r>
      <w:proofErr w:type="spellStart"/>
      <w:r w:rsidRPr="0080202F">
        <w:rPr>
          <w:rFonts w:ascii="Rupee Foradian" w:hAnsi="Rupee Foradian" w:cs="Calibri"/>
          <w:szCs w:val="22"/>
        </w:rPr>
        <w:t>favour</w:t>
      </w:r>
      <w:proofErr w:type="spellEnd"/>
      <w:r w:rsidRPr="0080202F">
        <w:rPr>
          <w:rFonts w:ascii="Rupee Foradian" w:hAnsi="Rupee Foradian" w:cs="Calibri"/>
          <w:szCs w:val="22"/>
        </w:rPr>
        <w:t xml:space="preserve">,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 </w:t>
      </w:r>
    </w:p>
    <w:p w14:paraId="24197379"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7F6FB7EE"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The BIDDER further undertakes that it has not given, offered or promised to give, directly or indirectly any bribe , gift, consideration, reward, </w:t>
      </w:r>
      <w:proofErr w:type="spellStart"/>
      <w:r w:rsidRPr="0080202F">
        <w:rPr>
          <w:rFonts w:ascii="Rupee Foradian" w:hAnsi="Rupee Foradian" w:cs="Calibri"/>
          <w:szCs w:val="22"/>
        </w:rPr>
        <w:t>favour</w:t>
      </w:r>
      <w:proofErr w:type="spellEnd"/>
      <w:r w:rsidRPr="0080202F">
        <w:rPr>
          <w:rFonts w:ascii="Rupee Foradian" w:hAnsi="Rupee Foradian" w:cs="Calibri"/>
          <w:szCs w:val="22"/>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w:t>
      </w:r>
      <w:proofErr w:type="spellStart"/>
      <w:r w:rsidRPr="0080202F">
        <w:rPr>
          <w:rFonts w:ascii="Rupee Foradian" w:hAnsi="Rupee Foradian" w:cs="Calibri"/>
          <w:szCs w:val="22"/>
        </w:rPr>
        <w:t>favour</w:t>
      </w:r>
      <w:proofErr w:type="spellEnd"/>
      <w:r w:rsidRPr="0080202F">
        <w:rPr>
          <w:rFonts w:ascii="Rupee Foradian" w:hAnsi="Rupee Foradian" w:cs="Calibri"/>
          <w:szCs w:val="22"/>
        </w:rPr>
        <w:t xml:space="preserve"> or disfavor to any person in relation to the contract or any other contract with the Government. </w:t>
      </w:r>
    </w:p>
    <w:p w14:paraId="7BF01088"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3B720F9"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iv. BIDDERs shall disclose the name and address of agents and representatives and Indian BIDDERs shall disclose their foreign principals or associates. </w:t>
      </w:r>
    </w:p>
    <w:p w14:paraId="6378DC21"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EA1B881"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 BIDDERs shall disclose the payments to be made by them to agents/brokers or any other intermediary, in connection with this bid/contract. </w:t>
      </w:r>
    </w:p>
    <w:p w14:paraId="0D2FF087"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032B1F59" w14:textId="4863D99C"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 The BIDDER further confirms and declares to the BUYER that the BIDDER is the original manufacture/integrator/authorized government sponsored export entity of the </w:t>
      </w:r>
      <w:r w:rsidR="00533783" w:rsidRPr="0080202F">
        <w:rPr>
          <w:rFonts w:ascii="Rupee Foradian" w:hAnsi="Rupee Foradian" w:cs="Calibri"/>
          <w:szCs w:val="22"/>
        </w:rPr>
        <w:t>defense</w:t>
      </w:r>
      <w:r w:rsidRPr="0080202F">
        <w:rPr>
          <w:rFonts w:ascii="Rupee Foradian" w:hAnsi="Rupee Foradian" w:cs="Calibri"/>
          <w:szCs w:val="22"/>
        </w:rPr>
        <w:t xml:space="preserve"> stores and has not engaged any individual or firm or company whether Indian or foreign to intercede, facilitate or any way to recommend to the BUYER or any of its functionaries, whether officially or unofficially to the award of the contract to the BIDDER, or has any amount been paid, promised or intended to be paid to any such individual, firm or company in respect of any such intercession, facilitation or recommendation. </w:t>
      </w:r>
    </w:p>
    <w:p w14:paraId="285E4491"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3794119"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 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 </w:t>
      </w:r>
    </w:p>
    <w:p w14:paraId="1DC3456F"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674B75A2"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viii. The BIDDER will not collude with other parties interested in the contract to impair the transparency, fairness and progress of the bidding process, bid evaluation, contracting and implementation of the contract. </w:t>
      </w:r>
    </w:p>
    <w:p w14:paraId="54ECBE89"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956832F"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ix. The BIDDER will not accept any advantage in exchange for any corrupt practice, unfair means and illegal activities. </w:t>
      </w:r>
    </w:p>
    <w:p w14:paraId="26F36DC1"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63C64A1F"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 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 </w:t>
      </w:r>
    </w:p>
    <w:p w14:paraId="49166C44"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7C4440D8"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 The BIDDER commits to refrain from giving any complaint directly or through any other manner without supporting it with full and verifiable facts. </w:t>
      </w:r>
    </w:p>
    <w:p w14:paraId="61789DFF"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6B521F78"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xii. The BIDDER shall not instigate or cause to instigate any third person to commit any of the actions mentioned above. </w:t>
      </w:r>
    </w:p>
    <w:p w14:paraId="488E24A5" w14:textId="77777777" w:rsidR="002728A7" w:rsidRPr="0080202F" w:rsidRDefault="002728A7" w:rsidP="002728A7">
      <w:pPr>
        <w:autoSpaceDE w:val="0"/>
        <w:autoSpaceDN w:val="0"/>
        <w:adjustRightInd w:val="0"/>
        <w:spacing w:after="0"/>
        <w:jc w:val="both"/>
        <w:rPr>
          <w:rFonts w:ascii="Rupee Foradian" w:hAnsi="Rupee Foradian"/>
          <w:szCs w:val="22"/>
        </w:rPr>
      </w:pPr>
    </w:p>
    <w:p w14:paraId="1020B712"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xiii. if the BIDDER or any employee of the BIDDER or any person acting on behalf of the BIDDER, either directly or indirectly, is a relative to any of the officers of the BUYER or alternatively, if any relative of the officer of the BUYER has financial interest/stake in the BIDDER’s firm, the same shall be disclosed by the BIDDER at the time of filling of tender. </w:t>
      </w:r>
    </w:p>
    <w:p w14:paraId="521BDAF2"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1AB529A"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xiv. The term ‘relative’ for this purpose would be as defined in Section 2 (77) of the Companies Act, 2013. </w:t>
      </w:r>
    </w:p>
    <w:p w14:paraId="748CABDE"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53AA6041"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xv. The BIDDER shall not lend to or borrow any money from or enter into any monetary dealings or transactions, directly or indirectly, with any employee of the BUYER. </w:t>
      </w:r>
    </w:p>
    <w:p w14:paraId="4A3B7A26"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66C9EA28"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e) Previous Transgression </w:t>
      </w:r>
    </w:p>
    <w:p w14:paraId="6B28DF03"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A00782B" w14:textId="77777777" w:rsidR="002728A7" w:rsidRPr="0080202F" w:rsidRDefault="002728A7" w:rsidP="002728A7">
      <w:pPr>
        <w:autoSpaceDE w:val="0"/>
        <w:autoSpaceDN w:val="0"/>
        <w:adjustRightInd w:val="0"/>
        <w:spacing w:after="0"/>
        <w:jc w:val="both"/>
        <w:rPr>
          <w:rFonts w:ascii="Rupee Foradian" w:hAnsi="Rupee Foradian" w:cs="Calibri"/>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w:t>
      </w:r>
    </w:p>
    <w:p w14:paraId="1F0EC9B0"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55C2408"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The BIDDER agrees that if it makes incorrect statement on this subject, BIDDER can be disqualified from the tender process or the contract, if already awarded, can be terminated for such reason. </w:t>
      </w:r>
    </w:p>
    <w:p w14:paraId="0ADEF823"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6E21728"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f) Earnest Money (Security Deposit) </w:t>
      </w:r>
    </w:p>
    <w:p w14:paraId="4A9F1519"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53F9496E" w14:textId="69B7B42A" w:rsidR="002728A7" w:rsidRPr="002945C9" w:rsidRDefault="002728A7" w:rsidP="002728A7">
      <w:pPr>
        <w:autoSpaceDE w:val="0"/>
        <w:autoSpaceDN w:val="0"/>
        <w:adjustRightInd w:val="0"/>
        <w:spacing w:after="0"/>
        <w:jc w:val="both"/>
        <w:rPr>
          <w:rFonts w:ascii="Rupee Foradian" w:hAnsi="Rupee Foradian" w:cs="Calibri"/>
          <w:color w:val="FF0000"/>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While submitting commercial bid, the BIDDER shall deposit an amount `. </w:t>
      </w:r>
      <w:r w:rsidR="00A349B8" w:rsidRPr="00A349B8">
        <w:rPr>
          <w:rFonts w:ascii="Rupee Foradian" w:hAnsi="Rupee Foradian" w:cs="Calibri"/>
          <w:szCs w:val="22"/>
        </w:rPr>
        <w:t>19,</w:t>
      </w:r>
      <w:r w:rsidRPr="00A349B8">
        <w:rPr>
          <w:rFonts w:ascii="Rupee Foradian" w:hAnsi="Rupee Foradian" w:cs="Calibri"/>
          <w:szCs w:val="22"/>
        </w:rPr>
        <w:t xml:space="preserve">000/- (to be specified in RFP) as Earnest Money in the form of Bank Draft or a Pay Order in </w:t>
      </w:r>
      <w:proofErr w:type="spellStart"/>
      <w:r w:rsidRPr="00A349B8">
        <w:rPr>
          <w:rFonts w:ascii="Rupee Foradian" w:hAnsi="Rupee Foradian" w:cs="Calibri"/>
          <w:szCs w:val="22"/>
        </w:rPr>
        <w:t>favour</w:t>
      </w:r>
      <w:proofErr w:type="spellEnd"/>
      <w:r w:rsidRPr="00A349B8">
        <w:rPr>
          <w:rFonts w:ascii="Rupee Foradian" w:hAnsi="Rupee Foradian" w:cs="Calibri"/>
          <w:szCs w:val="22"/>
        </w:rPr>
        <w:t xml:space="preserve"> of SIDBI </w:t>
      </w:r>
    </w:p>
    <w:p w14:paraId="1D82E9A3"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249E28A"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 </w:t>
      </w:r>
    </w:p>
    <w:p w14:paraId="2784972F"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4A8B1C1"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No interest shall be payable by the BUYER to the BIDDER on Earnest Money/Security Deposit for the period of its currency. </w:t>
      </w:r>
    </w:p>
    <w:p w14:paraId="76B7FE1F"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0B9CD045"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g) Sanctions for Violations </w:t>
      </w:r>
    </w:p>
    <w:p w14:paraId="19EE94DA"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70D121FE" w14:textId="77777777" w:rsidR="002728A7" w:rsidRPr="0080202F" w:rsidRDefault="002728A7" w:rsidP="002728A7">
      <w:pPr>
        <w:autoSpaceDE w:val="0"/>
        <w:autoSpaceDN w:val="0"/>
        <w:adjustRightInd w:val="0"/>
        <w:spacing w:after="0"/>
        <w:jc w:val="both"/>
        <w:rPr>
          <w:rFonts w:ascii="Rupee Foradian" w:hAnsi="Rupee Foradian" w:cs="Calibri"/>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Any breach of the aforesaid provision by the BIDDER or any one employed by it or acting on its behalf (whether with or without the knowledge of the BIDDER) shall entitle the BUYER to take all or any one of the following actions, wherever </w:t>
      </w:r>
      <w:proofErr w:type="gramStart"/>
      <w:r w:rsidRPr="0080202F">
        <w:rPr>
          <w:rFonts w:ascii="Rupee Foradian" w:hAnsi="Rupee Foradian" w:cs="Calibri"/>
          <w:szCs w:val="22"/>
        </w:rPr>
        <w:t>required:-</w:t>
      </w:r>
      <w:proofErr w:type="gramEnd"/>
      <w:r w:rsidRPr="0080202F">
        <w:rPr>
          <w:rFonts w:ascii="Rupee Foradian" w:hAnsi="Rupee Foradian" w:cs="Calibri"/>
          <w:szCs w:val="22"/>
        </w:rPr>
        <w:t xml:space="preserve"> </w:t>
      </w:r>
    </w:p>
    <w:p w14:paraId="22121353"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A7C08FB" w14:textId="77777777" w:rsidR="002728A7" w:rsidRPr="0080202F" w:rsidRDefault="002728A7" w:rsidP="002728A7">
      <w:pPr>
        <w:autoSpaceDE w:val="0"/>
        <w:autoSpaceDN w:val="0"/>
        <w:adjustRightInd w:val="0"/>
        <w:spacing w:after="0"/>
        <w:jc w:val="both"/>
        <w:rPr>
          <w:rFonts w:ascii="Rupee Foradian" w:hAnsi="Rupee Foradian"/>
          <w:szCs w:val="22"/>
        </w:rPr>
      </w:pPr>
      <w:r w:rsidRPr="0080202F">
        <w:rPr>
          <w:rFonts w:ascii="Rupee Foradian" w:hAnsi="Rupee Foradian" w:cs="Calibri"/>
          <w:szCs w:val="22"/>
        </w:rPr>
        <w:t xml:space="preserve">1.1. To immediately call off the pre contract negations without assigning any reason or giving any compensation to the BIDDER. However, the proceedings with other BIDDER(s) would continue </w:t>
      </w:r>
    </w:p>
    <w:p w14:paraId="73715701"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1.2. The Earnest Money Deposit (in pre-contract stage) and /or Security Deposit/Performance Bond) (after the contract is signed) shall stand forfeited either fully or partially, as decided by the BUYER and the BUYER shall not be required to assign any reason therefore. </w:t>
      </w:r>
    </w:p>
    <w:p w14:paraId="5E23A8B0"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90B545D"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1.3. To immediately cancel the contract, if already signed, without giving any compensation to the BIDDER </w:t>
      </w:r>
    </w:p>
    <w:p w14:paraId="62B020E4"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9EAB202"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1.4. 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 </w:t>
      </w:r>
    </w:p>
    <w:p w14:paraId="5BBBAEC6"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A2CB6AC"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1.5. To encase the advance bank guarantee and performance bond/warranty bond, if furnished by the BIDDER, in order to recover the payments, already made by the BUYER along with interest. </w:t>
      </w:r>
    </w:p>
    <w:p w14:paraId="3068CF09"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3FDB4AFC"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1.6. To cancel all or any other Contracts with the BIDDER, the BIDDER shall be liable to pay compensation for any loss or damage to the BUYER resulting from such cancellation/rescission and the BUYER shall be entitled to deduct the amount so payable from the money(s) due to the BIDDER </w:t>
      </w:r>
    </w:p>
    <w:p w14:paraId="5AD880A9"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3ECCA870"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1.7. To debar the BIDDER from participating in future bidding processes of the buyer or its associates or subsidiaries for minimum period of five years, which may be further extended at the discretion of the BUYER. </w:t>
      </w:r>
    </w:p>
    <w:p w14:paraId="4C66B0BF"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A9763FC"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1.8. To recover all sums paid in violation of this Pact by BIDDER(s) to any middleman or agent or broker with a view to securing the contract. </w:t>
      </w:r>
    </w:p>
    <w:p w14:paraId="3CE370CC"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7C6B0910"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1.9. In cases where irrevocable Letters of Credit have been received in respect of any contract signed by the BUYER with BIDER, the same shall not be opened. </w:t>
      </w:r>
    </w:p>
    <w:p w14:paraId="3147AB8A"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58CA95F"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1.10. Forfeiture of Performance Bond in case of decision by the BUYER to forfeit the same without assigning any reason for imposing sanction for violation of this Pact. </w:t>
      </w:r>
    </w:p>
    <w:p w14:paraId="204A6BFE"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621DB7E1"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ii. The BUYER will be entitled to take all or any of the actions mentioned at para 6.1(</w:t>
      </w: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 </w:t>
      </w:r>
    </w:p>
    <w:p w14:paraId="29240CF4"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6711BACA"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The decision of the BUYER to the effect that a breach of the provision of this Pact has been committed by the BIDDER shall be final and conclusive on the BIDDER. However, the BIDDER can approach the independent Monitor(s) appointed for the purposes of this Pact. </w:t>
      </w:r>
    </w:p>
    <w:p w14:paraId="2E37C288" w14:textId="77777777" w:rsidR="002728A7" w:rsidRPr="0080202F" w:rsidRDefault="002728A7" w:rsidP="002728A7">
      <w:pPr>
        <w:autoSpaceDE w:val="0"/>
        <w:autoSpaceDN w:val="0"/>
        <w:adjustRightInd w:val="0"/>
        <w:spacing w:after="0"/>
        <w:jc w:val="both"/>
        <w:rPr>
          <w:rFonts w:ascii="Rupee Foradian" w:hAnsi="Rupee Foradian"/>
          <w:szCs w:val="22"/>
        </w:rPr>
      </w:pPr>
    </w:p>
    <w:p w14:paraId="15765460" w14:textId="5C56D031" w:rsidR="002728A7" w:rsidRPr="0080202F" w:rsidRDefault="002728A7" w:rsidP="002728A7">
      <w:pPr>
        <w:autoSpaceDE w:val="0"/>
        <w:autoSpaceDN w:val="0"/>
        <w:adjustRightInd w:val="0"/>
        <w:spacing w:after="0"/>
        <w:jc w:val="both"/>
        <w:rPr>
          <w:rFonts w:ascii="Rupee Foradian" w:hAnsi="Rupee Foradian" w:cs="Calibri"/>
          <w:color w:val="FF0000"/>
          <w:szCs w:val="22"/>
        </w:rPr>
      </w:pPr>
    </w:p>
    <w:p w14:paraId="778F988D" w14:textId="77777777" w:rsidR="002728A7" w:rsidRPr="0080202F" w:rsidRDefault="002728A7" w:rsidP="002728A7">
      <w:pPr>
        <w:autoSpaceDE w:val="0"/>
        <w:autoSpaceDN w:val="0"/>
        <w:adjustRightInd w:val="0"/>
        <w:spacing w:after="0"/>
        <w:jc w:val="both"/>
        <w:rPr>
          <w:rFonts w:ascii="Rupee Foradian" w:hAnsi="Rupee Foradian" w:cs="Calibri"/>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Independent Monitors </w:t>
      </w:r>
    </w:p>
    <w:p w14:paraId="5ADC4378"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F154250" w14:textId="77777777" w:rsidR="002728A7" w:rsidRPr="0080202F" w:rsidRDefault="002728A7" w:rsidP="002728A7">
      <w:pPr>
        <w:autoSpaceDE w:val="0"/>
        <w:autoSpaceDN w:val="0"/>
        <w:adjustRightInd w:val="0"/>
        <w:spacing w:after="0"/>
        <w:jc w:val="both"/>
        <w:rPr>
          <w:rFonts w:ascii="Rupee Foradian" w:hAnsi="Rupee Foradian" w:cs="Calibri"/>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The BUYER is in the process of appointing Independent Monitors (hereinafter referred to as Monitors) for this Pact in consultation with the Central Vigilance Commission. </w:t>
      </w:r>
    </w:p>
    <w:p w14:paraId="7D9DCA3B"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29642B1A"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The task of the Monitors shall be to review independently and objectively, whether and to what extent the parties comply with the obligations under this Pact. </w:t>
      </w:r>
    </w:p>
    <w:p w14:paraId="02D64D0E"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7256C5EF"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The Monitors shall not be subject to instruction by the representatives of the parties and perform their functions neutrally and independently. </w:t>
      </w:r>
    </w:p>
    <w:p w14:paraId="05F45658"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09A12365"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iv. Both the parties accept that the Monitors have the right to access all the documents relating to the project/procurement, including minutes of meetings. </w:t>
      </w:r>
    </w:p>
    <w:p w14:paraId="05D7A0BA"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3C3DBA8A"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 As soon as the Monitor notices or has reason to believe, a violation of the Pact, he will so inform the Authority designated by the BUYER </w:t>
      </w:r>
    </w:p>
    <w:p w14:paraId="272A181A"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4EB5A5D"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 </w:t>
      </w:r>
    </w:p>
    <w:p w14:paraId="23F66F1D"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0117065"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 The BUYER will provide to the Monitor </w:t>
      </w:r>
      <w:proofErr w:type="gramStart"/>
      <w:r w:rsidRPr="0080202F">
        <w:rPr>
          <w:rFonts w:ascii="Rupee Foradian" w:hAnsi="Rupee Foradian" w:cs="Calibri"/>
          <w:szCs w:val="22"/>
        </w:rPr>
        <w:t>sufficient</w:t>
      </w:r>
      <w:proofErr w:type="gramEnd"/>
      <w:r w:rsidRPr="0080202F">
        <w:rPr>
          <w:rFonts w:ascii="Rupee Foradian" w:hAnsi="Rupee Foradian" w:cs="Calibri"/>
          <w:szCs w:val="22"/>
        </w:rPr>
        <w:t xml:space="preserve"> information about all meetings among the parties related to the Project provided such meetings could have an impact on the contractual relations between the parties. The parties will offer to the Monitor the option to participate in such meetings </w:t>
      </w:r>
    </w:p>
    <w:p w14:paraId="7811A9C1"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58AA53DD"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viii. The Monitor will submit a written report to the designed Authority of the BUYER within 8 to 10 weeks from the date of reference or intimation to him by the BUYER/BIDDER and should the occasion arise, submit proposals for correcting problematic situations. </w:t>
      </w:r>
    </w:p>
    <w:p w14:paraId="19601DC7"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76322A1"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j) Facilitation of Investigation </w:t>
      </w:r>
    </w:p>
    <w:p w14:paraId="51342AF7"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59613393"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 </w:t>
      </w:r>
    </w:p>
    <w:p w14:paraId="23F53C2D" w14:textId="77777777" w:rsidR="004E489E" w:rsidRPr="0080202F" w:rsidRDefault="004E489E" w:rsidP="002728A7">
      <w:pPr>
        <w:autoSpaceDE w:val="0"/>
        <w:autoSpaceDN w:val="0"/>
        <w:adjustRightInd w:val="0"/>
        <w:spacing w:after="0"/>
        <w:jc w:val="both"/>
        <w:rPr>
          <w:rFonts w:ascii="Rupee Foradian" w:hAnsi="Rupee Foradian" w:cs="Calibri"/>
          <w:szCs w:val="22"/>
        </w:rPr>
      </w:pPr>
    </w:p>
    <w:p w14:paraId="0104732F" w14:textId="0F5AA83F"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k) Law and Place of Jurisdiction </w:t>
      </w:r>
    </w:p>
    <w:p w14:paraId="22C39151"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43AA8F97"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This Pact is subject to Indian Law. The place of performance and jurisdiction is the seat of the BUYER </w:t>
      </w:r>
    </w:p>
    <w:p w14:paraId="618151D2" w14:textId="77777777" w:rsidR="004E489E" w:rsidRPr="0080202F" w:rsidRDefault="004E489E" w:rsidP="002728A7">
      <w:pPr>
        <w:autoSpaceDE w:val="0"/>
        <w:autoSpaceDN w:val="0"/>
        <w:adjustRightInd w:val="0"/>
        <w:spacing w:after="0"/>
        <w:jc w:val="both"/>
        <w:rPr>
          <w:rFonts w:ascii="Rupee Foradian" w:hAnsi="Rupee Foradian" w:cs="Calibri"/>
          <w:szCs w:val="22"/>
        </w:rPr>
      </w:pPr>
    </w:p>
    <w:p w14:paraId="01537DEC" w14:textId="1212422C"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l) Other Legal Actions </w:t>
      </w:r>
    </w:p>
    <w:p w14:paraId="7B126B4C"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0CAB3508"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The action stipulated in this integrity Pact are without prejudice to any other legal action that may follow in accordance with the provisions of the extant law in force relating to any civil or criminal proceedings. </w:t>
      </w:r>
    </w:p>
    <w:p w14:paraId="3B999E4C" w14:textId="77777777" w:rsidR="004E489E" w:rsidRPr="0080202F" w:rsidRDefault="004E489E" w:rsidP="002728A7">
      <w:pPr>
        <w:autoSpaceDE w:val="0"/>
        <w:autoSpaceDN w:val="0"/>
        <w:adjustRightInd w:val="0"/>
        <w:spacing w:after="0"/>
        <w:jc w:val="both"/>
        <w:rPr>
          <w:rFonts w:ascii="Rupee Foradian" w:hAnsi="Rupee Foradian" w:cs="Calibri"/>
          <w:szCs w:val="22"/>
        </w:rPr>
      </w:pPr>
    </w:p>
    <w:p w14:paraId="1F1E1AA6" w14:textId="097DD679"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m) Validity </w:t>
      </w:r>
    </w:p>
    <w:p w14:paraId="60F10242"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8F08169" w14:textId="77777777" w:rsidR="002728A7" w:rsidRPr="0080202F" w:rsidRDefault="002728A7" w:rsidP="002728A7">
      <w:pPr>
        <w:autoSpaceDE w:val="0"/>
        <w:autoSpaceDN w:val="0"/>
        <w:adjustRightInd w:val="0"/>
        <w:spacing w:after="0"/>
        <w:jc w:val="both"/>
        <w:rPr>
          <w:rFonts w:ascii="Rupee Foradian" w:hAnsi="Rupee Foradian" w:cs="Calibri"/>
          <w:szCs w:val="22"/>
        </w:rPr>
      </w:pPr>
      <w:proofErr w:type="spellStart"/>
      <w:r w:rsidRPr="0080202F">
        <w:rPr>
          <w:rFonts w:ascii="Rupee Foradian" w:hAnsi="Rupee Foradian" w:cs="Calibri"/>
          <w:szCs w:val="22"/>
        </w:rPr>
        <w:t>i</w:t>
      </w:r>
      <w:proofErr w:type="spellEnd"/>
      <w:r w:rsidRPr="0080202F">
        <w:rPr>
          <w:rFonts w:ascii="Rupee Foradian" w:hAnsi="Rupee Foradian" w:cs="Calibri"/>
          <w:szCs w:val="22"/>
        </w:rPr>
        <w:t xml:space="preserve">. The validity of this Integrity Pact shall be from date of its signing and extend </w:t>
      </w:r>
      <w:proofErr w:type="spellStart"/>
      <w:r w:rsidRPr="0080202F">
        <w:rPr>
          <w:rFonts w:ascii="Rupee Foradian" w:hAnsi="Rupee Foradian" w:cs="Calibri"/>
          <w:szCs w:val="22"/>
        </w:rPr>
        <w:t>upto</w:t>
      </w:r>
      <w:proofErr w:type="spellEnd"/>
      <w:r w:rsidRPr="0080202F">
        <w:rPr>
          <w:rFonts w:ascii="Rupee Foradian" w:hAnsi="Rupee Foradian" w:cs="Calibri"/>
          <w:szCs w:val="22"/>
        </w:rPr>
        <w:t xml:space="preserve">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 </w:t>
      </w:r>
    </w:p>
    <w:p w14:paraId="5DA14E0B"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103BDEFB" w14:textId="77777777"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Should one or several provisions of the Pact turn out to be invalid, the remainder of this Pact shall remain valid. In this case, the parties will strive to come to an agreement to their original intentions. </w:t>
      </w:r>
    </w:p>
    <w:p w14:paraId="63E5F4A2" w14:textId="77777777" w:rsidR="002728A7" w:rsidRPr="0080202F" w:rsidRDefault="002728A7" w:rsidP="002728A7">
      <w:pPr>
        <w:autoSpaceDE w:val="0"/>
        <w:autoSpaceDN w:val="0"/>
        <w:adjustRightInd w:val="0"/>
        <w:spacing w:after="0"/>
        <w:jc w:val="both"/>
        <w:rPr>
          <w:rFonts w:ascii="Rupee Foradian" w:hAnsi="Rupee Foradian" w:cs="Calibri"/>
          <w:szCs w:val="22"/>
        </w:rPr>
      </w:pPr>
    </w:p>
    <w:p w14:paraId="07E6E690" w14:textId="237C4423" w:rsidR="002728A7" w:rsidRPr="0080202F" w:rsidRDefault="002728A7" w:rsidP="002728A7">
      <w:pPr>
        <w:autoSpaceDE w:val="0"/>
        <w:autoSpaceDN w:val="0"/>
        <w:adjustRightInd w:val="0"/>
        <w:spacing w:after="0"/>
        <w:jc w:val="both"/>
        <w:rPr>
          <w:rFonts w:ascii="Rupee Foradian" w:hAnsi="Rupee Foradian" w:cs="Calibri"/>
          <w:szCs w:val="22"/>
        </w:rPr>
      </w:pPr>
      <w:r w:rsidRPr="0080202F">
        <w:rPr>
          <w:rFonts w:ascii="Rupee Foradian" w:hAnsi="Rupee Foradian" w:cs="Calibri"/>
          <w:b/>
          <w:bCs/>
          <w:szCs w:val="22"/>
        </w:rPr>
        <w:t xml:space="preserve">All the contractors applying for this tender shall be governed by the </w:t>
      </w:r>
      <w:r w:rsidR="00A74339" w:rsidRPr="0080202F">
        <w:rPr>
          <w:rFonts w:ascii="Rupee Foradian" w:hAnsi="Rupee Foradian" w:cs="Calibri"/>
          <w:b/>
          <w:bCs/>
          <w:szCs w:val="22"/>
        </w:rPr>
        <w:t>above-mentioned</w:t>
      </w:r>
      <w:r w:rsidRPr="0080202F">
        <w:rPr>
          <w:rFonts w:ascii="Rupee Foradian" w:hAnsi="Rupee Foradian" w:cs="Calibri"/>
          <w:b/>
          <w:bCs/>
          <w:szCs w:val="22"/>
        </w:rPr>
        <w:t xml:space="preserve"> provision of the Integrity Pact. </w:t>
      </w:r>
    </w:p>
    <w:p w14:paraId="4027D185" w14:textId="77777777" w:rsidR="002728A7" w:rsidRPr="0080202F" w:rsidRDefault="002728A7" w:rsidP="002728A7">
      <w:pPr>
        <w:spacing w:after="0"/>
        <w:contextualSpacing/>
        <w:jc w:val="both"/>
        <w:rPr>
          <w:rFonts w:ascii="Rupee Foradian" w:hAnsi="Rupee Foradian" w:cs="Calibri"/>
          <w:szCs w:val="22"/>
        </w:rPr>
      </w:pPr>
    </w:p>
    <w:p w14:paraId="529D9F6D" w14:textId="77777777" w:rsidR="002728A7" w:rsidRPr="0080202F" w:rsidRDefault="002728A7" w:rsidP="002728A7">
      <w:pPr>
        <w:spacing w:after="0"/>
        <w:contextualSpacing/>
        <w:jc w:val="both"/>
        <w:rPr>
          <w:rFonts w:ascii="Rupee Foradian" w:hAnsi="Rupee Foradian" w:cs="Calibri"/>
          <w:szCs w:val="22"/>
        </w:rPr>
      </w:pPr>
    </w:p>
    <w:p w14:paraId="03F9F6B6" w14:textId="77777777" w:rsidR="002728A7" w:rsidRPr="0080202F" w:rsidRDefault="002728A7" w:rsidP="002728A7">
      <w:pPr>
        <w:spacing w:after="0"/>
        <w:contextualSpacing/>
        <w:jc w:val="both"/>
        <w:rPr>
          <w:rFonts w:ascii="Rupee Foradian" w:hAnsi="Rupee Foradian"/>
          <w:szCs w:val="22"/>
        </w:rPr>
      </w:pPr>
    </w:p>
    <w:p w14:paraId="277A5CFD" w14:textId="77777777" w:rsidR="002728A7" w:rsidRPr="0080202F" w:rsidRDefault="002728A7" w:rsidP="002728A7">
      <w:pPr>
        <w:spacing w:after="0"/>
        <w:contextualSpacing/>
        <w:jc w:val="both"/>
        <w:rPr>
          <w:rFonts w:ascii="Rupee Foradian" w:hAnsi="Rupee Foradian"/>
          <w:szCs w:val="22"/>
        </w:rPr>
      </w:pPr>
    </w:p>
    <w:p w14:paraId="1C4E2A95" w14:textId="77777777" w:rsidR="002728A7" w:rsidRPr="0080202F" w:rsidRDefault="002728A7" w:rsidP="002728A7">
      <w:pPr>
        <w:spacing w:after="0"/>
        <w:contextualSpacing/>
        <w:jc w:val="both"/>
        <w:rPr>
          <w:rFonts w:ascii="Rupee Foradian" w:hAnsi="Rupee Foradian"/>
          <w:szCs w:val="22"/>
        </w:rPr>
      </w:pPr>
      <w:r w:rsidRPr="0080202F">
        <w:rPr>
          <w:rFonts w:ascii="Rupee Foradian" w:hAnsi="Rupee Foradian"/>
          <w:szCs w:val="22"/>
        </w:rPr>
        <w:t xml:space="preserve">For &amp; on behalf of the SIDBI with seal                </w:t>
      </w:r>
      <w:proofErr w:type="gramStart"/>
      <w:r w:rsidRPr="0080202F">
        <w:rPr>
          <w:rFonts w:ascii="Rupee Foradian" w:hAnsi="Rupee Foradian"/>
          <w:szCs w:val="22"/>
        </w:rPr>
        <w:t>For</w:t>
      </w:r>
      <w:proofErr w:type="gramEnd"/>
      <w:r w:rsidRPr="0080202F">
        <w:rPr>
          <w:rFonts w:ascii="Rupee Foradian" w:hAnsi="Rupee Foradian"/>
          <w:szCs w:val="22"/>
        </w:rPr>
        <w:t xml:space="preserve"> &amp; on behalf of Contractor with seal</w:t>
      </w:r>
    </w:p>
    <w:p w14:paraId="3E1E0FB7" w14:textId="44E63F21" w:rsidR="00DF7F0A" w:rsidRPr="0080202F" w:rsidRDefault="00DF7F0A">
      <w:pPr>
        <w:rPr>
          <w:rFonts w:ascii="Rupee Foradian" w:hAnsi="Rupee Foradian"/>
          <w:szCs w:val="22"/>
        </w:rPr>
      </w:pPr>
    </w:p>
    <w:sectPr w:rsidR="00DF7F0A" w:rsidRPr="0080202F" w:rsidSect="003B4989">
      <w:headerReference w:type="default" r:id="rId14"/>
      <w:footerReference w:type="default" r:id="rId15"/>
      <w:pgSz w:w="11906" w:h="16838"/>
      <w:pgMar w:top="1440" w:right="1440"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61481" w14:textId="77777777" w:rsidR="000A3D05" w:rsidRDefault="000A3D05" w:rsidP="00450E60">
      <w:pPr>
        <w:spacing w:after="0" w:line="240" w:lineRule="auto"/>
      </w:pPr>
      <w:r>
        <w:separator/>
      </w:r>
    </w:p>
  </w:endnote>
  <w:endnote w:type="continuationSeparator" w:id="0">
    <w:p w14:paraId="7FE6711F" w14:textId="77777777" w:rsidR="000A3D05" w:rsidRDefault="000A3D05" w:rsidP="0045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Helvetica">
    <w:panose1 w:val="020B0604020202030204"/>
    <w:charset w:val="00"/>
    <w:family w:val="swiss"/>
    <w:pitch w:val="variable"/>
    <w:sig w:usb0="E0002AFF" w:usb1="C0007843"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510273"/>
      <w:docPartObj>
        <w:docPartGallery w:val="Page Numbers (Bottom of Page)"/>
        <w:docPartUnique/>
      </w:docPartObj>
    </w:sdtPr>
    <w:sdtEndPr>
      <w:rPr>
        <w:noProof/>
      </w:rPr>
    </w:sdtEndPr>
    <w:sdtContent>
      <w:p w14:paraId="0BE48CE8" w14:textId="0E12FB60" w:rsidR="007E6A9D" w:rsidRDefault="007E6A9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7C5D1D99" w14:textId="77777777" w:rsidR="007E6A9D" w:rsidRDefault="007E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52703" w14:textId="77777777" w:rsidR="000A3D05" w:rsidRDefault="000A3D05" w:rsidP="00450E60">
      <w:pPr>
        <w:spacing w:after="0" w:line="240" w:lineRule="auto"/>
      </w:pPr>
      <w:r>
        <w:separator/>
      </w:r>
    </w:p>
  </w:footnote>
  <w:footnote w:type="continuationSeparator" w:id="0">
    <w:p w14:paraId="7AA55386" w14:textId="77777777" w:rsidR="000A3D05" w:rsidRDefault="000A3D05" w:rsidP="00450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848F" w14:textId="77777777" w:rsidR="00110309" w:rsidRDefault="007E6A9D" w:rsidP="00487551">
    <w:pPr>
      <w:pStyle w:val="Header"/>
      <w:jc w:val="right"/>
      <w:rPr>
        <w:rFonts w:ascii="Rupee Foradian" w:hAnsi="Rupee Foradian" w:cs="Arial"/>
        <w:sz w:val="16"/>
        <w:szCs w:val="16"/>
      </w:rPr>
    </w:pPr>
    <w:r w:rsidRPr="0093094D">
      <w:rPr>
        <w:noProof/>
        <w:sz w:val="36"/>
        <w:szCs w:val="36"/>
      </w:rPr>
      <w:drawing>
        <wp:anchor distT="0" distB="0" distL="114300" distR="114300" simplePos="0" relativeHeight="251659264" behindDoc="1" locked="0" layoutInCell="1" allowOverlap="1" wp14:anchorId="72B2CCD4" wp14:editId="26E5AD36">
          <wp:simplePos x="0" y="0"/>
          <wp:positionH relativeFrom="column">
            <wp:posOffset>-2540</wp:posOffset>
          </wp:positionH>
          <wp:positionV relativeFrom="paragraph">
            <wp:posOffset>-12700</wp:posOffset>
          </wp:positionV>
          <wp:extent cx="950595" cy="325120"/>
          <wp:effectExtent l="0" t="0" r="1905" b="0"/>
          <wp:wrapTight wrapText="bothSides">
            <wp:wrapPolygon edited="0">
              <wp:start x="0" y="0"/>
              <wp:lineTo x="0" y="20250"/>
              <wp:lineTo x="21210" y="20250"/>
              <wp:lineTo x="21210"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325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50E60">
      <w:rPr>
        <w:rFonts w:ascii="Rupee Foradian" w:hAnsi="Rupee Foradian" w:cs="Arial"/>
        <w:sz w:val="16"/>
        <w:szCs w:val="16"/>
      </w:rPr>
      <w:t xml:space="preserve">Request for Proposal (RfP) for </w:t>
    </w:r>
    <w:r>
      <w:rPr>
        <w:rFonts w:ascii="Rupee Foradian" w:hAnsi="Rupee Foradian" w:cs="Arial"/>
        <w:sz w:val="16"/>
        <w:szCs w:val="16"/>
      </w:rPr>
      <w:t>selection of</w:t>
    </w:r>
  </w:p>
  <w:p w14:paraId="408C37AF" w14:textId="64B7182E" w:rsidR="007E6A9D" w:rsidRPr="00450E60" w:rsidRDefault="007E6A9D" w:rsidP="00487551">
    <w:pPr>
      <w:pStyle w:val="Header"/>
      <w:jc w:val="right"/>
      <w:rPr>
        <w:sz w:val="16"/>
        <w:szCs w:val="16"/>
      </w:rPr>
    </w:pPr>
    <w:r>
      <w:rPr>
        <w:rFonts w:ascii="Rupee Foradian" w:hAnsi="Rupee Foradian" w:cs="Arial"/>
        <w:sz w:val="16"/>
        <w:szCs w:val="16"/>
      </w:rPr>
      <w:t xml:space="preserve"> service provider</w:t>
    </w:r>
    <w:r w:rsidRPr="00450E60">
      <w:rPr>
        <w:rFonts w:ascii="Rupee Foradian" w:hAnsi="Rupee Foradian" w:cs="Arial"/>
        <w:sz w:val="16"/>
        <w:szCs w:val="16"/>
      </w:rPr>
      <w:t xml:space="preserve"> </w:t>
    </w:r>
    <w:r>
      <w:rPr>
        <w:rFonts w:ascii="Rupee Foradian" w:hAnsi="Rupee Foradian" w:cs="Arial"/>
        <w:sz w:val="16"/>
        <w:szCs w:val="16"/>
      </w:rPr>
      <w:t xml:space="preserve">for Hired Cars for Office  </w:t>
    </w:r>
    <w:r w:rsidRPr="00450E60">
      <w:rPr>
        <w:rFonts w:ascii="Rupee Foradian" w:hAnsi="Rupee Foradian" w:cs="Arial"/>
        <w:sz w:val="16"/>
        <w:szCs w:val="16"/>
      </w:rPr>
      <w:t>at Lucknow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65090"/>
    <w:multiLevelType w:val="multilevel"/>
    <w:tmpl w:val="D8389190"/>
    <w:lvl w:ilvl="0">
      <w:start w:val="14"/>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202D0950"/>
    <w:multiLevelType w:val="hybridMultilevel"/>
    <w:tmpl w:val="2B96A574"/>
    <w:lvl w:ilvl="0" w:tplc="F3127FB4">
      <w:start w:val="1"/>
      <w:numFmt w:val="decimal"/>
      <w:lvlText w:val="%1."/>
      <w:lvlJc w:val="left"/>
      <w:pPr>
        <w:ind w:left="720" w:hanging="360"/>
      </w:pPr>
      <w:rPr>
        <w:rFonts w:cs="Mangal" w:hint="default"/>
        <w:b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245009"/>
    <w:multiLevelType w:val="hybridMultilevel"/>
    <w:tmpl w:val="F77852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2D84125"/>
    <w:multiLevelType w:val="multilevel"/>
    <w:tmpl w:val="B3E26094"/>
    <w:lvl w:ilvl="0">
      <w:start w:val="2"/>
      <w:numFmt w:val="decimal"/>
      <w:lvlText w:val="%1"/>
      <w:lvlJc w:val="left"/>
      <w:pPr>
        <w:ind w:left="375" w:hanging="375"/>
      </w:pPr>
    </w:lvl>
    <w:lvl w:ilvl="1">
      <w:start w:val="1"/>
      <w:numFmt w:val="decimal"/>
      <w:lvlText w:val="%1.%2"/>
      <w:lvlJc w:val="left"/>
      <w:pPr>
        <w:ind w:left="990" w:hanging="720"/>
      </w:p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520" w:hanging="1440"/>
      </w:pPr>
    </w:lvl>
    <w:lvl w:ilvl="5">
      <w:start w:val="1"/>
      <w:numFmt w:val="decimal"/>
      <w:lvlText w:val="%1.%2.%3.%4.%5.%6"/>
      <w:lvlJc w:val="left"/>
      <w:pPr>
        <w:ind w:left="3150" w:hanging="1800"/>
      </w:pPr>
    </w:lvl>
    <w:lvl w:ilvl="6">
      <w:start w:val="1"/>
      <w:numFmt w:val="decimal"/>
      <w:lvlText w:val="%1.%2.%3.%4.%5.%6.%7"/>
      <w:lvlJc w:val="left"/>
      <w:pPr>
        <w:ind w:left="3420" w:hanging="1800"/>
      </w:pPr>
    </w:lvl>
    <w:lvl w:ilvl="7">
      <w:start w:val="1"/>
      <w:numFmt w:val="decimal"/>
      <w:lvlText w:val="%1.%2.%3.%4.%5.%6.%7.%8"/>
      <w:lvlJc w:val="left"/>
      <w:pPr>
        <w:ind w:left="4050" w:hanging="2160"/>
      </w:pPr>
    </w:lvl>
    <w:lvl w:ilvl="8">
      <w:start w:val="1"/>
      <w:numFmt w:val="decimal"/>
      <w:lvlText w:val="%1.%2.%3.%4.%5.%6.%7.%8.%9"/>
      <w:lvlJc w:val="left"/>
      <w:pPr>
        <w:ind w:left="4680" w:hanging="2520"/>
      </w:pPr>
    </w:lvl>
  </w:abstractNum>
  <w:abstractNum w:abstractNumId="4" w15:restartNumberingAfterBreak="0">
    <w:nsid w:val="39CA3AFE"/>
    <w:multiLevelType w:val="hybridMultilevel"/>
    <w:tmpl w:val="C8D2A5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E86E8F"/>
    <w:multiLevelType w:val="multilevel"/>
    <w:tmpl w:val="F718F03E"/>
    <w:lvl w:ilvl="0">
      <w:start w:val="3"/>
      <w:numFmt w:val="decimal"/>
      <w:lvlText w:val="%1"/>
      <w:lvlJc w:val="left"/>
      <w:pPr>
        <w:ind w:left="375" w:hanging="375"/>
      </w:pPr>
      <w:rPr>
        <w:rFonts w:cs="Mangal"/>
      </w:rPr>
    </w:lvl>
    <w:lvl w:ilvl="1">
      <w:start w:val="6"/>
      <w:numFmt w:val="decimal"/>
      <w:lvlText w:val="%1.%2"/>
      <w:lvlJc w:val="left"/>
      <w:pPr>
        <w:ind w:left="720" w:hanging="720"/>
      </w:pPr>
      <w:rPr>
        <w:rFonts w:cs="Mangal"/>
      </w:rPr>
    </w:lvl>
    <w:lvl w:ilvl="2">
      <w:start w:val="1"/>
      <w:numFmt w:val="decimal"/>
      <w:lvlText w:val="%1.%2.%3"/>
      <w:lvlJc w:val="left"/>
      <w:pPr>
        <w:ind w:left="720" w:hanging="720"/>
      </w:pPr>
      <w:rPr>
        <w:rFonts w:cs="Mangal"/>
      </w:rPr>
    </w:lvl>
    <w:lvl w:ilvl="3">
      <w:start w:val="1"/>
      <w:numFmt w:val="decimal"/>
      <w:lvlText w:val="%1.%2.%3.%4"/>
      <w:lvlJc w:val="left"/>
      <w:pPr>
        <w:ind w:left="1080" w:hanging="1080"/>
      </w:pPr>
      <w:rPr>
        <w:rFonts w:cs="Mangal"/>
      </w:rPr>
    </w:lvl>
    <w:lvl w:ilvl="4">
      <w:start w:val="1"/>
      <w:numFmt w:val="decimal"/>
      <w:lvlText w:val="%1.%2.%3.%4.%5"/>
      <w:lvlJc w:val="left"/>
      <w:pPr>
        <w:ind w:left="1440" w:hanging="1440"/>
      </w:pPr>
      <w:rPr>
        <w:rFonts w:cs="Mangal"/>
      </w:rPr>
    </w:lvl>
    <w:lvl w:ilvl="5">
      <w:start w:val="1"/>
      <w:numFmt w:val="decimal"/>
      <w:lvlText w:val="%1.%2.%3.%4.%5.%6"/>
      <w:lvlJc w:val="left"/>
      <w:pPr>
        <w:ind w:left="1800" w:hanging="1800"/>
      </w:pPr>
      <w:rPr>
        <w:rFonts w:cs="Mangal"/>
      </w:rPr>
    </w:lvl>
    <w:lvl w:ilvl="6">
      <w:start w:val="1"/>
      <w:numFmt w:val="decimal"/>
      <w:lvlText w:val="%1.%2.%3.%4.%5.%6.%7"/>
      <w:lvlJc w:val="left"/>
      <w:pPr>
        <w:ind w:left="1800" w:hanging="1800"/>
      </w:pPr>
      <w:rPr>
        <w:rFonts w:cs="Mangal"/>
      </w:rPr>
    </w:lvl>
    <w:lvl w:ilvl="7">
      <w:start w:val="1"/>
      <w:numFmt w:val="decimal"/>
      <w:lvlText w:val="%1.%2.%3.%4.%5.%6.%7.%8"/>
      <w:lvlJc w:val="left"/>
      <w:pPr>
        <w:ind w:left="2160" w:hanging="2160"/>
      </w:pPr>
      <w:rPr>
        <w:rFonts w:cs="Mangal"/>
      </w:rPr>
    </w:lvl>
    <w:lvl w:ilvl="8">
      <w:start w:val="1"/>
      <w:numFmt w:val="decimal"/>
      <w:lvlText w:val="%1.%2.%3.%4.%5.%6.%7.%8.%9"/>
      <w:lvlJc w:val="left"/>
      <w:pPr>
        <w:ind w:left="2520" w:hanging="2520"/>
      </w:pPr>
      <w:rPr>
        <w:rFonts w:cs="Mangal"/>
      </w:rPr>
    </w:lvl>
  </w:abstractNum>
  <w:abstractNum w:abstractNumId="6" w15:restartNumberingAfterBreak="0">
    <w:nsid w:val="3E5A50EA"/>
    <w:multiLevelType w:val="multilevel"/>
    <w:tmpl w:val="ED1A8D9C"/>
    <w:lvl w:ilvl="0">
      <w:start w:val="1"/>
      <w:numFmt w:val="decimal"/>
      <w:lvlText w:val="%1."/>
      <w:legacy w:legacy="1" w:legacySpace="0" w:legacyIndent="360"/>
      <w:lvlJc w:val="left"/>
      <w:pPr>
        <w:ind w:left="360" w:hanging="360"/>
      </w:pPr>
      <w:rPr>
        <w:rFonts w:ascii="Arial Narrow" w:hAnsi="Arial Narrow" w:cs="Times New Roman" w:hint="default"/>
        <w:b/>
        <w:bCs/>
      </w:rPr>
    </w:lvl>
    <w:lvl w:ilvl="1">
      <w:start w:val="30"/>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7" w15:restartNumberingAfterBreak="0">
    <w:nsid w:val="4D242AE2"/>
    <w:multiLevelType w:val="multilevel"/>
    <w:tmpl w:val="928C98F2"/>
    <w:lvl w:ilvl="0">
      <w:start w:val="3"/>
      <w:numFmt w:val="decimal"/>
      <w:lvlText w:val="%1"/>
      <w:lvlJc w:val="left"/>
      <w:pPr>
        <w:ind w:left="375" w:hanging="375"/>
      </w:pPr>
      <w:rPr>
        <w:rFonts w:cs="Mangal"/>
      </w:rPr>
    </w:lvl>
    <w:lvl w:ilvl="1">
      <w:start w:val="5"/>
      <w:numFmt w:val="decimal"/>
      <w:lvlText w:val="%1.%2"/>
      <w:lvlJc w:val="left"/>
      <w:pPr>
        <w:ind w:left="720" w:hanging="720"/>
      </w:pPr>
      <w:rPr>
        <w:rFonts w:cs="Mangal"/>
      </w:rPr>
    </w:lvl>
    <w:lvl w:ilvl="2">
      <w:start w:val="1"/>
      <w:numFmt w:val="decimal"/>
      <w:lvlText w:val="%1.%2.%3"/>
      <w:lvlJc w:val="left"/>
      <w:pPr>
        <w:ind w:left="720" w:hanging="720"/>
      </w:pPr>
      <w:rPr>
        <w:rFonts w:cs="Mangal"/>
      </w:rPr>
    </w:lvl>
    <w:lvl w:ilvl="3">
      <w:start w:val="1"/>
      <w:numFmt w:val="decimal"/>
      <w:lvlText w:val="%1.%2.%3.%4"/>
      <w:lvlJc w:val="left"/>
      <w:pPr>
        <w:ind w:left="1080" w:hanging="1080"/>
      </w:pPr>
      <w:rPr>
        <w:rFonts w:cs="Mangal"/>
      </w:rPr>
    </w:lvl>
    <w:lvl w:ilvl="4">
      <w:start w:val="1"/>
      <w:numFmt w:val="decimal"/>
      <w:lvlText w:val="%1.%2.%3.%4.%5"/>
      <w:lvlJc w:val="left"/>
      <w:pPr>
        <w:ind w:left="1440" w:hanging="1440"/>
      </w:pPr>
      <w:rPr>
        <w:rFonts w:cs="Mangal"/>
      </w:rPr>
    </w:lvl>
    <w:lvl w:ilvl="5">
      <w:start w:val="1"/>
      <w:numFmt w:val="decimal"/>
      <w:lvlText w:val="%1.%2.%3.%4.%5.%6"/>
      <w:lvlJc w:val="left"/>
      <w:pPr>
        <w:ind w:left="1800" w:hanging="1800"/>
      </w:pPr>
      <w:rPr>
        <w:rFonts w:cs="Mangal"/>
      </w:rPr>
    </w:lvl>
    <w:lvl w:ilvl="6">
      <w:start w:val="1"/>
      <w:numFmt w:val="decimal"/>
      <w:lvlText w:val="%1.%2.%3.%4.%5.%6.%7"/>
      <w:lvlJc w:val="left"/>
      <w:pPr>
        <w:ind w:left="1800" w:hanging="1800"/>
      </w:pPr>
      <w:rPr>
        <w:rFonts w:cs="Mangal"/>
      </w:rPr>
    </w:lvl>
    <w:lvl w:ilvl="7">
      <w:start w:val="1"/>
      <w:numFmt w:val="decimal"/>
      <w:lvlText w:val="%1.%2.%3.%4.%5.%6.%7.%8"/>
      <w:lvlJc w:val="left"/>
      <w:pPr>
        <w:ind w:left="2160" w:hanging="2160"/>
      </w:pPr>
      <w:rPr>
        <w:rFonts w:cs="Mangal"/>
      </w:rPr>
    </w:lvl>
    <w:lvl w:ilvl="8">
      <w:start w:val="1"/>
      <w:numFmt w:val="decimal"/>
      <w:lvlText w:val="%1.%2.%3.%4.%5.%6.%7.%8.%9"/>
      <w:lvlJc w:val="left"/>
      <w:pPr>
        <w:ind w:left="2520" w:hanging="2520"/>
      </w:pPr>
      <w:rPr>
        <w:rFonts w:cs="Mangal"/>
      </w:rPr>
    </w:lvl>
  </w:abstractNum>
  <w:abstractNum w:abstractNumId="8" w15:restartNumberingAfterBreak="0">
    <w:nsid w:val="4DBD0EE1"/>
    <w:multiLevelType w:val="hybridMultilevel"/>
    <w:tmpl w:val="5AFE398C"/>
    <w:lvl w:ilvl="0" w:tplc="FFFFFFFF">
      <w:start w:val="3"/>
      <w:numFmt w:val="decimal"/>
      <w:lvlText w:val="%1."/>
      <w:lvlJc w:val="left"/>
      <w:pPr>
        <w:tabs>
          <w:tab w:val="num" w:pos="720"/>
        </w:tabs>
        <w:ind w:left="720" w:hanging="360"/>
      </w:pPr>
      <w:rPr>
        <w:rFonts w:cs="Times New Roman"/>
        <w:b/>
      </w:rPr>
    </w:lvl>
    <w:lvl w:ilvl="1" w:tplc="9F643E94">
      <w:start w:val="1"/>
      <w:numFmt w:val="lowerLetter"/>
      <w:lvlText w:val="%2."/>
      <w:lvlJc w:val="left"/>
      <w:pPr>
        <w:tabs>
          <w:tab w:val="num" w:pos="720"/>
        </w:tabs>
        <w:ind w:left="720" w:hanging="360"/>
      </w:pPr>
      <w:rPr>
        <w:rFonts w:cs="Times New Roman"/>
        <w:strike w:val="0"/>
        <w:dstrike w:val="0"/>
        <w:u w:val="none"/>
        <w:effect w:val="none"/>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9" w15:restartNumberingAfterBreak="0">
    <w:nsid w:val="51B84638"/>
    <w:multiLevelType w:val="hybridMultilevel"/>
    <w:tmpl w:val="25FA3D2C"/>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6A5329D"/>
    <w:multiLevelType w:val="multilevel"/>
    <w:tmpl w:val="0BB2FA80"/>
    <w:lvl w:ilvl="0">
      <w:start w:val="13"/>
      <w:numFmt w:val="decimal"/>
      <w:lvlText w:val="%1"/>
      <w:lvlJc w:val="left"/>
      <w:pPr>
        <w:ind w:left="585" w:hanging="585"/>
      </w:pPr>
    </w:lvl>
    <w:lvl w:ilvl="1">
      <w:start w:val="2"/>
      <w:numFmt w:val="decimal"/>
      <w:lvlText w:val="%1.%2"/>
      <w:lvlJc w:val="left"/>
      <w:pPr>
        <w:ind w:left="1440" w:hanging="720"/>
      </w:pPr>
      <w:rPr>
        <w:b w:val="0"/>
        <w:bCs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1" w15:restartNumberingAfterBreak="0">
    <w:nsid w:val="56F40A6F"/>
    <w:multiLevelType w:val="multilevel"/>
    <w:tmpl w:val="317E01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04"/>
        </w:tabs>
        <w:ind w:left="864" w:hanging="504"/>
      </w:pPr>
      <w:rPr>
        <w:rFonts w:cs="Times New Roman"/>
        <w:b w:val="0"/>
        <w:bCs/>
      </w:rPr>
    </w:lvl>
    <w:lvl w:ilvl="2">
      <w:start w:val="1"/>
      <w:numFmt w:val="decimal"/>
      <w:lvlText w:val="%1.%2.%3."/>
      <w:lvlJc w:val="left"/>
      <w:pPr>
        <w:tabs>
          <w:tab w:val="num" w:pos="1314"/>
        </w:tabs>
        <w:ind w:left="1458" w:hanging="648"/>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5E4C4619"/>
    <w:multiLevelType w:val="hybridMultilevel"/>
    <w:tmpl w:val="F1FACB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3FA2D2B"/>
    <w:multiLevelType w:val="hybridMultilevel"/>
    <w:tmpl w:val="1390012E"/>
    <w:lvl w:ilvl="0" w:tplc="9F643E94">
      <w:start w:val="1"/>
      <w:numFmt w:val="lowerLetter"/>
      <w:lvlText w:val="%1."/>
      <w:lvlJc w:val="left"/>
      <w:pPr>
        <w:ind w:left="1440" w:hanging="360"/>
      </w:pPr>
      <w:rPr>
        <w:rFonts w:cs="Times New Roman"/>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8D63625"/>
    <w:multiLevelType w:val="multilevel"/>
    <w:tmpl w:val="F0DCD6D0"/>
    <w:lvl w:ilvl="0">
      <w:start w:val="1"/>
      <w:numFmt w:val="decimal"/>
      <w:lvlText w:val="%1."/>
      <w:lvlJc w:val="left"/>
      <w:pPr>
        <w:ind w:left="450" w:hanging="450"/>
      </w:pPr>
      <w:rPr>
        <w:rFonts w:cs="Times New Roman" w:hint="default"/>
        <w:b/>
      </w:rPr>
    </w:lvl>
    <w:lvl w:ilvl="1">
      <w:start w:val="8"/>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5" w15:restartNumberingAfterBreak="0">
    <w:nsid w:val="69C32098"/>
    <w:multiLevelType w:val="hybridMultilevel"/>
    <w:tmpl w:val="2CFC4930"/>
    <w:lvl w:ilvl="0" w:tplc="3404FB6E">
      <w:start w:val="4"/>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480948"/>
    <w:multiLevelType w:val="hybridMultilevel"/>
    <w:tmpl w:val="5E74F04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6CE1673"/>
    <w:multiLevelType w:val="hybridMultilevel"/>
    <w:tmpl w:val="DE980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C5DFE"/>
    <w:multiLevelType w:val="multilevel"/>
    <w:tmpl w:val="A25E9CD8"/>
    <w:lvl w:ilvl="0">
      <w:start w:val="3"/>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9" w15:restartNumberingAfterBreak="0">
    <w:nsid w:val="7C9C4DBC"/>
    <w:multiLevelType w:val="hybridMultilevel"/>
    <w:tmpl w:val="1B341B54"/>
    <w:lvl w:ilvl="0" w:tplc="A8E01F9C">
      <w:start w:val="1"/>
      <w:numFmt w:val="low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F942789"/>
    <w:multiLevelType w:val="multilevel"/>
    <w:tmpl w:val="3DC4DD74"/>
    <w:lvl w:ilvl="0">
      <w:start w:val="1"/>
      <w:numFmt w:val="upperRoman"/>
      <w:lvlText w:val="%1."/>
      <w:legacy w:legacy="1" w:legacySpace="0" w:legacyIndent="0"/>
      <w:lvlJc w:val="left"/>
      <w:rPr>
        <w:rFonts w:ascii="Times New Roman" w:hAnsi="Times New Roman" w:cs="Times New Roman" w:hint="default"/>
      </w:rPr>
    </w:lvl>
    <w:lvl w:ilvl="1">
      <w:start w:val="1"/>
      <w:numFmt w:val="lowerLetter"/>
      <w:lvlText w:val="%2."/>
      <w:lvlJc w:val="left"/>
      <w:pPr>
        <w:tabs>
          <w:tab w:val="num" w:pos="-47"/>
        </w:tabs>
        <w:ind w:left="520" w:hanging="340"/>
      </w:pPr>
      <w:rPr>
        <w:rFonts w:cs="Times New Roman" w:hint="default"/>
        <w:b w:val="0"/>
        <w:bCs w:val="0"/>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1"/>
  </w:num>
  <w:num w:numId="2">
    <w:abstractNumId w:val="19"/>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A0"/>
    <w:rsid w:val="00001BAF"/>
    <w:rsid w:val="000058E9"/>
    <w:rsid w:val="000108A1"/>
    <w:rsid w:val="00011189"/>
    <w:rsid w:val="00015553"/>
    <w:rsid w:val="00015873"/>
    <w:rsid w:val="00015899"/>
    <w:rsid w:val="00020915"/>
    <w:rsid w:val="00022DBC"/>
    <w:rsid w:val="000252F4"/>
    <w:rsid w:val="0002594A"/>
    <w:rsid w:val="00026E9F"/>
    <w:rsid w:val="000305C0"/>
    <w:rsid w:val="00033247"/>
    <w:rsid w:val="00034547"/>
    <w:rsid w:val="000365B0"/>
    <w:rsid w:val="000374D3"/>
    <w:rsid w:val="00040B2F"/>
    <w:rsid w:val="00041587"/>
    <w:rsid w:val="00041F4C"/>
    <w:rsid w:val="000425D9"/>
    <w:rsid w:val="000443D8"/>
    <w:rsid w:val="000444A4"/>
    <w:rsid w:val="00045624"/>
    <w:rsid w:val="00046D51"/>
    <w:rsid w:val="00047A90"/>
    <w:rsid w:val="000521C5"/>
    <w:rsid w:val="00052264"/>
    <w:rsid w:val="000539FF"/>
    <w:rsid w:val="0005408C"/>
    <w:rsid w:val="0005507A"/>
    <w:rsid w:val="00055194"/>
    <w:rsid w:val="00056EB3"/>
    <w:rsid w:val="000636BE"/>
    <w:rsid w:val="00063BEC"/>
    <w:rsid w:val="00064B69"/>
    <w:rsid w:val="00065D1B"/>
    <w:rsid w:val="00065E4F"/>
    <w:rsid w:val="000778F0"/>
    <w:rsid w:val="00080BC6"/>
    <w:rsid w:val="00080F86"/>
    <w:rsid w:val="000819CA"/>
    <w:rsid w:val="00082D6B"/>
    <w:rsid w:val="00083E15"/>
    <w:rsid w:val="00086246"/>
    <w:rsid w:val="0008722A"/>
    <w:rsid w:val="000914F8"/>
    <w:rsid w:val="00095D79"/>
    <w:rsid w:val="0009615C"/>
    <w:rsid w:val="000A3D05"/>
    <w:rsid w:val="000A42A0"/>
    <w:rsid w:val="000A42CF"/>
    <w:rsid w:val="000A4F4C"/>
    <w:rsid w:val="000A661D"/>
    <w:rsid w:val="000A7CB1"/>
    <w:rsid w:val="000B5402"/>
    <w:rsid w:val="000B644A"/>
    <w:rsid w:val="000B7194"/>
    <w:rsid w:val="000C01C1"/>
    <w:rsid w:val="000C1D0F"/>
    <w:rsid w:val="000C364A"/>
    <w:rsid w:val="000C5942"/>
    <w:rsid w:val="000C7AFA"/>
    <w:rsid w:val="000D02E6"/>
    <w:rsid w:val="000D1E31"/>
    <w:rsid w:val="000D232E"/>
    <w:rsid w:val="000D33E7"/>
    <w:rsid w:val="000D5292"/>
    <w:rsid w:val="000D6ED1"/>
    <w:rsid w:val="000D76C9"/>
    <w:rsid w:val="000E0118"/>
    <w:rsid w:val="000E143C"/>
    <w:rsid w:val="000E17AF"/>
    <w:rsid w:val="000E1CC0"/>
    <w:rsid w:val="000E3521"/>
    <w:rsid w:val="000F0472"/>
    <w:rsid w:val="000F3819"/>
    <w:rsid w:val="000F5347"/>
    <w:rsid w:val="000F5846"/>
    <w:rsid w:val="000F59F7"/>
    <w:rsid w:val="000F6206"/>
    <w:rsid w:val="00102638"/>
    <w:rsid w:val="00102A10"/>
    <w:rsid w:val="00102A9F"/>
    <w:rsid w:val="001044C0"/>
    <w:rsid w:val="00104932"/>
    <w:rsid w:val="00106196"/>
    <w:rsid w:val="00107BAC"/>
    <w:rsid w:val="00110309"/>
    <w:rsid w:val="00110BDE"/>
    <w:rsid w:val="001111A7"/>
    <w:rsid w:val="00112BC5"/>
    <w:rsid w:val="00116EF1"/>
    <w:rsid w:val="00121C71"/>
    <w:rsid w:val="001237CD"/>
    <w:rsid w:val="0012472D"/>
    <w:rsid w:val="00132F38"/>
    <w:rsid w:val="001331F8"/>
    <w:rsid w:val="00133FCE"/>
    <w:rsid w:val="0013539B"/>
    <w:rsid w:val="00135B16"/>
    <w:rsid w:val="00135D07"/>
    <w:rsid w:val="00141104"/>
    <w:rsid w:val="001423E5"/>
    <w:rsid w:val="001425B1"/>
    <w:rsid w:val="00142E6D"/>
    <w:rsid w:val="0014705D"/>
    <w:rsid w:val="00147C4D"/>
    <w:rsid w:val="00150000"/>
    <w:rsid w:val="001515DC"/>
    <w:rsid w:val="0015247A"/>
    <w:rsid w:val="0015435E"/>
    <w:rsid w:val="00156261"/>
    <w:rsid w:val="00157328"/>
    <w:rsid w:val="00161691"/>
    <w:rsid w:val="00162BDC"/>
    <w:rsid w:val="00163505"/>
    <w:rsid w:val="001665BB"/>
    <w:rsid w:val="00166F0D"/>
    <w:rsid w:val="00171611"/>
    <w:rsid w:val="00171992"/>
    <w:rsid w:val="00171D27"/>
    <w:rsid w:val="00172EA0"/>
    <w:rsid w:val="00173EF8"/>
    <w:rsid w:val="00180331"/>
    <w:rsid w:val="00180D9E"/>
    <w:rsid w:val="00181409"/>
    <w:rsid w:val="00184D91"/>
    <w:rsid w:val="0018683E"/>
    <w:rsid w:val="00187434"/>
    <w:rsid w:val="00190729"/>
    <w:rsid w:val="00194506"/>
    <w:rsid w:val="00194CF5"/>
    <w:rsid w:val="0019773B"/>
    <w:rsid w:val="00197D25"/>
    <w:rsid w:val="001A2553"/>
    <w:rsid w:val="001A2A41"/>
    <w:rsid w:val="001A2EFB"/>
    <w:rsid w:val="001A5811"/>
    <w:rsid w:val="001A6605"/>
    <w:rsid w:val="001B01AA"/>
    <w:rsid w:val="001B308E"/>
    <w:rsid w:val="001B6985"/>
    <w:rsid w:val="001B77C6"/>
    <w:rsid w:val="001C17BD"/>
    <w:rsid w:val="001C1BBE"/>
    <w:rsid w:val="001C1BD4"/>
    <w:rsid w:val="001C1EF6"/>
    <w:rsid w:val="001C3564"/>
    <w:rsid w:val="001C3BF1"/>
    <w:rsid w:val="001C4099"/>
    <w:rsid w:val="001C4939"/>
    <w:rsid w:val="001D017F"/>
    <w:rsid w:val="001D24EC"/>
    <w:rsid w:val="001D6F2D"/>
    <w:rsid w:val="001D7044"/>
    <w:rsid w:val="001D763D"/>
    <w:rsid w:val="001E1390"/>
    <w:rsid w:val="001E24F2"/>
    <w:rsid w:val="001E2B28"/>
    <w:rsid w:val="001E3343"/>
    <w:rsid w:val="001E4E1A"/>
    <w:rsid w:val="001E693A"/>
    <w:rsid w:val="001E6A9A"/>
    <w:rsid w:val="001E75A8"/>
    <w:rsid w:val="001E7A24"/>
    <w:rsid w:val="001F3118"/>
    <w:rsid w:val="001F35D2"/>
    <w:rsid w:val="001F5B6F"/>
    <w:rsid w:val="001F6432"/>
    <w:rsid w:val="001F7129"/>
    <w:rsid w:val="00203ABB"/>
    <w:rsid w:val="002100D2"/>
    <w:rsid w:val="0021274F"/>
    <w:rsid w:val="00213976"/>
    <w:rsid w:val="00213CB6"/>
    <w:rsid w:val="00216EA6"/>
    <w:rsid w:val="002171FF"/>
    <w:rsid w:val="00230A07"/>
    <w:rsid w:val="00232E46"/>
    <w:rsid w:val="0023490E"/>
    <w:rsid w:val="00235E6C"/>
    <w:rsid w:val="00235E8F"/>
    <w:rsid w:val="00237CC4"/>
    <w:rsid w:val="0024067C"/>
    <w:rsid w:val="002477B8"/>
    <w:rsid w:val="00247C21"/>
    <w:rsid w:val="00250295"/>
    <w:rsid w:val="002514B5"/>
    <w:rsid w:val="0025209A"/>
    <w:rsid w:val="00254F44"/>
    <w:rsid w:val="0025724F"/>
    <w:rsid w:val="00260501"/>
    <w:rsid w:val="00261BF7"/>
    <w:rsid w:val="0026237D"/>
    <w:rsid w:val="00264961"/>
    <w:rsid w:val="002727C4"/>
    <w:rsid w:val="002728A7"/>
    <w:rsid w:val="00272D84"/>
    <w:rsid w:val="00277C2D"/>
    <w:rsid w:val="0028280F"/>
    <w:rsid w:val="00282BCC"/>
    <w:rsid w:val="002833AD"/>
    <w:rsid w:val="00287E8B"/>
    <w:rsid w:val="00287ECB"/>
    <w:rsid w:val="002908B4"/>
    <w:rsid w:val="002945C9"/>
    <w:rsid w:val="00296003"/>
    <w:rsid w:val="00296B43"/>
    <w:rsid w:val="002A2149"/>
    <w:rsid w:val="002B2B72"/>
    <w:rsid w:val="002B3D75"/>
    <w:rsid w:val="002C2732"/>
    <w:rsid w:val="002C382A"/>
    <w:rsid w:val="002C3AE2"/>
    <w:rsid w:val="002C412E"/>
    <w:rsid w:val="002D1803"/>
    <w:rsid w:val="002D2351"/>
    <w:rsid w:val="002D55E6"/>
    <w:rsid w:val="002D6209"/>
    <w:rsid w:val="002D753D"/>
    <w:rsid w:val="002E1342"/>
    <w:rsid w:val="002E1606"/>
    <w:rsid w:val="002E21F0"/>
    <w:rsid w:val="002E4D25"/>
    <w:rsid w:val="002E6669"/>
    <w:rsid w:val="002F0356"/>
    <w:rsid w:val="002F1C1E"/>
    <w:rsid w:val="002F22CE"/>
    <w:rsid w:val="002F2B1A"/>
    <w:rsid w:val="002F386D"/>
    <w:rsid w:val="002F58F5"/>
    <w:rsid w:val="002F661C"/>
    <w:rsid w:val="0030244A"/>
    <w:rsid w:val="00303745"/>
    <w:rsid w:val="003058BA"/>
    <w:rsid w:val="00306E9F"/>
    <w:rsid w:val="003113BE"/>
    <w:rsid w:val="00312820"/>
    <w:rsid w:val="00312F65"/>
    <w:rsid w:val="00320D10"/>
    <w:rsid w:val="00323512"/>
    <w:rsid w:val="00325D60"/>
    <w:rsid w:val="00326862"/>
    <w:rsid w:val="00326A13"/>
    <w:rsid w:val="00330C10"/>
    <w:rsid w:val="003312D9"/>
    <w:rsid w:val="00331D20"/>
    <w:rsid w:val="00332767"/>
    <w:rsid w:val="003335F7"/>
    <w:rsid w:val="00334A1D"/>
    <w:rsid w:val="00337DB9"/>
    <w:rsid w:val="00342A28"/>
    <w:rsid w:val="00344C1E"/>
    <w:rsid w:val="0034545B"/>
    <w:rsid w:val="00347B17"/>
    <w:rsid w:val="0035200B"/>
    <w:rsid w:val="003528EA"/>
    <w:rsid w:val="00355E36"/>
    <w:rsid w:val="003561D4"/>
    <w:rsid w:val="0036001D"/>
    <w:rsid w:val="00360EA2"/>
    <w:rsid w:val="00361BB1"/>
    <w:rsid w:val="003624E0"/>
    <w:rsid w:val="0036571C"/>
    <w:rsid w:val="00366628"/>
    <w:rsid w:val="0037145F"/>
    <w:rsid w:val="003757D9"/>
    <w:rsid w:val="00376B92"/>
    <w:rsid w:val="00377817"/>
    <w:rsid w:val="00380149"/>
    <w:rsid w:val="00382D79"/>
    <w:rsid w:val="003854EA"/>
    <w:rsid w:val="003864E0"/>
    <w:rsid w:val="003935F9"/>
    <w:rsid w:val="00393B2A"/>
    <w:rsid w:val="003970D9"/>
    <w:rsid w:val="003A3D5B"/>
    <w:rsid w:val="003A3DC7"/>
    <w:rsid w:val="003A467B"/>
    <w:rsid w:val="003A65D5"/>
    <w:rsid w:val="003A6E9F"/>
    <w:rsid w:val="003B1CB8"/>
    <w:rsid w:val="003B250F"/>
    <w:rsid w:val="003B3781"/>
    <w:rsid w:val="003B484F"/>
    <w:rsid w:val="003B4989"/>
    <w:rsid w:val="003B5FA2"/>
    <w:rsid w:val="003B62ED"/>
    <w:rsid w:val="003C2884"/>
    <w:rsid w:val="003C3BED"/>
    <w:rsid w:val="003C6367"/>
    <w:rsid w:val="003C6576"/>
    <w:rsid w:val="003C7713"/>
    <w:rsid w:val="003C7DB7"/>
    <w:rsid w:val="003D0F05"/>
    <w:rsid w:val="003D1BC5"/>
    <w:rsid w:val="003D3E12"/>
    <w:rsid w:val="003D4C5A"/>
    <w:rsid w:val="003D5963"/>
    <w:rsid w:val="003D5CCB"/>
    <w:rsid w:val="003E282D"/>
    <w:rsid w:val="003E4486"/>
    <w:rsid w:val="003E47BB"/>
    <w:rsid w:val="003E6FF9"/>
    <w:rsid w:val="003F0CF6"/>
    <w:rsid w:val="003F26C2"/>
    <w:rsid w:val="0040041C"/>
    <w:rsid w:val="00400EDD"/>
    <w:rsid w:val="004022E9"/>
    <w:rsid w:val="00403B33"/>
    <w:rsid w:val="00407469"/>
    <w:rsid w:val="00411440"/>
    <w:rsid w:val="0041214D"/>
    <w:rsid w:val="004133EA"/>
    <w:rsid w:val="00413B2C"/>
    <w:rsid w:val="0041460E"/>
    <w:rsid w:val="00414BA1"/>
    <w:rsid w:val="00414EDA"/>
    <w:rsid w:val="00415FCB"/>
    <w:rsid w:val="0042061B"/>
    <w:rsid w:val="00421EA7"/>
    <w:rsid w:val="00426B4E"/>
    <w:rsid w:val="00427C29"/>
    <w:rsid w:val="00430546"/>
    <w:rsid w:val="00432579"/>
    <w:rsid w:val="00434102"/>
    <w:rsid w:val="00435146"/>
    <w:rsid w:val="004368E2"/>
    <w:rsid w:val="0044080B"/>
    <w:rsid w:val="00441010"/>
    <w:rsid w:val="004470BD"/>
    <w:rsid w:val="00447811"/>
    <w:rsid w:val="00450E60"/>
    <w:rsid w:val="00451A0E"/>
    <w:rsid w:val="00454CE5"/>
    <w:rsid w:val="0045546F"/>
    <w:rsid w:val="00456F3E"/>
    <w:rsid w:val="00462D78"/>
    <w:rsid w:val="00467550"/>
    <w:rsid w:val="00473D1A"/>
    <w:rsid w:val="00476A68"/>
    <w:rsid w:val="0047787F"/>
    <w:rsid w:val="0048001C"/>
    <w:rsid w:val="0048098C"/>
    <w:rsid w:val="004814C2"/>
    <w:rsid w:val="00481FD3"/>
    <w:rsid w:val="0048359C"/>
    <w:rsid w:val="00484C7F"/>
    <w:rsid w:val="0048645F"/>
    <w:rsid w:val="00486D5E"/>
    <w:rsid w:val="00487551"/>
    <w:rsid w:val="00493B98"/>
    <w:rsid w:val="00494A60"/>
    <w:rsid w:val="004A033A"/>
    <w:rsid w:val="004A3495"/>
    <w:rsid w:val="004A49D2"/>
    <w:rsid w:val="004A71EA"/>
    <w:rsid w:val="004A7931"/>
    <w:rsid w:val="004B2A28"/>
    <w:rsid w:val="004B3B77"/>
    <w:rsid w:val="004B4B2A"/>
    <w:rsid w:val="004B4F0E"/>
    <w:rsid w:val="004B5764"/>
    <w:rsid w:val="004B68C6"/>
    <w:rsid w:val="004C0798"/>
    <w:rsid w:val="004C2342"/>
    <w:rsid w:val="004C5FA3"/>
    <w:rsid w:val="004C67F4"/>
    <w:rsid w:val="004C6ABF"/>
    <w:rsid w:val="004C7F1C"/>
    <w:rsid w:val="004D2089"/>
    <w:rsid w:val="004D2BCD"/>
    <w:rsid w:val="004D4D2C"/>
    <w:rsid w:val="004D50A7"/>
    <w:rsid w:val="004D74F7"/>
    <w:rsid w:val="004E0A23"/>
    <w:rsid w:val="004E1284"/>
    <w:rsid w:val="004E1C83"/>
    <w:rsid w:val="004E2923"/>
    <w:rsid w:val="004E489E"/>
    <w:rsid w:val="004F1C44"/>
    <w:rsid w:val="004F59B2"/>
    <w:rsid w:val="0050041E"/>
    <w:rsid w:val="00500BA0"/>
    <w:rsid w:val="00503059"/>
    <w:rsid w:val="00504414"/>
    <w:rsid w:val="00505610"/>
    <w:rsid w:val="005059EC"/>
    <w:rsid w:val="00513BBE"/>
    <w:rsid w:val="00513F09"/>
    <w:rsid w:val="005141B9"/>
    <w:rsid w:val="00514246"/>
    <w:rsid w:val="005164D5"/>
    <w:rsid w:val="00516674"/>
    <w:rsid w:val="0052071A"/>
    <w:rsid w:val="005225B4"/>
    <w:rsid w:val="00522B09"/>
    <w:rsid w:val="00523AB2"/>
    <w:rsid w:val="00526D88"/>
    <w:rsid w:val="00527DAE"/>
    <w:rsid w:val="00530450"/>
    <w:rsid w:val="00533459"/>
    <w:rsid w:val="00533783"/>
    <w:rsid w:val="00533B56"/>
    <w:rsid w:val="00533C03"/>
    <w:rsid w:val="0054377E"/>
    <w:rsid w:val="00543827"/>
    <w:rsid w:val="00546D16"/>
    <w:rsid w:val="00546EE9"/>
    <w:rsid w:val="005477AA"/>
    <w:rsid w:val="00547E6C"/>
    <w:rsid w:val="00552A0A"/>
    <w:rsid w:val="00556AC2"/>
    <w:rsid w:val="0056211C"/>
    <w:rsid w:val="00564982"/>
    <w:rsid w:val="00567422"/>
    <w:rsid w:val="0057127B"/>
    <w:rsid w:val="005727D9"/>
    <w:rsid w:val="00573367"/>
    <w:rsid w:val="00574B91"/>
    <w:rsid w:val="005815D1"/>
    <w:rsid w:val="00583BE5"/>
    <w:rsid w:val="0058499D"/>
    <w:rsid w:val="005869F9"/>
    <w:rsid w:val="00587650"/>
    <w:rsid w:val="00591A9E"/>
    <w:rsid w:val="005955B0"/>
    <w:rsid w:val="00596153"/>
    <w:rsid w:val="00596851"/>
    <w:rsid w:val="00596ACE"/>
    <w:rsid w:val="00597010"/>
    <w:rsid w:val="005A0096"/>
    <w:rsid w:val="005A07EF"/>
    <w:rsid w:val="005A1107"/>
    <w:rsid w:val="005A26B5"/>
    <w:rsid w:val="005A78F1"/>
    <w:rsid w:val="005B302A"/>
    <w:rsid w:val="005B4A1E"/>
    <w:rsid w:val="005B527A"/>
    <w:rsid w:val="005B62DB"/>
    <w:rsid w:val="005C23C4"/>
    <w:rsid w:val="005C411B"/>
    <w:rsid w:val="005C4913"/>
    <w:rsid w:val="005C6FC0"/>
    <w:rsid w:val="005E0705"/>
    <w:rsid w:val="005E3AAC"/>
    <w:rsid w:val="005E5270"/>
    <w:rsid w:val="005F0796"/>
    <w:rsid w:val="005F1094"/>
    <w:rsid w:val="005F179D"/>
    <w:rsid w:val="005F233D"/>
    <w:rsid w:val="005F236B"/>
    <w:rsid w:val="005F2DBF"/>
    <w:rsid w:val="005F5ECE"/>
    <w:rsid w:val="00601CCF"/>
    <w:rsid w:val="006045D5"/>
    <w:rsid w:val="00605F1B"/>
    <w:rsid w:val="006073C9"/>
    <w:rsid w:val="006076A2"/>
    <w:rsid w:val="00607C94"/>
    <w:rsid w:val="00607D54"/>
    <w:rsid w:val="00607E2E"/>
    <w:rsid w:val="00610AB7"/>
    <w:rsid w:val="00614193"/>
    <w:rsid w:val="006148EF"/>
    <w:rsid w:val="00614AB3"/>
    <w:rsid w:val="00616B95"/>
    <w:rsid w:val="00617EEA"/>
    <w:rsid w:val="006204F7"/>
    <w:rsid w:val="0062080C"/>
    <w:rsid w:val="00620D49"/>
    <w:rsid w:val="00622821"/>
    <w:rsid w:val="00623666"/>
    <w:rsid w:val="00624A63"/>
    <w:rsid w:val="00624EAC"/>
    <w:rsid w:val="0062590E"/>
    <w:rsid w:val="00627D1C"/>
    <w:rsid w:val="006320CF"/>
    <w:rsid w:val="00633338"/>
    <w:rsid w:val="00633E90"/>
    <w:rsid w:val="00635CAB"/>
    <w:rsid w:val="006370DC"/>
    <w:rsid w:val="00637A70"/>
    <w:rsid w:val="006419E2"/>
    <w:rsid w:val="00645E26"/>
    <w:rsid w:val="00646A92"/>
    <w:rsid w:val="00647FCA"/>
    <w:rsid w:val="00654798"/>
    <w:rsid w:val="00654EF5"/>
    <w:rsid w:val="00664A76"/>
    <w:rsid w:val="006672D9"/>
    <w:rsid w:val="0066747B"/>
    <w:rsid w:val="0066751E"/>
    <w:rsid w:val="00670945"/>
    <w:rsid w:val="00672DA7"/>
    <w:rsid w:val="00673B33"/>
    <w:rsid w:val="00676A4D"/>
    <w:rsid w:val="00680500"/>
    <w:rsid w:val="0068395B"/>
    <w:rsid w:val="00686A71"/>
    <w:rsid w:val="00691C97"/>
    <w:rsid w:val="00696C65"/>
    <w:rsid w:val="006970E7"/>
    <w:rsid w:val="006978F3"/>
    <w:rsid w:val="00697D3A"/>
    <w:rsid w:val="006A1158"/>
    <w:rsid w:val="006A3868"/>
    <w:rsid w:val="006A725E"/>
    <w:rsid w:val="006B0E4F"/>
    <w:rsid w:val="006B352B"/>
    <w:rsid w:val="006B600F"/>
    <w:rsid w:val="006B61D1"/>
    <w:rsid w:val="006B6B60"/>
    <w:rsid w:val="006B7BAD"/>
    <w:rsid w:val="006C17FC"/>
    <w:rsid w:val="006C1A37"/>
    <w:rsid w:val="006C1DA8"/>
    <w:rsid w:val="006C2922"/>
    <w:rsid w:val="006C2A6F"/>
    <w:rsid w:val="006C7AFF"/>
    <w:rsid w:val="006D0B4E"/>
    <w:rsid w:val="006E06B6"/>
    <w:rsid w:val="006E1081"/>
    <w:rsid w:val="006E346B"/>
    <w:rsid w:val="006E406E"/>
    <w:rsid w:val="006E7EC0"/>
    <w:rsid w:val="006F0D60"/>
    <w:rsid w:val="00702D6D"/>
    <w:rsid w:val="00703A28"/>
    <w:rsid w:val="007045E1"/>
    <w:rsid w:val="00705094"/>
    <w:rsid w:val="00705A34"/>
    <w:rsid w:val="00706B40"/>
    <w:rsid w:val="007071F3"/>
    <w:rsid w:val="00711E93"/>
    <w:rsid w:val="00712CD2"/>
    <w:rsid w:val="007140F8"/>
    <w:rsid w:val="00715280"/>
    <w:rsid w:val="007247F2"/>
    <w:rsid w:val="00725149"/>
    <w:rsid w:val="00725790"/>
    <w:rsid w:val="007277EA"/>
    <w:rsid w:val="00731D68"/>
    <w:rsid w:val="00735C7E"/>
    <w:rsid w:val="007360DD"/>
    <w:rsid w:val="0073715E"/>
    <w:rsid w:val="00737315"/>
    <w:rsid w:val="007405EF"/>
    <w:rsid w:val="00740E71"/>
    <w:rsid w:val="007447DF"/>
    <w:rsid w:val="00750467"/>
    <w:rsid w:val="00750BF1"/>
    <w:rsid w:val="00752560"/>
    <w:rsid w:val="0075478B"/>
    <w:rsid w:val="007547DE"/>
    <w:rsid w:val="00754E8F"/>
    <w:rsid w:val="007554E0"/>
    <w:rsid w:val="00772206"/>
    <w:rsid w:val="007738C4"/>
    <w:rsid w:val="00773DD9"/>
    <w:rsid w:val="0077548D"/>
    <w:rsid w:val="00776FEF"/>
    <w:rsid w:val="007774C4"/>
    <w:rsid w:val="007847FF"/>
    <w:rsid w:val="00790448"/>
    <w:rsid w:val="0079055B"/>
    <w:rsid w:val="0079419E"/>
    <w:rsid w:val="00794E45"/>
    <w:rsid w:val="00795344"/>
    <w:rsid w:val="00795D1B"/>
    <w:rsid w:val="007A0656"/>
    <w:rsid w:val="007A1DE7"/>
    <w:rsid w:val="007A2574"/>
    <w:rsid w:val="007A2604"/>
    <w:rsid w:val="007A4521"/>
    <w:rsid w:val="007A5739"/>
    <w:rsid w:val="007A5A8F"/>
    <w:rsid w:val="007B1D7E"/>
    <w:rsid w:val="007B2D6F"/>
    <w:rsid w:val="007B4220"/>
    <w:rsid w:val="007B5CF6"/>
    <w:rsid w:val="007B79DE"/>
    <w:rsid w:val="007C042B"/>
    <w:rsid w:val="007C229B"/>
    <w:rsid w:val="007C3AB1"/>
    <w:rsid w:val="007C3E9A"/>
    <w:rsid w:val="007C41F9"/>
    <w:rsid w:val="007C56FC"/>
    <w:rsid w:val="007D26C9"/>
    <w:rsid w:val="007D2969"/>
    <w:rsid w:val="007D5B7C"/>
    <w:rsid w:val="007D5D01"/>
    <w:rsid w:val="007D5D3A"/>
    <w:rsid w:val="007E2785"/>
    <w:rsid w:val="007E28B5"/>
    <w:rsid w:val="007E317B"/>
    <w:rsid w:val="007E6A9D"/>
    <w:rsid w:val="007E6C3C"/>
    <w:rsid w:val="007F019A"/>
    <w:rsid w:val="007F0482"/>
    <w:rsid w:val="007F126A"/>
    <w:rsid w:val="007F2598"/>
    <w:rsid w:val="007F2E0A"/>
    <w:rsid w:val="007F36C2"/>
    <w:rsid w:val="0080202F"/>
    <w:rsid w:val="00803144"/>
    <w:rsid w:val="00804C43"/>
    <w:rsid w:val="00804EA9"/>
    <w:rsid w:val="00806695"/>
    <w:rsid w:val="008078A7"/>
    <w:rsid w:val="00807E7B"/>
    <w:rsid w:val="0081112D"/>
    <w:rsid w:val="00813EAA"/>
    <w:rsid w:val="00814706"/>
    <w:rsid w:val="00816809"/>
    <w:rsid w:val="00816A96"/>
    <w:rsid w:val="00816F0E"/>
    <w:rsid w:val="00817ED7"/>
    <w:rsid w:val="00822F7A"/>
    <w:rsid w:val="0082523E"/>
    <w:rsid w:val="008279DD"/>
    <w:rsid w:val="00830D3A"/>
    <w:rsid w:val="0083136F"/>
    <w:rsid w:val="00832F82"/>
    <w:rsid w:val="0083446F"/>
    <w:rsid w:val="00835442"/>
    <w:rsid w:val="00836D65"/>
    <w:rsid w:val="00840190"/>
    <w:rsid w:val="008404E7"/>
    <w:rsid w:val="0084083C"/>
    <w:rsid w:val="00840BA3"/>
    <w:rsid w:val="00840F74"/>
    <w:rsid w:val="00845CF0"/>
    <w:rsid w:val="00846386"/>
    <w:rsid w:val="00846D6F"/>
    <w:rsid w:val="0085014B"/>
    <w:rsid w:val="0086037B"/>
    <w:rsid w:val="008629DD"/>
    <w:rsid w:val="008638F0"/>
    <w:rsid w:val="00864BDD"/>
    <w:rsid w:val="00867D0F"/>
    <w:rsid w:val="00870F02"/>
    <w:rsid w:val="008717B0"/>
    <w:rsid w:val="00872357"/>
    <w:rsid w:val="00872A8C"/>
    <w:rsid w:val="0087391F"/>
    <w:rsid w:val="00876116"/>
    <w:rsid w:val="00876152"/>
    <w:rsid w:val="008763F5"/>
    <w:rsid w:val="00880EEB"/>
    <w:rsid w:val="0088349A"/>
    <w:rsid w:val="008932EE"/>
    <w:rsid w:val="008968A5"/>
    <w:rsid w:val="008A118D"/>
    <w:rsid w:val="008A2787"/>
    <w:rsid w:val="008A2889"/>
    <w:rsid w:val="008A3161"/>
    <w:rsid w:val="008A400E"/>
    <w:rsid w:val="008B3564"/>
    <w:rsid w:val="008B5AA4"/>
    <w:rsid w:val="008B6FB1"/>
    <w:rsid w:val="008C009A"/>
    <w:rsid w:val="008C2141"/>
    <w:rsid w:val="008C3D80"/>
    <w:rsid w:val="008C452C"/>
    <w:rsid w:val="008C7279"/>
    <w:rsid w:val="008D6D45"/>
    <w:rsid w:val="008D74A6"/>
    <w:rsid w:val="008E44CD"/>
    <w:rsid w:val="008E53AF"/>
    <w:rsid w:val="008E5627"/>
    <w:rsid w:val="008E5B5A"/>
    <w:rsid w:val="008E6C8C"/>
    <w:rsid w:val="008E7E5F"/>
    <w:rsid w:val="008F0986"/>
    <w:rsid w:val="008F13A1"/>
    <w:rsid w:val="008F1877"/>
    <w:rsid w:val="008F2B59"/>
    <w:rsid w:val="008F2F82"/>
    <w:rsid w:val="008F35EF"/>
    <w:rsid w:val="008F3945"/>
    <w:rsid w:val="008F44F8"/>
    <w:rsid w:val="008F50C9"/>
    <w:rsid w:val="008F7BAC"/>
    <w:rsid w:val="00901535"/>
    <w:rsid w:val="00905418"/>
    <w:rsid w:val="00906A28"/>
    <w:rsid w:val="009074B9"/>
    <w:rsid w:val="00907FD1"/>
    <w:rsid w:val="00916580"/>
    <w:rsid w:val="00917A11"/>
    <w:rsid w:val="0092158E"/>
    <w:rsid w:val="0092192C"/>
    <w:rsid w:val="00923376"/>
    <w:rsid w:val="009237AD"/>
    <w:rsid w:val="00923EF1"/>
    <w:rsid w:val="0092624B"/>
    <w:rsid w:val="0093069E"/>
    <w:rsid w:val="0093094D"/>
    <w:rsid w:val="00930FDC"/>
    <w:rsid w:val="00933C18"/>
    <w:rsid w:val="00933C7B"/>
    <w:rsid w:val="009432C0"/>
    <w:rsid w:val="00943AA3"/>
    <w:rsid w:val="00943B79"/>
    <w:rsid w:val="009465CE"/>
    <w:rsid w:val="0094696A"/>
    <w:rsid w:val="00952412"/>
    <w:rsid w:val="00954655"/>
    <w:rsid w:val="009555A1"/>
    <w:rsid w:val="00961DBC"/>
    <w:rsid w:val="00966C6B"/>
    <w:rsid w:val="00975979"/>
    <w:rsid w:val="009761EB"/>
    <w:rsid w:val="009778DB"/>
    <w:rsid w:val="0098022B"/>
    <w:rsid w:val="00981D1D"/>
    <w:rsid w:val="00984AC9"/>
    <w:rsid w:val="00985BCF"/>
    <w:rsid w:val="0099017B"/>
    <w:rsid w:val="00990CB1"/>
    <w:rsid w:val="00992C72"/>
    <w:rsid w:val="00995404"/>
    <w:rsid w:val="00995726"/>
    <w:rsid w:val="00996131"/>
    <w:rsid w:val="009A2C91"/>
    <w:rsid w:val="009A448C"/>
    <w:rsid w:val="009A67B4"/>
    <w:rsid w:val="009A68BE"/>
    <w:rsid w:val="009A68EA"/>
    <w:rsid w:val="009C0B60"/>
    <w:rsid w:val="009C1C51"/>
    <w:rsid w:val="009C6083"/>
    <w:rsid w:val="009C7B30"/>
    <w:rsid w:val="009D26C9"/>
    <w:rsid w:val="009D315B"/>
    <w:rsid w:val="009D437C"/>
    <w:rsid w:val="009D4D38"/>
    <w:rsid w:val="009D7152"/>
    <w:rsid w:val="009E10BF"/>
    <w:rsid w:val="009E12DC"/>
    <w:rsid w:val="009E15B4"/>
    <w:rsid w:val="009F16E4"/>
    <w:rsid w:val="009F25F6"/>
    <w:rsid w:val="00A0361F"/>
    <w:rsid w:val="00A04C83"/>
    <w:rsid w:val="00A05CA1"/>
    <w:rsid w:val="00A06162"/>
    <w:rsid w:val="00A06469"/>
    <w:rsid w:val="00A11DC1"/>
    <w:rsid w:val="00A1249F"/>
    <w:rsid w:val="00A15319"/>
    <w:rsid w:val="00A16491"/>
    <w:rsid w:val="00A23BDC"/>
    <w:rsid w:val="00A240D5"/>
    <w:rsid w:val="00A24B9B"/>
    <w:rsid w:val="00A2570C"/>
    <w:rsid w:val="00A25BA2"/>
    <w:rsid w:val="00A26FAC"/>
    <w:rsid w:val="00A2701C"/>
    <w:rsid w:val="00A3436F"/>
    <w:rsid w:val="00A349B8"/>
    <w:rsid w:val="00A35C8E"/>
    <w:rsid w:val="00A36DB2"/>
    <w:rsid w:val="00A3795F"/>
    <w:rsid w:val="00A40F76"/>
    <w:rsid w:val="00A41724"/>
    <w:rsid w:val="00A44526"/>
    <w:rsid w:val="00A44685"/>
    <w:rsid w:val="00A44C50"/>
    <w:rsid w:val="00A46839"/>
    <w:rsid w:val="00A4709E"/>
    <w:rsid w:val="00A47F5D"/>
    <w:rsid w:val="00A52FE5"/>
    <w:rsid w:val="00A544E6"/>
    <w:rsid w:val="00A54DD7"/>
    <w:rsid w:val="00A574F7"/>
    <w:rsid w:val="00A57E55"/>
    <w:rsid w:val="00A6086C"/>
    <w:rsid w:val="00A60E1E"/>
    <w:rsid w:val="00A636E5"/>
    <w:rsid w:val="00A67B84"/>
    <w:rsid w:val="00A70C95"/>
    <w:rsid w:val="00A7136F"/>
    <w:rsid w:val="00A72B05"/>
    <w:rsid w:val="00A734CF"/>
    <w:rsid w:val="00A74339"/>
    <w:rsid w:val="00A77B3E"/>
    <w:rsid w:val="00A84BF9"/>
    <w:rsid w:val="00A85A6C"/>
    <w:rsid w:val="00A85BCE"/>
    <w:rsid w:val="00A861EC"/>
    <w:rsid w:val="00A86C6D"/>
    <w:rsid w:val="00A87DF9"/>
    <w:rsid w:val="00A91CF9"/>
    <w:rsid w:val="00A9285F"/>
    <w:rsid w:val="00A93868"/>
    <w:rsid w:val="00A939AB"/>
    <w:rsid w:val="00A960C3"/>
    <w:rsid w:val="00AA02B1"/>
    <w:rsid w:val="00AA0BF2"/>
    <w:rsid w:val="00AA4265"/>
    <w:rsid w:val="00AA684A"/>
    <w:rsid w:val="00AA71B7"/>
    <w:rsid w:val="00AB3AC8"/>
    <w:rsid w:val="00AB7890"/>
    <w:rsid w:val="00AC138C"/>
    <w:rsid w:val="00AC198A"/>
    <w:rsid w:val="00AC35C4"/>
    <w:rsid w:val="00AC5F26"/>
    <w:rsid w:val="00AD703A"/>
    <w:rsid w:val="00AE1B2B"/>
    <w:rsid w:val="00AE49E8"/>
    <w:rsid w:val="00AE4DBA"/>
    <w:rsid w:val="00AE526F"/>
    <w:rsid w:val="00AE6E2C"/>
    <w:rsid w:val="00AF108E"/>
    <w:rsid w:val="00AF2A50"/>
    <w:rsid w:val="00AF2B61"/>
    <w:rsid w:val="00AF2F55"/>
    <w:rsid w:val="00AF46DC"/>
    <w:rsid w:val="00AF671E"/>
    <w:rsid w:val="00AF76D6"/>
    <w:rsid w:val="00B01237"/>
    <w:rsid w:val="00B02001"/>
    <w:rsid w:val="00B02C91"/>
    <w:rsid w:val="00B04124"/>
    <w:rsid w:val="00B051B0"/>
    <w:rsid w:val="00B05F1F"/>
    <w:rsid w:val="00B06345"/>
    <w:rsid w:val="00B06818"/>
    <w:rsid w:val="00B1073F"/>
    <w:rsid w:val="00B115B0"/>
    <w:rsid w:val="00B1415D"/>
    <w:rsid w:val="00B171E2"/>
    <w:rsid w:val="00B22309"/>
    <w:rsid w:val="00B242EC"/>
    <w:rsid w:val="00B24312"/>
    <w:rsid w:val="00B2465F"/>
    <w:rsid w:val="00B24CA8"/>
    <w:rsid w:val="00B262D4"/>
    <w:rsid w:val="00B3747E"/>
    <w:rsid w:val="00B40FE0"/>
    <w:rsid w:val="00B43E70"/>
    <w:rsid w:val="00B47589"/>
    <w:rsid w:val="00B5554F"/>
    <w:rsid w:val="00B55C55"/>
    <w:rsid w:val="00B55F63"/>
    <w:rsid w:val="00B562D0"/>
    <w:rsid w:val="00B61F20"/>
    <w:rsid w:val="00B62262"/>
    <w:rsid w:val="00B70508"/>
    <w:rsid w:val="00B730CA"/>
    <w:rsid w:val="00B73316"/>
    <w:rsid w:val="00B73890"/>
    <w:rsid w:val="00B73F6D"/>
    <w:rsid w:val="00B74B1C"/>
    <w:rsid w:val="00B75AC1"/>
    <w:rsid w:val="00B77886"/>
    <w:rsid w:val="00B80ADA"/>
    <w:rsid w:val="00B82323"/>
    <w:rsid w:val="00B8272D"/>
    <w:rsid w:val="00B82AB6"/>
    <w:rsid w:val="00B8352D"/>
    <w:rsid w:val="00B83692"/>
    <w:rsid w:val="00B8459C"/>
    <w:rsid w:val="00B86084"/>
    <w:rsid w:val="00B90187"/>
    <w:rsid w:val="00B9249F"/>
    <w:rsid w:val="00B933A5"/>
    <w:rsid w:val="00B96D32"/>
    <w:rsid w:val="00BA4254"/>
    <w:rsid w:val="00BA5824"/>
    <w:rsid w:val="00BA5D69"/>
    <w:rsid w:val="00BB1C97"/>
    <w:rsid w:val="00BB59C0"/>
    <w:rsid w:val="00BB77E5"/>
    <w:rsid w:val="00BB7F49"/>
    <w:rsid w:val="00BC236A"/>
    <w:rsid w:val="00BC3B36"/>
    <w:rsid w:val="00BC5C29"/>
    <w:rsid w:val="00BC6CA1"/>
    <w:rsid w:val="00BD350A"/>
    <w:rsid w:val="00BD6977"/>
    <w:rsid w:val="00BE1EC8"/>
    <w:rsid w:val="00BE21F6"/>
    <w:rsid w:val="00BE22ED"/>
    <w:rsid w:val="00BE317B"/>
    <w:rsid w:val="00BE41F6"/>
    <w:rsid w:val="00BE4B03"/>
    <w:rsid w:val="00BE74BC"/>
    <w:rsid w:val="00BE7594"/>
    <w:rsid w:val="00BF3F84"/>
    <w:rsid w:val="00BF57C6"/>
    <w:rsid w:val="00BF7CD2"/>
    <w:rsid w:val="00C02F2B"/>
    <w:rsid w:val="00C0568E"/>
    <w:rsid w:val="00C075A9"/>
    <w:rsid w:val="00C07DAD"/>
    <w:rsid w:val="00C130A9"/>
    <w:rsid w:val="00C132E1"/>
    <w:rsid w:val="00C133BB"/>
    <w:rsid w:val="00C14244"/>
    <w:rsid w:val="00C14399"/>
    <w:rsid w:val="00C144E6"/>
    <w:rsid w:val="00C203C9"/>
    <w:rsid w:val="00C20F74"/>
    <w:rsid w:val="00C3132A"/>
    <w:rsid w:val="00C31C48"/>
    <w:rsid w:val="00C43187"/>
    <w:rsid w:val="00C431F2"/>
    <w:rsid w:val="00C4629C"/>
    <w:rsid w:val="00C471CF"/>
    <w:rsid w:val="00C4732C"/>
    <w:rsid w:val="00C5320B"/>
    <w:rsid w:val="00C553C3"/>
    <w:rsid w:val="00C57118"/>
    <w:rsid w:val="00C62D50"/>
    <w:rsid w:val="00C72EFC"/>
    <w:rsid w:val="00C736D8"/>
    <w:rsid w:val="00C73736"/>
    <w:rsid w:val="00C7527A"/>
    <w:rsid w:val="00C75EBA"/>
    <w:rsid w:val="00C82437"/>
    <w:rsid w:val="00C83318"/>
    <w:rsid w:val="00C87EEA"/>
    <w:rsid w:val="00C94FB8"/>
    <w:rsid w:val="00CA2ACF"/>
    <w:rsid w:val="00CA546F"/>
    <w:rsid w:val="00CA5C20"/>
    <w:rsid w:val="00CA66FB"/>
    <w:rsid w:val="00CB040A"/>
    <w:rsid w:val="00CB3523"/>
    <w:rsid w:val="00CB40A4"/>
    <w:rsid w:val="00CB4825"/>
    <w:rsid w:val="00CB6600"/>
    <w:rsid w:val="00CB74C1"/>
    <w:rsid w:val="00CB7651"/>
    <w:rsid w:val="00CB785D"/>
    <w:rsid w:val="00CD1DEF"/>
    <w:rsid w:val="00CD2633"/>
    <w:rsid w:val="00CD6478"/>
    <w:rsid w:val="00CD6ADB"/>
    <w:rsid w:val="00CD735E"/>
    <w:rsid w:val="00CD75AC"/>
    <w:rsid w:val="00CE3BE1"/>
    <w:rsid w:val="00CE4486"/>
    <w:rsid w:val="00CF152F"/>
    <w:rsid w:val="00CF1544"/>
    <w:rsid w:val="00CF245A"/>
    <w:rsid w:val="00CF452F"/>
    <w:rsid w:val="00CF4AA9"/>
    <w:rsid w:val="00D070BD"/>
    <w:rsid w:val="00D10424"/>
    <w:rsid w:val="00D10543"/>
    <w:rsid w:val="00D10A1B"/>
    <w:rsid w:val="00D12093"/>
    <w:rsid w:val="00D12C24"/>
    <w:rsid w:val="00D134EA"/>
    <w:rsid w:val="00D1504D"/>
    <w:rsid w:val="00D16380"/>
    <w:rsid w:val="00D20DE3"/>
    <w:rsid w:val="00D223D0"/>
    <w:rsid w:val="00D245C8"/>
    <w:rsid w:val="00D30AE9"/>
    <w:rsid w:val="00D32DBD"/>
    <w:rsid w:val="00D3365F"/>
    <w:rsid w:val="00D34C5F"/>
    <w:rsid w:val="00D35454"/>
    <w:rsid w:val="00D37263"/>
    <w:rsid w:val="00D37F6E"/>
    <w:rsid w:val="00D40693"/>
    <w:rsid w:val="00D40866"/>
    <w:rsid w:val="00D473ED"/>
    <w:rsid w:val="00D474F8"/>
    <w:rsid w:val="00D50825"/>
    <w:rsid w:val="00D50C16"/>
    <w:rsid w:val="00D52C73"/>
    <w:rsid w:val="00D52FA7"/>
    <w:rsid w:val="00D57BB4"/>
    <w:rsid w:val="00D60883"/>
    <w:rsid w:val="00D60E23"/>
    <w:rsid w:val="00D617DC"/>
    <w:rsid w:val="00D6315E"/>
    <w:rsid w:val="00D6320B"/>
    <w:rsid w:val="00D64D54"/>
    <w:rsid w:val="00D65DC9"/>
    <w:rsid w:val="00D7625B"/>
    <w:rsid w:val="00D7625F"/>
    <w:rsid w:val="00D861E2"/>
    <w:rsid w:val="00D86787"/>
    <w:rsid w:val="00D87146"/>
    <w:rsid w:val="00D900E7"/>
    <w:rsid w:val="00D9048B"/>
    <w:rsid w:val="00D9054F"/>
    <w:rsid w:val="00D90597"/>
    <w:rsid w:val="00D914C8"/>
    <w:rsid w:val="00D926DE"/>
    <w:rsid w:val="00D9419E"/>
    <w:rsid w:val="00D950B9"/>
    <w:rsid w:val="00D9684C"/>
    <w:rsid w:val="00DA28B0"/>
    <w:rsid w:val="00DA3F93"/>
    <w:rsid w:val="00DA59A8"/>
    <w:rsid w:val="00DA7F09"/>
    <w:rsid w:val="00DB3B7D"/>
    <w:rsid w:val="00DB4C31"/>
    <w:rsid w:val="00DB4D23"/>
    <w:rsid w:val="00DB5196"/>
    <w:rsid w:val="00DB617E"/>
    <w:rsid w:val="00DC0C71"/>
    <w:rsid w:val="00DC7F7D"/>
    <w:rsid w:val="00DD05FA"/>
    <w:rsid w:val="00DD37F6"/>
    <w:rsid w:val="00DD3DCE"/>
    <w:rsid w:val="00DD5A51"/>
    <w:rsid w:val="00DD6D8D"/>
    <w:rsid w:val="00DE085C"/>
    <w:rsid w:val="00DE1237"/>
    <w:rsid w:val="00DE52D1"/>
    <w:rsid w:val="00DE5EA5"/>
    <w:rsid w:val="00DE73EA"/>
    <w:rsid w:val="00DF024B"/>
    <w:rsid w:val="00DF1436"/>
    <w:rsid w:val="00DF27A1"/>
    <w:rsid w:val="00DF6BD5"/>
    <w:rsid w:val="00DF7F0A"/>
    <w:rsid w:val="00E051EE"/>
    <w:rsid w:val="00E05819"/>
    <w:rsid w:val="00E06666"/>
    <w:rsid w:val="00E10E7A"/>
    <w:rsid w:val="00E13BEC"/>
    <w:rsid w:val="00E150EE"/>
    <w:rsid w:val="00E156E8"/>
    <w:rsid w:val="00E214B8"/>
    <w:rsid w:val="00E22F2F"/>
    <w:rsid w:val="00E23E2B"/>
    <w:rsid w:val="00E25FD8"/>
    <w:rsid w:val="00E27B6D"/>
    <w:rsid w:val="00E30498"/>
    <w:rsid w:val="00E3089F"/>
    <w:rsid w:val="00E334E5"/>
    <w:rsid w:val="00E33E68"/>
    <w:rsid w:val="00E363D0"/>
    <w:rsid w:val="00E42D6D"/>
    <w:rsid w:val="00E43D65"/>
    <w:rsid w:val="00E4600C"/>
    <w:rsid w:val="00E464F0"/>
    <w:rsid w:val="00E52427"/>
    <w:rsid w:val="00E53CE0"/>
    <w:rsid w:val="00E546EF"/>
    <w:rsid w:val="00E54BB8"/>
    <w:rsid w:val="00E60923"/>
    <w:rsid w:val="00E60D46"/>
    <w:rsid w:val="00E62CA7"/>
    <w:rsid w:val="00E657FE"/>
    <w:rsid w:val="00E661B6"/>
    <w:rsid w:val="00E704D4"/>
    <w:rsid w:val="00E7246A"/>
    <w:rsid w:val="00E72F0F"/>
    <w:rsid w:val="00E81B14"/>
    <w:rsid w:val="00E81F6D"/>
    <w:rsid w:val="00E835FB"/>
    <w:rsid w:val="00E83B96"/>
    <w:rsid w:val="00E848C2"/>
    <w:rsid w:val="00E85217"/>
    <w:rsid w:val="00E90252"/>
    <w:rsid w:val="00E903B7"/>
    <w:rsid w:val="00E93884"/>
    <w:rsid w:val="00E94985"/>
    <w:rsid w:val="00E96929"/>
    <w:rsid w:val="00E973DE"/>
    <w:rsid w:val="00EA335D"/>
    <w:rsid w:val="00EA76D5"/>
    <w:rsid w:val="00EB186A"/>
    <w:rsid w:val="00EB30BC"/>
    <w:rsid w:val="00EB422F"/>
    <w:rsid w:val="00EB5A46"/>
    <w:rsid w:val="00EB707B"/>
    <w:rsid w:val="00EC57FB"/>
    <w:rsid w:val="00EC7855"/>
    <w:rsid w:val="00ED054B"/>
    <w:rsid w:val="00ED0BD1"/>
    <w:rsid w:val="00ED1CAC"/>
    <w:rsid w:val="00ED1F1B"/>
    <w:rsid w:val="00ED2BED"/>
    <w:rsid w:val="00ED2C4D"/>
    <w:rsid w:val="00ED39C7"/>
    <w:rsid w:val="00ED5068"/>
    <w:rsid w:val="00EE4BC0"/>
    <w:rsid w:val="00EE631E"/>
    <w:rsid w:val="00EE64BD"/>
    <w:rsid w:val="00EF01FB"/>
    <w:rsid w:val="00EF03E5"/>
    <w:rsid w:val="00EF06D6"/>
    <w:rsid w:val="00EF598D"/>
    <w:rsid w:val="00EF60AE"/>
    <w:rsid w:val="00EF6FB6"/>
    <w:rsid w:val="00F00418"/>
    <w:rsid w:val="00F00D29"/>
    <w:rsid w:val="00F01B6D"/>
    <w:rsid w:val="00F034AC"/>
    <w:rsid w:val="00F03BED"/>
    <w:rsid w:val="00F059F7"/>
    <w:rsid w:val="00F06C9C"/>
    <w:rsid w:val="00F1159F"/>
    <w:rsid w:val="00F148EC"/>
    <w:rsid w:val="00F22BB2"/>
    <w:rsid w:val="00F235C5"/>
    <w:rsid w:val="00F250A0"/>
    <w:rsid w:val="00F30278"/>
    <w:rsid w:val="00F3465E"/>
    <w:rsid w:val="00F43826"/>
    <w:rsid w:val="00F442C2"/>
    <w:rsid w:val="00F4696D"/>
    <w:rsid w:val="00F47298"/>
    <w:rsid w:val="00F50B91"/>
    <w:rsid w:val="00F50CE4"/>
    <w:rsid w:val="00F50DBB"/>
    <w:rsid w:val="00F5169F"/>
    <w:rsid w:val="00F531B7"/>
    <w:rsid w:val="00F5541C"/>
    <w:rsid w:val="00F55725"/>
    <w:rsid w:val="00F571DC"/>
    <w:rsid w:val="00F578D6"/>
    <w:rsid w:val="00F57F99"/>
    <w:rsid w:val="00F6060D"/>
    <w:rsid w:val="00F646EA"/>
    <w:rsid w:val="00F70E8E"/>
    <w:rsid w:val="00F70FB5"/>
    <w:rsid w:val="00F750FE"/>
    <w:rsid w:val="00F75682"/>
    <w:rsid w:val="00F75AB5"/>
    <w:rsid w:val="00F75ECA"/>
    <w:rsid w:val="00F75FC2"/>
    <w:rsid w:val="00F825FC"/>
    <w:rsid w:val="00F8272B"/>
    <w:rsid w:val="00F84104"/>
    <w:rsid w:val="00F8742E"/>
    <w:rsid w:val="00F87B7B"/>
    <w:rsid w:val="00F90709"/>
    <w:rsid w:val="00F91E17"/>
    <w:rsid w:val="00F92444"/>
    <w:rsid w:val="00F94DAE"/>
    <w:rsid w:val="00FA6E86"/>
    <w:rsid w:val="00FB3BBD"/>
    <w:rsid w:val="00FB4429"/>
    <w:rsid w:val="00FB6229"/>
    <w:rsid w:val="00FB67D4"/>
    <w:rsid w:val="00FB70CC"/>
    <w:rsid w:val="00FC0EA9"/>
    <w:rsid w:val="00FC1BC7"/>
    <w:rsid w:val="00FC2F96"/>
    <w:rsid w:val="00FC3358"/>
    <w:rsid w:val="00FC49E8"/>
    <w:rsid w:val="00FC58A7"/>
    <w:rsid w:val="00FC5F89"/>
    <w:rsid w:val="00FC77A2"/>
    <w:rsid w:val="00FD75F2"/>
    <w:rsid w:val="00FD7783"/>
    <w:rsid w:val="00FE1BC2"/>
    <w:rsid w:val="00FE3B34"/>
    <w:rsid w:val="00FE3D1D"/>
    <w:rsid w:val="00FE494C"/>
    <w:rsid w:val="00FF077A"/>
    <w:rsid w:val="00FF0B45"/>
    <w:rsid w:val="00FF0CAB"/>
    <w:rsid w:val="00FF44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366E026"/>
  <w15:chartTrackingRefBased/>
  <w15:docId w15:val="{1E962523-1FAE-4B27-9D7D-F8368799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BDC"/>
    <w:rPr>
      <w:rFonts w:ascii="Calibri" w:eastAsia="Times New Roman" w:hAnsi="Calibri" w:cs="Mangal"/>
      <w:lang w:val="en-US"/>
    </w:rPr>
  </w:style>
  <w:style w:type="paragraph" w:styleId="Heading1">
    <w:name w:val="heading 1"/>
    <w:aliases w:val="h1,Level 1 Topic Heading,H1,Roman 14 B Heading,1,Header 1,Part,chaptertext,Proposal Chapter Heading"/>
    <w:basedOn w:val="Normal"/>
    <w:link w:val="Heading1Char"/>
    <w:uiPriority w:val="9"/>
    <w:qFormat/>
    <w:rsid w:val="008F44F8"/>
    <w:pPr>
      <w:overflowPunct w:val="0"/>
      <w:autoSpaceDE w:val="0"/>
      <w:autoSpaceDN w:val="0"/>
      <w:adjustRightInd w:val="0"/>
      <w:spacing w:before="280" w:after="0" w:line="240" w:lineRule="auto"/>
      <w:textAlignment w:val="baseline"/>
      <w:outlineLvl w:val="0"/>
    </w:pPr>
    <w:rPr>
      <w:rFonts w:ascii="Arial Black" w:hAnsi="Arial Black"/>
      <w:noProof/>
      <w:sz w:val="28"/>
      <w:szCs w:val="28"/>
    </w:rPr>
  </w:style>
  <w:style w:type="paragraph" w:styleId="Heading2">
    <w:name w:val="heading 2"/>
    <w:basedOn w:val="Normal"/>
    <w:next w:val="Normal"/>
    <w:link w:val="Heading2Char"/>
    <w:uiPriority w:val="9"/>
    <w:semiHidden/>
    <w:unhideWhenUsed/>
    <w:qFormat/>
    <w:rsid w:val="007247F2"/>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uiPriority w:val="9"/>
    <w:unhideWhenUsed/>
    <w:qFormat/>
    <w:rsid w:val="007247F2"/>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62BDC"/>
    <w:pPr>
      <w:autoSpaceDE w:val="0"/>
      <w:autoSpaceDN w:val="0"/>
      <w:adjustRightInd w:val="0"/>
      <w:spacing w:after="0" w:line="240" w:lineRule="auto"/>
    </w:pPr>
    <w:rPr>
      <w:sz w:val="24"/>
      <w:szCs w:val="24"/>
      <w:lang w:val="en-GB" w:eastAsia="en-GB"/>
    </w:rPr>
  </w:style>
  <w:style w:type="paragraph" w:styleId="ListParagraph">
    <w:name w:val="List Paragraph"/>
    <w:basedOn w:val="Normal"/>
    <w:uiPriority w:val="99"/>
    <w:qFormat/>
    <w:rsid w:val="00162BDC"/>
    <w:pPr>
      <w:ind w:left="720"/>
    </w:pPr>
  </w:style>
  <w:style w:type="paragraph" w:customStyle="1" w:styleId="DefaultText1">
    <w:name w:val="Default Text:1"/>
    <w:basedOn w:val="Normal"/>
    <w:uiPriority w:val="99"/>
    <w:rsid w:val="00162BDC"/>
    <w:pPr>
      <w:autoSpaceDE w:val="0"/>
      <w:autoSpaceDN w:val="0"/>
      <w:adjustRightInd w:val="0"/>
      <w:spacing w:after="0" w:line="240" w:lineRule="auto"/>
    </w:pPr>
    <w:rPr>
      <w:sz w:val="24"/>
      <w:szCs w:val="24"/>
      <w:lang w:val="en-GB" w:eastAsia="en-GB"/>
    </w:rPr>
  </w:style>
  <w:style w:type="paragraph" w:customStyle="1" w:styleId="Default">
    <w:name w:val="Default"/>
    <w:uiPriority w:val="99"/>
    <w:rsid w:val="00162BDC"/>
    <w:pPr>
      <w:autoSpaceDE w:val="0"/>
      <w:autoSpaceDN w:val="0"/>
      <w:adjustRightInd w:val="0"/>
      <w:spacing w:after="0" w:line="240" w:lineRule="auto"/>
    </w:pPr>
    <w:rPr>
      <w:rFonts w:ascii="Rupee Foradian" w:eastAsia="Times New Roman" w:hAnsi="Rupee Foradian" w:cs="Rupee Foradian"/>
      <w:color w:val="000000"/>
      <w:sz w:val="24"/>
      <w:szCs w:val="24"/>
      <w:lang w:val="en-US"/>
    </w:rPr>
  </w:style>
  <w:style w:type="character" w:styleId="Hyperlink">
    <w:name w:val="Hyperlink"/>
    <w:basedOn w:val="DefaultParagraphFont"/>
    <w:uiPriority w:val="99"/>
    <w:unhideWhenUsed/>
    <w:rsid w:val="00CF452F"/>
    <w:rPr>
      <w:color w:val="0000FF"/>
      <w:u w:val="single"/>
    </w:rPr>
  </w:style>
  <w:style w:type="paragraph" w:styleId="NoSpacing">
    <w:name w:val="No Spacing"/>
    <w:link w:val="NoSpacingChar"/>
    <w:uiPriority w:val="1"/>
    <w:qFormat/>
    <w:rsid w:val="00B1415D"/>
    <w:pPr>
      <w:spacing w:after="0" w:line="240" w:lineRule="auto"/>
    </w:pPr>
    <w:rPr>
      <w:rFonts w:ascii="Calibri" w:eastAsia="Calibri" w:hAnsi="Calibri" w:cs="Times New Roman"/>
      <w:szCs w:val="22"/>
      <w:lang w:val="en-US" w:bidi="ar-SA"/>
    </w:rPr>
  </w:style>
  <w:style w:type="character" w:customStyle="1" w:styleId="NoSpacingChar">
    <w:name w:val="No Spacing Char"/>
    <w:basedOn w:val="DefaultParagraphFont"/>
    <w:link w:val="NoSpacing"/>
    <w:uiPriority w:val="1"/>
    <w:locked/>
    <w:rsid w:val="00B1415D"/>
    <w:rPr>
      <w:rFonts w:ascii="Calibri" w:eastAsia="Calibri" w:hAnsi="Calibri" w:cs="Times New Roman"/>
      <w:szCs w:val="22"/>
      <w:lang w:val="en-US" w:bidi="ar-SA"/>
    </w:rPr>
  </w:style>
  <w:style w:type="paragraph" w:styleId="Header">
    <w:name w:val="header"/>
    <w:aliases w:val="Header - RfP text no num"/>
    <w:basedOn w:val="Normal"/>
    <w:link w:val="HeaderChar"/>
    <w:uiPriority w:val="99"/>
    <w:unhideWhenUsed/>
    <w:rsid w:val="00450E60"/>
    <w:pPr>
      <w:tabs>
        <w:tab w:val="center" w:pos="4513"/>
        <w:tab w:val="right" w:pos="9026"/>
      </w:tabs>
      <w:spacing w:after="0" w:line="240" w:lineRule="auto"/>
    </w:pPr>
  </w:style>
  <w:style w:type="character" w:customStyle="1" w:styleId="HeaderChar">
    <w:name w:val="Header Char"/>
    <w:aliases w:val="Header - RfP text no num Char"/>
    <w:basedOn w:val="DefaultParagraphFont"/>
    <w:link w:val="Header"/>
    <w:uiPriority w:val="99"/>
    <w:rsid w:val="00450E60"/>
    <w:rPr>
      <w:rFonts w:ascii="Calibri" w:eastAsia="Times New Roman" w:hAnsi="Calibri" w:cs="Mangal"/>
      <w:lang w:val="en-US"/>
    </w:rPr>
  </w:style>
  <w:style w:type="paragraph" w:styleId="Footer">
    <w:name w:val="footer"/>
    <w:basedOn w:val="Normal"/>
    <w:link w:val="FooterChar"/>
    <w:uiPriority w:val="99"/>
    <w:unhideWhenUsed/>
    <w:rsid w:val="00450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60"/>
    <w:rPr>
      <w:rFonts w:ascii="Calibri" w:eastAsia="Times New Roman" w:hAnsi="Calibri" w:cs="Mangal"/>
      <w:lang w:val="en-US"/>
    </w:rPr>
  </w:style>
  <w:style w:type="table" w:styleId="TableGrid">
    <w:name w:val="Table Grid"/>
    <w:basedOn w:val="TableNormal"/>
    <w:uiPriority w:val="59"/>
    <w:rsid w:val="004B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1F35D2"/>
    <w:pPr>
      <w:spacing w:after="0" w:line="240" w:lineRule="auto"/>
    </w:pPr>
    <w:rPr>
      <w:rFonts w:eastAsia="Calibri" w:cs="Calibri"/>
      <w:szCs w:val="22"/>
      <w:lang w:val="en-IN" w:eastAsia="en-IN"/>
    </w:rPr>
  </w:style>
  <w:style w:type="paragraph" w:styleId="BalloonText">
    <w:name w:val="Balloon Text"/>
    <w:basedOn w:val="Normal"/>
    <w:link w:val="BalloonTextChar"/>
    <w:uiPriority w:val="99"/>
    <w:semiHidden/>
    <w:unhideWhenUsed/>
    <w:rsid w:val="0021274F"/>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21274F"/>
    <w:rPr>
      <w:rFonts w:ascii="Segoe UI" w:eastAsia="Times New Roman" w:hAnsi="Segoe UI" w:cs="Mangal"/>
      <w:sz w:val="18"/>
      <w:szCs w:val="16"/>
      <w:lang w:val="en-US"/>
    </w:rPr>
  </w:style>
  <w:style w:type="character" w:styleId="UnresolvedMention">
    <w:name w:val="Unresolved Mention"/>
    <w:basedOn w:val="DefaultParagraphFont"/>
    <w:uiPriority w:val="99"/>
    <w:semiHidden/>
    <w:unhideWhenUsed/>
    <w:rsid w:val="00750467"/>
    <w:rPr>
      <w:color w:val="605E5C"/>
      <w:shd w:val="clear" w:color="auto" w:fill="E1DFDD"/>
    </w:rPr>
  </w:style>
  <w:style w:type="paragraph" w:styleId="NormalWeb">
    <w:name w:val="Normal (Web)"/>
    <w:basedOn w:val="Normal"/>
    <w:unhideWhenUsed/>
    <w:rsid w:val="00C20F7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aliases w:val="h1 Char,Level 1 Topic Heading Char,H1 Char,Roman 14 B Heading Char,1 Char,Header 1 Char,Part Char,chaptertext Char,Proposal Chapter Heading Char"/>
    <w:basedOn w:val="DefaultParagraphFont"/>
    <w:link w:val="Heading1"/>
    <w:uiPriority w:val="99"/>
    <w:rsid w:val="008F44F8"/>
    <w:rPr>
      <w:rFonts w:ascii="Arial Black" w:eastAsia="Times New Roman" w:hAnsi="Arial Black" w:cs="Mangal"/>
      <w:noProof/>
      <w:sz w:val="28"/>
      <w:szCs w:val="28"/>
      <w:lang w:val="en-US"/>
    </w:rPr>
  </w:style>
  <w:style w:type="character" w:styleId="CommentReference">
    <w:name w:val="annotation reference"/>
    <w:basedOn w:val="DefaultParagraphFont"/>
    <w:uiPriority w:val="99"/>
    <w:semiHidden/>
    <w:unhideWhenUsed/>
    <w:rsid w:val="00BF57C6"/>
    <w:rPr>
      <w:sz w:val="16"/>
      <w:szCs w:val="16"/>
    </w:rPr>
  </w:style>
  <w:style w:type="paragraph" w:styleId="CommentText">
    <w:name w:val="annotation text"/>
    <w:basedOn w:val="Normal"/>
    <w:link w:val="CommentTextChar"/>
    <w:uiPriority w:val="99"/>
    <w:semiHidden/>
    <w:unhideWhenUsed/>
    <w:rsid w:val="00BF57C6"/>
    <w:pPr>
      <w:spacing w:line="240" w:lineRule="auto"/>
    </w:pPr>
    <w:rPr>
      <w:sz w:val="20"/>
      <w:szCs w:val="18"/>
    </w:rPr>
  </w:style>
  <w:style w:type="character" w:customStyle="1" w:styleId="CommentTextChar">
    <w:name w:val="Comment Text Char"/>
    <w:basedOn w:val="DefaultParagraphFont"/>
    <w:link w:val="CommentText"/>
    <w:uiPriority w:val="99"/>
    <w:semiHidden/>
    <w:rsid w:val="00BF57C6"/>
    <w:rPr>
      <w:rFonts w:ascii="Calibri" w:eastAsia="Times New Roman" w:hAnsi="Calibri" w:cs="Mangal"/>
      <w:sz w:val="20"/>
      <w:szCs w:val="18"/>
      <w:lang w:val="en-US"/>
    </w:rPr>
  </w:style>
  <w:style w:type="paragraph" w:styleId="CommentSubject">
    <w:name w:val="annotation subject"/>
    <w:basedOn w:val="CommentText"/>
    <w:next w:val="CommentText"/>
    <w:link w:val="CommentSubjectChar"/>
    <w:uiPriority w:val="99"/>
    <w:semiHidden/>
    <w:unhideWhenUsed/>
    <w:rsid w:val="00BF57C6"/>
    <w:rPr>
      <w:b/>
      <w:bCs/>
    </w:rPr>
  </w:style>
  <w:style w:type="character" w:customStyle="1" w:styleId="CommentSubjectChar">
    <w:name w:val="Comment Subject Char"/>
    <w:basedOn w:val="CommentTextChar"/>
    <w:link w:val="CommentSubject"/>
    <w:uiPriority w:val="99"/>
    <w:semiHidden/>
    <w:rsid w:val="00BF57C6"/>
    <w:rPr>
      <w:rFonts w:ascii="Calibri" w:eastAsia="Times New Roman" w:hAnsi="Calibri" w:cs="Mangal"/>
      <w:b/>
      <w:bCs/>
      <w:sz w:val="20"/>
      <w:szCs w:val="18"/>
      <w:lang w:val="en-US"/>
    </w:rPr>
  </w:style>
  <w:style w:type="character" w:customStyle="1" w:styleId="Heading2Char">
    <w:name w:val="Heading 2 Char"/>
    <w:basedOn w:val="DefaultParagraphFont"/>
    <w:link w:val="Heading2"/>
    <w:uiPriority w:val="9"/>
    <w:semiHidden/>
    <w:rsid w:val="007247F2"/>
    <w:rPr>
      <w:rFonts w:asciiTheme="majorHAnsi" w:eastAsiaTheme="majorEastAsia" w:hAnsiTheme="majorHAnsi" w:cstheme="majorBidi"/>
      <w:color w:val="365F91" w:themeColor="accent1" w:themeShade="BF"/>
      <w:sz w:val="26"/>
      <w:szCs w:val="23"/>
      <w:lang w:val="en-US"/>
    </w:rPr>
  </w:style>
  <w:style w:type="character" w:customStyle="1" w:styleId="Heading3Char">
    <w:name w:val="Heading 3 Char"/>
    <w:basedOn w:val="DefaultParagraphFont"/>
    <w:link w:val="Heading3"/>
    <w:uiPriority w:val="9"/>
    <w:rsid w:val="007247F2"/>
    <w:rPr>
      <w:rFonts w:asciiTheme="majorHAnsi" w:eastAsiaTheme="majorEastAsia" w:hAnsiTheme="majorHAnsi" w:cstheme="majorBidi"/>
      <w:color w:val="243F60" w:themeColor="accent1" w:themeShade="7F"/>
      <w:sz w:val="24"/>
      <w:szCs w:val="21"/>
      <w:lang w:val="en-US"/>
    </w:rPr>
  </w:style>
  <w:style w:type="paragraph" w:customStyle="1" w:styleId="TableText">
    <w:name w:val="Table Text"/>
    <w:basedOn w:val="Normal"/>
    <w:uiPriority w:val="99"/>
    <w:rsid w:val="007247F2"/>
    <w:pPr>
      <w:overflowPunct w:val="0"/>
      <w:autoSpaceDE w:val="0"/>
      <w:autoSpaceDN w:val="0"/>
      <w:adjustRightInd w:val="0"/>
      <w:spacing w:after="0" w:line="240" w:lineRule="auto"/>
      <w:ind w:left="720" w:hanging="720"/>
      <w:jc w:val="right"/>
    </w:pPr>
    <w:rPr>
      <w:rFonts w:ascii="Times New Roman" w:hAnsi="Times New Roman"/>
      <w:noProof/>
      <w:sz w:val="24"/>
      <w:szCs w:val="24"/>
    </w:rPr>
  </w:style>
  <w:style w:type="paragraph" w:customStyle="1" w:styleId="NumberList">
    <w:name w:val="Number List"/>
    <w:basedOn w:val="Normal"/>
    <w:rsid w:val="007247F2"/>
    <w:pPr>
      <w:overflowPunct w:val="0"/>
      <w:autoSpaceDE w:val="0"/>
      <w:autoSpaceDN w:val="0"/>
      <w:adjustRightInd w:val="0"/>
      <w:spacing w:after="0" w:line="240" w:lineRule="auto"/>
      <w:ind w:left="720" w:hanging="720"/>
      <w:jc w:val="both"/>
    </w:pPr>
    <w:rPr>
      <w:rFonts w:ascii="Times New Roman" w:hAnsi="Times New Roman"/>
      <w:noProof/>
      <w:sz w:val="24"/>
      <w:szCs w:val="24"/>
    </w:rPr>
  </w:style>
  <w:style w:type="paragraph" w:customStyle="1" w:styleId="DefaultText3">
    <w:name w:val="Default Text:3"/>
    <w:basedOn w:val="Normal"/>
    <w:rsid w:val="007247F2"/>
    <w:pPr>
      <w:overflowPunct w:val="0"/>
      <w:autoSpaceDE w:val="0"/>
      <w:autoSpaceDN w:val="0"/>
      <w:adjustRightInd w:val="0"/>
      <w:spacing w:after="0" w:line="240" w:lineRule="auto"/>
      <w:ind w:left="720" w:hanging="720"/>
      <w:jc w:val="both"/>
    </w:pPr>
    <w:rPr>
      <w:rFonts w:ascii="Arial" w:hAnsi="Arial"/>
      <w:noProof/>
      <w:sz w:val="24"/>
      <w:szCs w:val="24"/>
    </w:rPr>
  </w:style>
  <w:style w:type="character" w:customStyle="1" w:styleId="Style1Char">
    <w:name w:val="Style1 Char"/>
    <w:basedOn w:val="DefaultParagraphFont"/>
    <w:link w:val="Style1"/>
    <w:locked/>
    <w:rsid w:val="007247F2"/>
    <w:rPr>
      <w:rFonts w:ascii="Arial Narrow" w:hAnsi="Arial Narrow" w:cs="Arial Narrow"/>
      <w:b/>
      <w:bCs/>
      <w:szCs w:val="22"/>
    </w:rPr>
  </w:style>
  <w:style w:type="paragraph" w:customStyle="1" w:styleId="Style1">
    <w:name w:val="Style1"/>
    <w:basedOn w:val="Normal"/>
    <w:link w:val="Style1Char"/>
    <w:rsid w:val="007247F2"/>
    <w:pPr>
      <w:spacing w:after="0" w:line="240" w:lineRule="auto"/>
      <w:ind w:left="720" w:hanging="720"/>
      <w:jc w:val="both"/>
    </w:pPr>
    <w:rPr>
      <w:rFonts w:ascii="Arial Narrow" w:eastAsiaTheme="minorHAnsi" w:hAnsi="Arial Narrow" w:cs="Arial Narrow"/>
      <w:b/>
      <w:bCs/>
      <w:szCs w:val="22"/>
      <w:lang w:val="en-IN"/>
    </w:rPr>
  </w:style>
  <w:style w:type="character" w:customStyle="1" w:styleId="subhead1Char">
    <w:name w:val="sub head 1 Char"/>
    <w:basedOn w:val="DefaultParagraphFont"/>
    <w:link w:val="subhead1"/>
    <w:locked/>
    <w:rsid w:val="007247F2"/>
    <w:rPr>
      <w:rFonts w:ascii="Arial Narrow" w:hAnsi="Arial Narrow" w:cs="Arial Narrow"/>
      <w:szCs w:val="22"/>
    </w:rPr>
  </w:style>
  <w:style w:type="paragraph" w:customStyle="1" w:styleId="subhead1">
    <w:name w:val="sub head 1"/>
    <w:basedOn w:val="Normal"/>
    <w:link w:val="subhead1Char"/>
    <w:rsid w:val="007247F2"/>
    <w:pPr>
      <w:spacing w:after="0" w:line="240" w:lineRule="auto"/>
      <w:ind w:left="720" w:hanging="720"/>
      <w:jc w:val="both"/>
    </w:pPr>
    <w:rPr>
      <w:rFonts w:ascii="Arial Narrow" w:eastAsiaTheme="minorHAnsi" w:hAnsi="Arial Narrow" w:cs="Arial Narrow"/>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2821">
      <w:bodyDiv w:val="1"/>
      <w:marLeft w:val="0"/>
      <w:marRight w:val="0"/>
      <w:marTop w:val="0"/>
      <w:marBottom w:val="0"/>
      <w:divBdr>
        <w:top w:val="none" w:sz="0" w:space="0" w:color="auto"/>
        <w:left w:val="none" w:sz="0" w:space="0" w:color="auto"/>
        <w:bottom w:val="none" w:sz="0" w:space="0" w:color="auto"/>
        <w:right w:val="none" w:sz="0" w:space="0" w:color="auto"/>
      </w:divBdr>
    </w:div>
    <w:div w:id="1061371191">
      <w:bodyDiv w:val="1"/>
      <w:marLeft w:val="0"/>
      <w:marRight w:val="0"/>
      <w:marTop w:val="0"/>
      <w:marBottom w:val="0"/>
      <w:divBdr>
        <w:top w:val="none" w:sz="0" w:space="0" w:color="auto"/>
        <w:left w:val="none" w:sz="0" w:space="0" w:color="auto"/>
        <w:bottom w:val="none" w:sz="0" w:space="0" w:color="auto"/>
        <w:right w:val="none" w:sz="0" w:space="0" w:color="auto"/>
      </w:divBdr>
    </w:div>
    <w:div w:id="1206680174">
      <w:bodyDiv w:val="1"/>
      <w:marLeft w:val="0"/>
      <w:marRight w:val="0"/>
      <w:marTop w:val="0"/>
      <w:marBottom w:val="0"/>
      <w:divBdr>
        <w:top w:val="none" w:sz="0" w:space="0" w:color="auto"/>
        <w:left w:val="none" w:sz="0" w:space="0" w:color="auto"/>
        <w:bottom w:val="none" w:sz="0" w:space="0" w:color="auto"/>
        <w:right w:val="none" w:sz="0" w:space="0" w:color="auto"/>
      </w:divBdr>
    </w:div>
    <w:div w:id="1218935159">
      <w:bodyDiv w:val="1"/>
      <w:marLeft w:val="0"/>
      <w:marRight w:val="0"/>
      <w:marTop w:val="0"/>
      <w:marBottom w:val="0"/>
      <w:divBdr>
        <w:top w:val="none" w:sz="0" w:space="0" w:color="auto"/>
        <w:left w:val="none" w:sz="0" w:space="0" w:color="auto"/>
        <w:bottom w:val="none" w:sz="0" w:space="0" w:color="auto"/>
        <w:right w:val="none" w:sz="0" w:space="0" w:color="auto"/>
      </w:divBdr>
    </w:div>
    <w:div w:id="15880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njana@Sidbi.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yar@sidbi.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dbi.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2360;&#2367;&#2337;&#2348;&#2368;.&#2349;&#2366;&#2352;&#2340;" TargetMode="External"/><Relationship Id="rId4" Type="http://schemas.openxmlformats.org/officeDocument/2006/relationships/settings" Target="settings.xml"/><Relationship Id="rId9" Type="http://schemas.openxmlformats.org/officeDocument/2006/relationships/hyperlink" Target="https://www.sidbi.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F13D-9DB1-4800-A9C3-EEE2ACDD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34</Pages>
  <Words>9862</Words>
  <Characters>56214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Bhattacharjee</dc:creator>
  <cp:keywords/>
  <dc:description/>
  <cp:lastModifiedBy>Priyadarshini Rath</cp:lastModifiedBy>
  <cp:revision>41</cp:revision>
  <cp:lastPrinted>2020-02-25T08:26:00Z</cp:lastPrinted>
  <dcterms:created xsi:type="dcterms:W3CDTF">2020-02-24T14:43:00Z</dcterms:created>
  <dcterms:modified xsi:type="dcterms:W3CDTF">2020-02-25T12:16:00Z</dcterms:modified>
</cp:coreProperties>
</file>