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C0" w:rsidRDefault="001C21C0" w:rsidP="001C21C0">
      <w:pPr>
        <w:jc w:val="center"/>
        <w:rPr>
          <w:rFonts w:ascii="Arial" w:hAnsi="Arial" w:cs="Arial"/>
        </w:rPr>
      </w:pPr>
      <w:r>
        <w:rPr>
          <w:rFonts w:ascii="Arial Narrow" w:hAnsi="Arial Narrow" w:cs="Arial"/>
          <w:noProof/>
          <w:lang w:bidi="hi-IN"/>
        </w:rPr>
        <w:drawing>
          <wp:inline distT="0" distB="0" distL="0" distR="0">
            <wp:extent cx="2655570"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81" t="-6616" r="-1781" b="-68106"/>
                    <a:stretch>
                      <a:fillRect/>
                    </a:stretch>
                  </pic:blipFill>
                  <pic:spPr bwMode="auto">
                    <a:xfrm>
                      <a:off x="0" y="0"/>
                      <a:ext cx="2657475" cy="800100"/>
                    </a:xfrm>
                    <a:prstGeom prst="rect">
                      <a:avLst/>
                    </a:prstGeom>
                    <a:noFill/>
                    <a:ln w="9525">
                      <a:noFill/>
                      <a:miter lim="800000"/>
                      <a:headEnd/>
                      <a:tailEnd/>
                    </a:ln>
                  </pic:spPr>
                </pic:pic>
              </a:graphicData>
            </a:graphic>
          </wp:inline>
        </w:drawing>
      </w:r>
    </w:p>
    <w:p w:rsidR="001C21C0" w:rsidRPr="0045490A" w:rsidRDefault="001C21C0" w:rsidP="001C21C0">
      <w:pPr>
        <w:pStyle w:val="DefaultText"/>
        <w:jc w:val="center"/>
        <w:rPr>
          <w:rFonts w:ascii="Mangal" w:hAnsi="Mangal" w:cs="Mangal"/>
          <w:b/>
          <w:sz w:val="28"/>
          <w:szCs w:val="28"/>
          <w:lang w:bidi="hi-IN"/>
        </w:rPr>
      </w:pPr>
      <w:r w:rsidRPr="0045490A">
        <w:rPr>
          <w:rFonts w:ascii="Mangal" w:hAnsi="Mangal" w:cs="Mangal" w:hint="cs"/>
          <w:b/>
          <w:sz w:val="28"/>
          <w:szCs w:val="28"/>
          <w:cs/>
          <w:lang w:bidi="hi-IN"/>
        </w:rPr>
        <w:t xml:space="preserve">भारतीय लघु </w:t>
      </w:r>
      <w:r w:rsidRPr="00586A2B">
        <w:rPr>
          <w:rFonts w:cs="Mangal"/>
          <w:color w:val="000000"/>
          <w:sz w:val="28"/>
          <w:szCs w:val="28"/>
          <w:cs/>
          <w:lang w:val="en-IN" w:eastAsia="en-IN" w:bidi="hi-IN"/>
        </w:rPr>
        <w:t>उद्योग</w:t>
      </w:r>
      <w:r w:rsidRPr="00586A2B">
        <w:rPr>
          <w:rFonts w:ascii="Mangal" w:hAnsi="Mangal" w:cs="Mangal"/>
          <w:color w:val="000000"/>
          <w:sz w:val="28"/>
          <w:szCs w:val="28"/>
          <w:lang w:val="en-IN" w:eastAsia="en-IN" w:bidi="hi-IN"/>
        </w:rPr>
        <w:t xml:space="preserve"> </w:t>
      </w:r>
      <w:r w:rsidRPr="00586A2B">
        <w:rPr>
          <w:rFonts w:cs="Mangal"/>
          <w:color w:val="000000"/>
          <w:sz w:val="28"/>
          <w:szCs w:val="28"/>
          <w:cs/>
          <w:lang w:val="en-IN" w:eastAsia="en-IN" w:bidi="hi-IN"/>
        </w:rPr>
        <w:t>विकास</w:t>
      </w:r>
      <w:r w:rsidRPr="00586A2B">
        <w:rPr>
          <w:rFonts w:ascii="Mangal" w:hAnsi="Mangal" w:cs="Mangal"/>
          <w:color w:val="000000"/>
          <w:sz w:val="28"/>
          <w:szCs w:val="28"/>
          <w:lang w:val="en-IN" w:eastAsia="en-IN" w:bidi="hi-IN"/>
        </w:rPr>
        <w:t xml:space="preserve"> </w:t>
      </w:r>
      <w:r w:rsidRPr="00586A2B">
        <w:rPr>
          <w:rFonts w:cs="Mangal"/>
          <w:color w:val="000000"/>
          <w:sz w:val="28"/>
          <w:szCs w:val="28"/>
          <w:cs/>
          <w:lang w:val="en-IN" w:eastAsia="en-IN" w:bidi="hi-IN"/>
        </w:rPr>
        <w:t>बैंक</w:t>
      </w:r>
    </w:p>
    <w:p w:rsidR="001C21C0" w:rsidRPr="00ED5194" w:rsidRDefault="001C21C0" w:rsidP="001C21C0">
      <w:pPr>
        <w:pStyle w:val="DefaultText"/>
        <w:jc w:val="center"/>
        <w:rPr>
          <w:rFonts w:ascii="Arial Narrow" w:hAnsi="Arial Narrow" w:cs="Arial"/>
        </w:rPr>
      </w:pPr>
      <w:r w:rsidRPr="00ED5194">
        <w:rPr>
          <w:rFonts w:ascii="Arial Narrow" w:hAnsi="Arial Narrow" w:cs="Arial"/>
        </w:rPr>
        <w:t>SMALL INDUSTRIES DEVELOPMENT BANK OF INDIA</w:t>
      </w:r>
    </w:p>
    <w:p w:rsidR="001C21C0" w:rsidRPr="00ED5194" w:rsidRDefault="001C21C0" w:rsidP="001C21C0">
      <w:pPr>
        <w:pStyle w:val="DefaultText"/>
        <w:jc w:val="center"/>
        <w:rPr>
          <w:rFonts w:ascii="Arial Narrow" w:hAnsi="Arial Narrow" w:cs="Arial"/>
          <w:b/>
          <w:u w:val="single"/>
        </w:rPr>
      </w:pPr>
    </w:p>
    <w:p w:rsidR="001C21C0" w:rsidRPr="00ED5194" w:rsidRDefault="001C21C0" w:rsidP="001C21C0">
      <w:pPr>
        <w:pStyle w:val="DefaultText"/>
        <w:jc w:val="center"/>
        <w:rPr>
          <w:rFonts w:ascii="Arial Narrow" w:hAnsi="Arial Narrow" w:cs="Arial"/>
          <w:b/>
          <w:u w:val="single"/>
        </w:rPr>
      </w:pPr>
      <w:r w:rsidRPr="00ED5194">
        <w:rPr>
          <w:rFonts w:ascii="Arial Narrow" w:hAnsi="Arial Narrow" w:cs="Arial"/>
          <w:b/>
          <w:u w:val="single"/>
        </w:rPr>
        <w:t xml:space="preserve">TENDER DOCUMENTS </w:t>
      </w:r>
    </w:p>
    <w:p w:rsidR="001C21C0" w:rsidRPr="00ED5194" w:rsidRDefault="001C21C0" w:rsidP="001C21C0">
      <w:pPr>
        <w:pStyle w:val="DefaultText"/>
        <w:jc w:val="center"/>
        <w:rPr>
          <w:rFonts w:ascii="Arial Narrow" w:hAnsi="Arial Narrow" w:cs="Arial"/>
          <w:b/>
          <w:u w:val="single"/>
        </w:rPr>
      </w:pPr>
      <w:r w:rsidRPr="00ED5194">
        <w:rPr>
          <w:rFonts w:ascii="Arial Narrow" w:hAnsi="Arial Narrow" w:cs="Arial"/>
          <w:b/>
          <w:u w:val="single"/>
        </w:rPr>
        <w:t xml:space="preserve">FOR </w:t>
      </w:r>
      <w:r>
        <w:rPr>
          <w:rFonts w:ascii="Arial Narrow" w:hAnsi="Arial Narrow" w:cs="Arial"/>
          <w:b/>
          <w:u w:val="single"/>
        </w:rPr>
        <w:t>SECURITY ARRANGEMENTS</w:t>
      </w:r>
      <w:r w:rsidRPr="00ED5194">
        <w:rPr>
          <w:rFonts w:ascii="Arial Narrow" w:hAnsi="Arial Narrow" w:cs="Arial"/>
          <w:b/>
          <w:u w:val="single"/>
        </w:rPr>
        <w:t xml:space="preserve"> CONTRACT </w:t>
      </w:r>
    </w:p>
    <w:p w:rsidR="001C21C0" w:rsidRPr="00ED5194" w:rsidRDefault="001C21C0" w:rsidP="001C21C0">
      <w:pPr>
        <w:pStyle w:val="DefaultText"/>
        <w:jc w:val="center"/>
        <w:rPr>
          <w:rFonts w:ascii="Arial Narrow" w:hAnsi="Arial Narrow" w:cs="Arial"/>
          <w:b/>
          <w:u w:val="single"/>
        </w:rPr>
      </w:pPr>
      <w:r w:rsidRPr="00ED5194">
        <w:rPr>
          <w:rFonts w:ascii="Arial Narrow" w:hAnsi="Arial Narrow" w:cs="Arial"/>
          <w:b/>
          <w:u w:val="single"/>
        </w:rPr>
        <w:t xml:space="preserve">AT </w:t>
      </w:r>
    </w:p>
    <w:p w:rsidR="001C21C0" w:rsidRPr="00ED5194" w:rsidRDefault="001C21C0" w:rsidP="001C21C0">
      <w:pPr>
        <w:pStyle w:val="DefaultText"/>
        <w:jc w:val="center"/>
        <w:rPr>
          <w:rFonts w:ascii="Arial Narrow" w:hAnsi="Arial Narrow" w:cs="Arial"/>
          <w:b/>
        </w:rPr>
      </w:pPr>
      <w:r w:rsidRPr="00ED5194">
        <w:rPr>
          <w:rFonts w:ascii="Arial Narrow" w:hAnsi="Arial Narrow" w:cs="Arial"/>
          <w:b/>
          <w:u w:val="single"/>
        </w:rPr>
        <w:t xml:space="preserve">SIDBI MSME INTERNATIONAL TRAINING INSTITUTE (SITI) BHUBANESWAR </w:t>
      </w:r>
    </w:p>
    <w:p w:rsidR="001C21C0" w:rsidRPr="00ED5194" w:rsidRDefault="001C21C0" w:rsidP="001C21C0">
      <w:pPr>
        <w:pStyle w:val="DefaultText"/>
        <w:jc w:val="center"/>
        <w:rPr>
          <w:rFonts w:ascii="Arial Narrow" w:hAnsi="Arial Narrow" w:cs="Arial"/>
          <w:b/>
        </w:rPr>
      </w:pPr>
      <w:r w:rsidRPr="00ED5194">
        <w:rPr>
          <w:rFonts w:ascii="Arial Narrow" w:hAnsi="Arial Narrow" w:cs="Arial"/>
          <w:b/>
        </w:rPr>
        <w:t>PART-I (Technical)</w:t>
      </w:r>
    </w:p>
    <w:p w:rsidR="001C21C0" w:rsidRPr="00ED5194" w:rsidRDefault="001C21C0" w:rsidP="001C21C0">
      <w:pPr>
        <w:pStyle w:val="Normal1"/>
        <w:tabs>
          <w:tab w:val="left" w:pos="432"/>
        </w:tabs>
        <w:ind w:left="432" w:hanging="432"/>
        <w:jc w:val="center"/>
        <w:rPr>
          <w:rFonts w:ascii="Arial Narrow" w:hAnsi="Arial Narrow" w:cs="Arial"/>
          <w:b/>
          <w:szCs w:val="24"/>
        </w:rPr>
      </w:pPr>
    </w:p>
    <w:p w:rsidR="001C21C0" w:rsidRPr="00ED5194" w:rsidRDefault="001C21C0" w:rsidP="001C21C0">
      <w:pPr>
        <w:pStyle w:val="Normal1"/>
        <w:tabs>
          <w:tab w:val="left" w:pos="432"/>
        </w:tabs>
        <w:ind w:left="432" w:hanging="432"/>
        <w:jc w:val="center"/>
        <w:rPr>
          <w:rFonts w:ascii="Arial Narrow" w:hAnsi="Arial Narrow" w:cs="Arial"/>
          <w:b/>
          <w:szCs w:val="24"/>
        </w:rPr>
      </w:pPr>
      <w:r w:rsidRPr="00ED5194">
        <w:rPr>
          <w:rFonts w:ascii="Arial Narrow" w:hAnsi="Arial Narrow" w:cs="Arial"/>
          <w:b/>
          <w:szCs w:val="24"/>
        </w:rPr>
        <w:t xml:space="preserve">The </w:t>
      </w:r>
      <w:r>
        <w:rPr>
          <w:rFonts w:ascii="Arial Narrow" w:hAnsi="Arial Narrow" w:cs="Arial"/>
          <w:b/>
          <w:szCs w:val="24"/>
        </w:rPr>
        <w:t xml:space="preserve">Deputy </w:t>
      </w:r>
      <w:r w:rsidRPr="00ED5194">
        <w:rPr>
          <w:rFonts w:ascii="Arial Narrow" w:hAnsi="Arial Narrow" w:cs="Arial"/>
          <w:b/>
          <w:szCs w:val="24"/>
        </w:rPr>
        <w:t xml:space="preserve">General Manager [SITI], </w:t>
      </w:r>
    </w:p>
    <w:p w:rsidR="001C21C0" w:rsidRPr="00ED5194" w:rsidRDefault="001C21C0" w:rsidP="001C21C0">
      <w:pPr>
        <w:pStyle w:val="Normal1"/>
        <w:ind w:left="432" w:hanging="432"/>
        <w:jc w:val="center"/>
        <w:rPr>
          <w:rFonts w:ascii="Arial Narrow" w:hAnsi="Arial Narrow" w:cs="Arial"/>
          <w:b/>
          <w:szCs w:val="24"/>
        </w:rPr>
      </w:pPr>
      <w:r w:rsidRPr="00ED5194">
        <w:rPr>
          <w:rFonts w:ascii="Arial Narrow" w:hAnsi="Arial Narrow" w:cs="Arial"/>
          <w:b/>
          <w:szCs w:val="24"/>
        </w:rPr>
        <w:t>Small Industries Development Bank of India</w:t>
      </w:r>
    </w:p>
    <w:p w:rsidR="001C21C0" w:rsidRPr="00ED5194" w:rsidRDefault="001C21C0" w:rsidP="001C21C0">
      <w:pPr>
        <w:pStyle w:val="Normal1"/>
        <w:ind w:left="432" w:hanging="432"/>
        <w:jc w:val="center"/>
        <w:rPr>
          <w:rFonts w:ascii="Arial Narrow" w:hAnsi="Arial Narrow" w:cs="Arial"/>
          <w:b/>
          <w:color w:val="000000"/>
          <w:szCs w:val="24"/>
        </w:rPr>
      </w:pPr>
      <w:r w:rsidRPr="00ED5194">
        <w:rPr>
          <w:rFonts w:ascii="Arial Narrow" w:hAnsi="Arial Narrow" w:cs="Arial"/>
          <w:b/>
          <w:color w:val="000000"/>
          <w:szCs w:val="24"/>
        </w:rPr>
        <w:t xml:space="preserve">Plot No. L-3, </w:t>
      </w:r>
      <w:r w:rsidR="00B87A41">
        <w:rPr>
          <w:rFonts w:ascii="Arial Narrow" w:hAnsi="Arial Narrow" w:cs="Arial"/>
          <w:b/>
          <w:color w:val="000000"/>
          <w:szCs w:val="24"/>
        </w:rPr>
        <w:t xml:space="preserve">SITI Building, </w:t>
      </w:r>
      <w:r w:rsidRPr="00ED5194">
        <w:rPr>
          <w:rFonts w:ascii="Arial Narrow" w:hAnsi="Arial Narrow" w:cs="Arial"/>
          <w:b/>
          <w:color w:val="000000"/>
          <w:szCs w:val="24"/>
        </w:rPr>
        <w:t>Adj</w:t>
      </w:r>
      <w:r>
        <w:rPr>
          <w:rFonts w:ascii="Arial Narrow" w:hAnsi="Arial Narrow" w:cs="Arial"/>
          <w:b/>
          <w:color w:val="000000"/>
          <w:szCs w:val="24"/>
        </w:rPr>
        <w:t xml:space="preserve">acent </w:t>
      </w:r>
      <w:r w:rsidRPr="00ED5194">
        <w:rPr>
          <w:rFonts w:ascii="Arial Narrow" w:hAnsi="Arial Narrow" w:cs="Arial"/>
          <w:b/>
          <w:color w:val="000000"/>
          <w:szCs w:val="24"/>
        </w:rPr>
        <w:t xml:space="preserve">to Loyola School, </w:t>
      </w:r>
    </w:p>
    <w:p w:rsidR="001C21C0" w:rsidRPr="00ED5194" w:rsidRDefault="001C21C0" w:rsidP="001C21C0">
      <w:pPr>
        <w:pStyle w:val="Normal1"/>
        <w:ind w:left="432" w:hanging="432"/>
        <w:jc w:val="center"/>
        <w:rPr>
          <w:rFonts w:ascii="Arial Narrow" w:hAnsi="Arial Narrow" w:cs="Arial"/>
          <w:b/>
          <w:color w:val="000000"/>
          <w:szCs w:val="24"/>
        </w:rPr>
      </w:pPr>
      <w:r w:rsidRPr="00ED5194">
        <w:rPr>
          <w:rFonts w:ascii="Arial Narrow" w:hAnsi="Arial Narrow" w:cs="Arial"/>
          <w:b/>
          <w:color w:val="000000"/>
          <w:szCs w:val="24"/>
        </w:rPr>
        <w:t xml:space="preserve">Jaydev Vihar, Bhubaneswar  </w:t>
      </w:r>
    </w:p>
    <w:p w:rsidR="001C21C0" w:rsidRPr="00ED5194" w:rsidRDefault="001C21C0" w:rsidP="001C21C0">
      <w:pPr>
        <w:pStyle w:val="Normal1"/>
        <w:ind w:left="432" w:hanging="432"/>
        <w:jc w:val="center"/>
        <w:rPr>
          <w:rFonts w:ascii="Arial Narrow" w:hAnsi="Arial Narrow" w:cs="Arial"/>
          <w:b/>
          <w:color w:val="000000"/>
          <w:szCs w:val="24"/>
        </w:rPr>
      </w:pPr>
      <w:r w:rsidRPr="00ED5194">
        <w:rPr>
          <w:rFonts w:ascii="Arial Narrow" w:hAnsi="Arial Narrow" w:cs="Arial"/>
          <w:b/>
          <w:color w:val="000000"/>
          <w:szCs w:val="24"/>
        </w:rPr>
        <w:t>ODISHA</w:t>
      </w:r>
      <w:r>
        <w:rPr>
          <w:rFonts w:ascii="Arial Narrow" w:hAnsi="Arial Narrow" w:cs="Arial"/>
          <w:b/>
          <w:color w:val="000000"/>
          <w:szCs w:val="24"/>
        </w:rPr>
        <w:t xml:space="preserve"> </w:t>
      </w:r>
      <w:r w:rsidRPr="00ED5194">
        <w:rPr>
          <w:rFonts w:ascii="Arial Narrow" w:hAnsi="Arial Narrow" w:cs="Arial"/>
          <w:b/>
          <w:color w:val="000000"/>
          <w:szCs w:val="24"/>
        </w:rPr>
        <w:t>- 751 013</w:t>
      </w:r>
    </w:p>
    <w:p w:rsidR="001C21C0" w:rsidRPr="00ED5194" w:rsidRDefault="001C21C0" w:rsidP="001C21C0">
      <w:pPr>
        <w:pStyle w:val="Normal1"/>
        <w:tabs>
          <w:tab w:val="left" w:pos="432"/>
        </w:tabs>
        <w:ind w:left="432" w:hanging="432"/>
        <w:jc w:val="center"/>
        <w:rPr>
          <w:rFonts w:ascii="Arial Narrow" w:hAnsi="Arial Narrow" w:cs="Arial"/>
          <w:b/>
          <w:szCs w:val="24"/>
        </w:rPr>
      </w:pPr>
      <w:r w:rsidRPr="00ED5194">
        <w:rPr>
          <w:rFonts w:ascii="Arial Narrow" w:hAnsi="Arial Narrow" w:cs="Arial"/>
          <w:b/>
          <w:szCs w:val="24"/>
        </w:rPr>
        <w:t xml:space="preserve">Phone </w:t>
      </w:r>
      <w:r w:rsidR="00B520C1">
        <w:rPr>
          <w:rFonts w:ascii="Arial Narrow" w:hAnsi="Arial Narrow" w:cs="Arial"/>
          <w:b/>
          <w:szCs w:val="24"/>
        </w:rPr>
        <w:t>No. 0674-6050008</w:t>
      </w:r>
      <w:r w:rsidRPr="00ED5194">
        <w:rPr>
          <w:rFonts w:ascii="Arial Narrow" w:hAnsi="Arial Narrow" w:cs="Arial"/>
          <w:b/>
          <w:szCs w:val="24"/>
        </w:rPr>
        <w:t xml:space="preserve"> / 6050009</w:t>
      </w:r>
    </w:p>
    <w:p w:rsidR="001C21C0" w:rsidRPr="00ED5194" w:rsidRDefault="001C21C0" w:rsidP="001C21C0">
      <w:pPr>
        <w:pStyle w:val="Normal1"/>
        <w:tabs>
          <w:tab w:val="left" w:pos="432"/>
        </w:tabs>
        <w:ind w:left="432" w:hanging="432"/>
        <w:jc w:val="center"/>
        <w:rPr>
          <w:rFonts w:ascii="Arial Narrow" w:hAnsi="Arial Narrow" w:cs="Arial"/>
          <w:b/>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829"/>
      </w:tblGrid>
      <w:tr w:rsidR="001C21C0" w:rsidRPr="00ED5194" w:rsidTr="007D214E">
        <w:tc>
          <w:tcPr>
            <w:tcW w:w="3369" w:type="dxa"/>
          </w:tcPr>
          <w:p w:rsidR="001C21C0" w:rsidRPr="00ED5194" w:rsidRDefault="001C21C0" w:rsidP="007D214E">
            <w:pPr>
              <w:pStyle w:val="Normal1"/>
              <w:tabs>
                <w:tab w:val="left" w:pos="432"/>
              </w:tabs>
              <w:rPr>
                <w:rFonts w:ascii="Arial Narrow" w:hAnsi="Arial Narrow" w:cs="Arial"/>
                <w:b/>
                <w:bCs/>
                <w:szCs w:val="24"/>
              </w:rPr>
            </w:pPr>
            <w:r w:rsidRPr="00ED5194">
              <w:rPr>
                <w:rFonts w:ascii="Arial Narrow" w:hAnsi="Arial Narrow" w:cs="Arial"/>
                <w:b/>
                <w:bCs/>
                <w:szCs w:val="24"/>
              </w:rPr>
              <w:t>Tender No.</w:t>
            </w:r>
          </w:p>
        </w:tc>
        <w:tc>
          <w:tcPr>
            <w:tcW w:w="5829" w:type="dxa"/>
          </w:tcPr>
          <w:p w:rsidR="001C21C0" w:rsidRPr="007D166D" w:rsidRDefault="007D166D" w:rsidP="00CD1A71">
            <w:pPr>
              <w:pStyle w:val="Normal1"/>
              <w:tabs>
                <w:tab w:val="left" w:pos="432"/>
              </w:tabs>
              <w:rPr>
                <w:rFonts w:ascii="Arial Narrow" w:hAnsi="Arial Narrow" w:cs="Arial"/>
                <w:b/>
                <w:szCs w:val="24"/>
              </w:rPr>
            </w:pPr>
            <w:r w:rsidRPr="007D166D">
              <w:rPr>
                <w:rFonts w:ascii="Arial Narrow" w:hAnsi="Arial Narrow" w:cs="Arial"/>
                <w:b/>
                <w:szCs w:val="24"/>
              </w:rPr>
              <w:t>Tender No.2016/115</w:t>
            </w:r>
            <w:r w:rsidR="00CD1A71">
              <w:rPr>
                <w:rFonts w:ascii="Arial Narrow" w:hAnsi="Arial Narrow" w:cs="Arial"/>
                <w:b/>
                <w:szCs w:val="24"/>
              </w:rPr>
              <w:t>1</w:t>
            </w:r>
            <w:r w:rsidRPr="007D166D">
              <w:rPr>
                <w:rFonts w:ascii="Arial Narrow" w:hAnsi="Arial Narrow" w:cs="Arial"/>
                <w:b/>
                <w:szCs w:val="24"/>
              </w:rPr>
              <w:t>/SITI/Admn.</w:t>
            </w:r>
            <w:r w:rsidR="001C21C0" w:rsidRPr="007D166D">
              <w:rPr>
                <w:rFonts w:ascii="Arial Narrow" w:hAnsi="Arial Narrow" w:cs="Arial"/>
                <w:b/>
                <w:szCs w:val="24"/>
              </w:rPr>
              <w:t xml:space="preserve"> dtd</w:t>
            </w:r>
            <w:r w:rsidRPr="007D166D">
              <w:rPr>
                <w:rFonts w:ascii="Arial Narrow" w:hAnsi="Arial Narrow" w:cs="Arial"/>
                <w:b/>
                <w:szCs w:val="24"/>
              </w:rPr>
              <w:t>.</w:t>
            </w:r>
            <w:r w:rsidR="001C21C0" w:rsidRPr="007D166D">
              <w:rPr>
                <w:rFonts w:ascii="Arial Narrow" w:hAnsi="Arial Narrow" w:cs="Arial"/>
                <w:b/>
                <w:szCs w:val="24"/>
              </w:rPr>
              <w:t xml:space="preserve"> </w:t>
            </w:r>
            <w:r w:rsidR="00905A37" w:rsidRPr="007D166D">
              <w:rPr>
                <w:rFonts w:ascii="Arial Narrow" w:hAnsi="Arial Narrow" w:cs="Arial"/>
                <w:b/>
                <w:szCs w:val="24"/>
              </w:rPr>
              <w:t>22</w:t>
            </w:r>
            <w:r w:rsidRPr="007D166D">
              <w:rPr>
                <w:rFonts w:ascii="Arial Narrow" w:hAnsi="Arial Narrow" w:cs="Arial"/>
                <w:b/>
                <w:szCs w:val="24"/>
              </w:rPr>
              <w:t>/02/</w:t>
            </w:r>
            <w:r w:rsidR="001C21C0" w:rsidRPr="007D166D">
              <w:rPr>
                <w:rFonts w:ascii="Arial Narrow" w:hAnsi="Arial Narrow" w:cs="Arial"/>
                <w:b/>
                <w:szCs w:val="24"/>
              </w:rPr>
              <w:t>2016</w:t>
            </w:r>
          </w:p>
        </w:tc>
      </w:tr>
      <w:tr w:rsidR="001C21C0" w:rsidRPr="00ED5194" w:rsidTr="007D214E">
        <w:tc>
          <w:tcPr>
            <w:tcW w:w="3369" w:type="dxa"/>
          </w:tcPr>
          <w:p w:rsidR="001C21C0" w:rsidRPr="00ED5194" w:rsidRDefault="001C21C0" w:rsidP="007D214E">
            <w:pPr>
              <w:pStyle w:val="Normal1"/>
              <w:tabs>
                <w:tab w:val="left" w:pos="432"/>
              </w:tabs>
              <w:rPr>
                <w:rFonts w:ascii="Arial Narrow" w:hAnsi="Arial Narrow" w:cs="Arial"/>
                <w:b/>
                <w:bCs/>
                <w:szCs w:val="24"/>
              </w:rPr>
            </w:pPr>
            <w:r w:rsidRPr="00ED5194">
              <w:rPr>
                <w:rFonts w:ascii="Arial Narrow" w:hAnsi="Arial Narrow" w:cs="Arial"/>
                <w:b/>
                <w:bCs/>
                <w:szCs w:val="24"/>
              </w:rPr>
              <w:t>Tender issue Date</w:t>
            </w:r>
          </w:p>
        </w:tc>
        <w:tc>
          <w:tcPr>
            <w:tcW w:w="5829" w:type="dxa"/>
          </w:tcPr>
          <w:p w:rsidR="001C21C0" w:rsidRPr="007D166D" w:rsidRDefault="00905A37" w:rsidP="00905A37">
            <w:pPr>
              <w:pStyle w:val="Normal1"/>
              <w:tabs>
                <w:tab w:val="left" w:pos="432"/>
              </w:tabs>
              <w:rPr>
                <w:rFonts w:ascii="Arial Narrow" w:hAnsi="Arial Narrow" w:cs="Arial"/>
                <w:b/>
                <w:bCs/>
                <w:szCs w:val="24"/>
              </w:rPr>
            </w:pPr>
            <w:r w:rsidRPr="007D166D">
              <w:rPr>
                <w:rFonts w:ascii="Arial Narrow" w:hAnsi="Arial Narrow" w:cs="Arial"/>
                <w:b/>
                <w:szCs w:val="24"/>
              </w:rPr>
              <w:t xml:space="preserve">February 22, </w:t>
            </w:r>
            <w:r w:rsidR="001C21C0" w:rsidRPr="007D166D">
              <w:rPr>
                <w:rFonts w:ascii="Arial Narrow" w:hAnsi="Arial Narrow" w:cs="Arial"/>
                <w:b/>
                <w:szCs w:val="24"/>
              </w:rPr>
              <w:t>2016</w:t>
            </w:r>
          </w:p>
        </w:tc>
      </w:tr>
      <w:tr w:rsidR="001C21C0" w:rsidRPr="00ED5194" w:rsidTr="007D214E">
        <w:tc>
          <w:tcPr>
            <w:tcW w:w="3369" w:type="dxa"/>
          </w:tcPr>
          <w:p w:rsidR="001C21C0" w:rsidRPr="00ED5194" w:rsidRDefault="001C21C0" w:rsidP="007D214E">
            <w:pPr>
              <w:pStyle w:val="Normal1"/>
              <w:tabs>
                <w:tab w:val="left" w:pos="432"/>
              </w:tabs>
              <w:rPr>
                <w:rFonts w:ascii="Arial Narrow" w:hAnsi="Arial Narrow" w:cs="Arial"/>
                <w:b/>
                <w:szCs w:val="24"/>
              </w:rPr>
            </w:pPr>
            <w:r w:rsidRPr="00ED5194">
              <w:rPr>
                <w:rFonts w:ascii="Arial Narrow" w:hAnsi="Arial Narrow" w:cs="Arial"/>
                <w:b/>
                <w:bCs/>
                <w:szCs w:val="24"/>
              </w:rPr>
              <w:t>Last Date for bid Submission</w:t>
            </w:r>
          </w:p>
        </w:tc>
        <w:tc>
          <w:tcPr>
            <w:tcW w:w="5829" w:type="dxa"/>
          </w:tcPr>
          <w:p w:rsidR="001C21C0" w:rsidRPr="007D166D" w:rsidRDefault="00905A37" w:rsidP="007941BD">
            <w:pPr>
              <w:pStyle w:val="Normal1"/>
              <w:tabs>
                <w:tab w:val="left" w:pos="432"/>
              </w:tabs>
              <w:rPr>
                <w:rFonts w:ascii="Arial Narrow" w:hAnsi="Arial Narrow" w:cs="Arial"/>
                <w:b/>
                <w:bCs/>
                <w:szCs w:val="24"/>
              </w:rPr>
            </w:pPr>
            <w:r w:rsidRPr="007D166D">
              <w:rPr>
                <w:rFonts w:ascii="Arial Narrow" w:hAnsi="Arial Narrow" w:cs="Arial"/>
                <w:b/>
                <w:bCs/>
                <w:szCs w:val="24"/>
              </w:rPr>
              <w:t xml:space="preserve">March </w:t>
            </w:r>
            <w:r w:rsidR="007941BD" w:rsidRPr="007D166D">
              <w:rPr>
                <w:rFonts w:ascii="Arial Narrow" w:hAnsi="Arial Narrow" w:cs="Arial"/>
                <w:b/>
                <w:bCs/>
                <w:szCs w:val="24"/>
              </w:rPr>
              <w:t>14</w:t>
            </w:r>
            <w:r w:rsidRPr="007D166D">
              <w:rPr>
                <w:rFonts w:ascii="Arial Narrow" w:hAnsi="Arial Narrow" w:cs="Arial"/>
                <w:b/>
                <w:bCs/>
                <w:szCs w:val="24"/>
              </w:rPr>
              <w:t>,</w:t>
            </w:r>
            <w:r w:rsidR="001C21C0" w:rsidRPr="007D166D">
              <w:rPr>
                <w:rFonts w:ascii="Arial Narrow" w:hAnsi="Arial Narrow" w:cs="Arial"/>
                <w:b/>
                <w:bCs/>
                <w:szCs w:val="24"/>
              </w:rPr>
              <w:t xml:space="preserve"> 2016, 15:00 hrs</w:t>
            </w:r>
          </w:p>
        </w:tc>
      </w:tr>
      <w:tr w:rsidR="001C21C0" w:rsidRPr="00ED5194" w:rsidTr="007D214E">
        <w:tc>
          <w:tcPr>
            <w:tcW w:w="3369" w:type="dxa"/>
          </w:tcPr>
          <w:p w:rsidR="001C21C0" w:rsidRPr="00ED5194" w:rsidRDefault="001C21C0" w:rsidP="007D214E">
            <w:pPr>
              <w:pStyle w:val="Normal1"/>
              <w:tabs>
                <w:tab w:val="left" w:pos="432"/>
              </w:tabs>
              <w:rPr>
                <w:rFonts w:ascii="Arial Narrow" w:hAnsi="Arial Narrow" w:cs="Arial"/>
                <w:b/>
                <w:bCs/>
                <w:szCs w:val="24"/>
              </w:rPr>
            </w:pPr>
            <w:r w:rsidRPr="00ED5194">
              <w:rPr>
                <w:rFonts w:ascii="Arial Narrow" w:hAnsi="Arial Narrow" w:cs="Arial"/>
                <w:b/>
                <w:bCs/>
                <w:szCs w:val="24"/>
              </w:rPr>
              <w:t>Date of opening of  technical bid</w:t>
            </w:r>
          </w:p>
        </w:tc>
        <w:tc>
          <w:tcPr>
            <w:tcW w:w="5829" w:type="dxa"/>
          </w:tcPr>
          <w:p w:rsidR="001C21C0" w:rsidRPr="007D166D" w:rsidRDefault="00905A37" w:rsidP="007941BD">
            <w:pPr>
              <w:pStyle w:val="Normal1"/>
              <w:tabs>
                <w:tab w:val="left" w:pos="432"/>
              </w:tabs>
              <w:rPr>
                <w:rFonts w:ascii="Arial Narrow" w:hAnsi="Arial Narrow" w:cs="Arial"/>
                <w:b/>
                <w:bCs/>
                <w:szCs w:val="24"/>
              </w:rPr>
            </w:pPr>
            <w:r w:rsidRPr="007D166D">
              <w:rPr>
                <w:rFonts w:ascii="Arial Narrow" w:hAnsi="Arial Narrow" w:cs="Arial"/>
                <w:b/>
                <w:bCs/>
                <w:szCs w:val="24"/>
              </w:rPr>
              <w:t xml:space="preserve">March </w:t>
            </w:r>
            <w:r w:rsidR="007941BD" w:rsidRPr="007D166D">
              <w:rPr>
                <w:rFonts w:ascii="Arial Narrow" w:hAnsi="Arial Narrow" w:cs="Arial"/>
                <w:b/>
                <w:bCs/>
                <w:szCs w:val="24"/>
              </w:rPr>
              <w:t>14</w:t>
            </w:r>
            <w:r w:rsidRPr="007D166D">
              <w:rPr>
                <w:rFonts w:ascii="Arial Narrow" w:hAnsi="Arial Narrow" w:cs="Arial"/>
                <w:b/>
                <w:bCs/>
                <w:szCs w:val="24"/>
              </w:rPr>
              <w:t xml:space="preserve">, </w:t>
            </w:r>
            <w:r w:rsidR="001C21C0" w:rsidRPr="007D166D">
              <w:rPr>
                <w:rFonts w:ascii="Arial Narrow" w:hAnsi="Arial Narrow" w:cs="Arial"/>
                <w:b/>
                <w:bCs/>
                <w:szCs w:val="24"/>
              </w:rPr>
              <w:t>2016  15:30 hrs</w:t>
            </w:r>
          </w:p>
        </w:tc>
      </w:tr>
      <w:tr w:rsidR="001C21C0" w:rsidRPr="00ED5194" w:rsidTr="007D214E">
        <w:tc>
          <w:tcPr>
            <w:tcW w:w="3369" w:type="dxa"/>
          </w:tcPr>
          <w:p w:rsidR="001C21C0" w:rsidRPr="00ED5194" w:rsidRDefault="001C21C0" w:rsidP="007D214E">
            <w:pPr>
              <w:pStyle w:val="Normal1"/>
              <w:tabs>
                <w:tab w:val="left" w:pos="432"/>
              </w:tabs>
              <w:rPr>
                <w:rFonts w:ascii="Arial Narrow" w:hAnsi="Arial Narrow" w:cs="Arial"/>
                <w:b/>
                <w:bCs/>
                <w:szCs w:val="24"/>
              </w:rPr>
            </w:pPr>
            <w:r w:rsidRPr="00ED5194">
              <w:rPr>
                <w:rFonts w:ascii="Arial Narrow" w:hAnsi="Arial Narrow" w:cs="Arial"/>
                <w:b/>
                <w:bCs/>
                <w:szCs w:val="24"/>
              </w:rPr>
              <w:t>Earnest Money Deposit</w:t>
            </w:r>
          </w:p>
        </w:tc>
        <w:tc>
          <w:tcPr>
            <w:tcW w:w="5829" w:type="dxa"/>
          </w:tcPr>
          <w:p w:rsidR="001C21C0" w:rsidRPr="00ED5194" w:rsidRDefault="001C21C0" w:rsidP="007D214E">
            <w:pPr>
              <w:pStyle w:val="Normal1"/>
              <w:tabs>
                <w:tab w:val="left" w:pos="432"/>
              </w:tabs>
              <w:rPr>
                <w:rFonts w:ascii="Arial Narrow" w:hAnsi="Arial Narrow" w:cs="Arial"/>
                <w:b/>
                <w:bCs/>
                <w:szCs w:val="24"/>
              </w:rPr>
            </w:pPr>
            <w:r w:rsidRPr="00746C52">
              <w:rPr>
                <w:rFonts w:ascii="Rupee Foradian" w:eastAsia="Arial Unicode MS" w:hAnsi="Rupee Foradian" w:cs="Arial"/>
                <w:b/>
                <w:bCs/>
                <w:szCs w:val="24"/>
              </w:rPr>
              <w:t>`</w:t>
            </w:r>
            <w:r w:rsidR="00B50EFC">
              <w:rPr>
                <w:rFonts w:ascii="Arial Narrow" w:hAnsi="Arial Narrow" w:cs="Arial"/>
                <w:b/>
                <w:bCs/>
                <w:szCs w:val="24"/>
              </w:rPr>
              <w:t>40</w:t>
            </w:r>
            <w:r w:rsidRPr="00ED5194">
              <w:rPr>
                <w:rFonts w:ascii="Arial Narrow" w:hAnsi="Arial Narrow" w:cs="Arial"/>
                <w:b/>
                <w:bCs/>
                <w:szCs w:val="24"/>
              </w:rPr>
              <w:t>,000/-</w:t>
            </w:r>
          </w:p>
        </w:tc>
      </w:tr>
    </w:tbl>
    <w:p w:rsidR="001C21C0" w:rsidRPr="00ED5194" w:rsidRDefault="001C21C0" w:rsidP="001C21C0">
      <w:pPr>
        <w:pStyle w:val="Normal1"/>
        <w:tabs>
          <w:tab w:val="left" w:pos="432"/>
        </w:tabs>
        <w:ind w:left="432" w:hanging="432"/>
        <w:jc w:val="center"/>
        <w:rPr>
          <w:rFonts w:ascii="Arial Narrow" w:hAnsi="Arial Narrow" w:cs="Arial"/>
          <w:b/>
          <w:szCs w:val="24"/>
        </w:rPr>
      </w:pPr>
    </w:p>
    <w:p w:rsidR="001C21C0" w:rsidRPr="00ED5194" w:rsidRDefault="001C21C0" w:rsidP="001C21C0">
      <w:pPr>
        <w:tabs>
          <w:tab w:val="left" w:pos="3500"/>
        </w:tabs>
        <w:jc w:val="right"/>
        <w:rPr>
          <w:rFonts w:ascii="Arial Narrow" w:hAnsi="Arial Narrow" w:cs="Arial"/>
          <w:b/>
        </w:rPr>
      </w:pPr>
    </w:p>
    <w:p w:rsidR="001C21C0" w:rsidRPr="00ED5194" w:rsidRDefault="001C21C0" w:rsidP="001C21C0">
      <w:pPr>
        <w:tabs>
          <w:tab w:val="left" w:pos="3500"/>
        </w:tabs>
        <w:jc w:val="right"/>
        <w:rPr>
          <w:rFonts w:ascii="Arial Narrow" w:hAnsi="Arial Narrow" w:cs="Arial"/>
          <w:b/>
        </w:rPr>
      </w:pPr>
    </w:p>
    <w:p w:rsidR="001C21C0" w:rsidRPr="00ED5194" w:rsidRDefault="001C21C0" w:rsidP="001C21C0">
      <w:pPr>
        <w:pStyle w:val="DefaultText"/>
        <w:jc w:val="center"/>
        <w:rPr>
          <w:rFonts w:ascii="Arial Narrow" w:hAnsi="Arial Narrow" w:cs="Arial"/>
          <w:b/>
          <w:bCs/>
          <w:u w:val="single"/>
        </w:rPr>
      </w:pPr>
    </w:p>
    <w:p w:rsidR="001C21C0" w:rsidRPr="00ED5194" w:rsidRDefault="001C21C0" w:rsidP="001C21C0">
      <w:pPr>
        <w:pStyle w:val="Default"/>
        <w:rPr>
          <w:rFonts w:ascii="Arial Narrow" w:eastAsia="Arial Unicode MS" w:hAnsi="Arial Narrow" w:cs="Arial"/>
          <w:b/>
          <w:bCs/>
          <w:u w:val="single"/>
        </w:rPr>
      </w:pPr>
      <w:r w:rsidRPr="000C6FFC">
        <w:rPr>
          <w:rFonts w:ascii="Rupee Foradian" w:eastAsia="Arial Unicode MS" w:hAnsi="Rupee Foradian" w:cs="Arial Unicode MS"/>
          <w:b/>
          <w:i/>
          <w:sz w:val="22"/>
          <w:szCs w:val="22"/>
        </w:rPr>
        <w:t xml:space="preserve">This document is the property of Small Industries Development Bank of </w:t>
      </w:r>
      <w:smartTag w:uri="urn:schemas-microsoft-com:office:smarttags" w:element="country-region">
        <w:smartTag w:uri="urn:schemas-microsoft-com:office:smarttags" w:element="place">
          <w:r w:rsidRPr="000C6FFC">
            <w:rPr>
              <w:rFonts w:ascii="Rupee Foradian" w:eastAsia="Arial Unicode MS" w:hAnsi="Rupee Foradian" w:cs="Arial Unicode MS"/>
              <w:b/>
              <w:i/>
              <w:sz w:val="22"/>
              <w:szCs w:val="22"/>
            </w:rPr>
            <w:t>India</w:t>
          </w:r>
        </w:smartTag>
      </w:smartTag>
      <w:r w:rsidRPr="000C6FFC">
        <w:rPr>
          <w:rFonts w:ascii="Rupee Foradian" w:eastAsia="Arial Unicode MS" w:hAnsi="Rupee Foradian" w:cs="Arial Unicode MS"/>
          <w:b/>
          <w:i/>
          <w:sz w:val="22"/>
          <w:szCs w:val="22"/>
        </w:rPr>
        <w:t xml:space="preserve"> (SIDBI). It may not be copied, distributed or recorded on any medium, electronic or otherwise, without SIDBI’s written permission. Use of contents given in this document, even by the authorised personnel/ agencies for any other purpose other than the purpose specified herein, is strictly prohibited as it shall amount to copyright violation and thus shall be punishable</w:t>
      </w:r>
      <w:r>
        <w:rPr>
          <w:rFonts w:ascii="Rupee Foradian" w:eastAsia="Arial Unicode MS" w:hAnsi="Rupee Foradian" w:cs="Arial Unicode MS"/>
          <w:b/>
          <w:i/>
          <w:sz w:val="22"/>
          <w:szCs w:val="22"/>
        </w:rPr>
        <w:t xml:space="preserve">. </w:t>
      </w:r>
      <w:r w:rsidRPr="00ED5194">
        <w:rPr>
          <w:rFonts w:ascii="Arial Narrow" w:eastAsia="Arial Unicode MS" w:hAnsi="Arial Narrow" w:cs="Arial"/>
          <w:b/>
          <w:bCs/>
          <w:u w:val="single"/>
        </w:rPr>
        <w:br w:type="page"/>
      </w:r>
    </w:p>
    <w:p w:rsidR="00945F83" w:rsidRPr="001C21C0" w:rsidRDefault="00945F83" w:rsidP="00945F83">
      <w:pPr>
        <w:pStyle w:val="DefaultText"/>
        <w:jc w:val="center"/>
        <w:rPr>
          <w:rFonts w:ascii="Arial" w:hAnsi="Arial" w:cs="Arial"/>
          <w:b/>
          <w:bCs/>
          <w:sz w:val="20"/>
          <w:u w:val="single"/>
        </w:rPr>
      </w:pPr>
    </w:p>
    <w:p w:rsidR="00945F83" w:rsidRDefault="00425BCE" w:rsidP="00425BCE">
      <w:pPr>
        <w:pStyle w:val="DefaultText"/>
        <w:jc w:val="right"/>
        <w:rPr>
          <w:rFonts w:ascii="Arial" w:hAnsi="Arial" w:cs="Arial"/>
          <w:b/>
          <w:bCs/>
          <w:sz w:val="20"/>
          <w:u w:val="single"/>
        </w:rPr>
      </w:pPr>
      <w:r>
        <w:rPr>
          <w:rFonts w:ascii="Arial" w:hAnsi="Arial" w:cs="Arial"/>
          <w:b/>
          <w:bCs/>
          <w:sz w:val="20"/>
          <w:u w:val="single"/>
        </w:rPr>
        <w:t>Annexure - I</w:t>
      </w:r>
    </w:p>
    <w:p w:rsidR="00945F83" w:rsidRDefault="00945F83" w:rsidP="00005322">
      <w:pPr>
        <w:pStyle w:val="DefaultText"/>
        <w:jc w:val="center"/>
        <w:rPr>
          <w:rFonts w:ascii="Arial" w:hAnsi="Arial" w:cs="Arial"/>
          <w:b/>
          <w:bCs/>
          <w:sz w:val="20"/>
          <w:u w:val="single"/>
        </w:rPr>
      </w:pPr>
    </w:p>
    <w:p w:rsidR="00D864B0" w:rsidRPr="00D864B0" w:rsidRDefault="00D864B0" w:rsidP="00D864B0">
      <w:pPr>
        <w:pStyle w:val="Default"/>
        <w:jc w:val="center"/>
        <w:rPr>
          <w:rFonts w:cs="Arial"/>
          <w:b/>
          <w:bCs/>
          <w:sz w:val="20"/>
        </w:rPr>
      </w:pPr>
      <w:r w:rsidRPr="00D864B0">
        <w:rPr>
          <w:rFonts w:ascii="Arial Narrow" w:eastAsia="Arial Unicode MS" w:hAnsi="Arial Narrow" w:cs="Arial"/>
          <w:b/>
          <w:bCs/>
        </w:rPr>
        <w:t xml:space="preserve">Invitation to Bid  for </w:t>
      </w:r>
      <w:r w:rsidR="000F349B" w:rsidRPr="00D864B0">
        <w:rPr>
          <w:rFonts w:cs="Arial"/>
          <w:b/>
          <w:bCs/>
          <w:sz w:val="20"/>
        </w:rPr>
        <w:t xml:space="preserve">Security Arrangement at </w:t>
      </w:r>
    </w:p>
    <w:p w:rsidR="000F349B" w:rsidRPr="00D864B0" w:rsidRDefault="000F349B" w:rsidP="00D864B0">
      <w:pPr>
        <w:pStyle w:val="Default"/>
        <w:jc w:val="center"/>
        <w:rPr>
          <w:rFonts w:ascii="Arial Narrow" w:hAnsi="Arial Narrow" w:cs="Arial"/>
          <w:b/>
          <w:u w:val="single"/>
        </w:rPr>
      </w:pPr>
      <w:r>
        <w:rPr>
          <w:rFonts w:cs="Arial"/>
          <w:b/>
          <w:bCs/>
          <w:sz w:val="20"/>
          <w:u w:val="single"/>
        </w:rPr>
        <w:t>SIDBI</w:t>
      </w:r>
      <w:r w:rsidR="00005322">
        <w:rPr>
          <w:rFonts w:cs="Arial"/>
          <w:b/>
          <w:bCs/>
          <w:sz w:val="20"/>
          <w:u w:val="single"/>
        </w:rPr>
        <w:t xml:space="preserve"> MSME International Training Institute</w:t>
      </w:r>
      <w:r w:rsidR="00B87A41">
        <w:rPr>
          <w:rFonts w:cs="Arial"/>
          <w:b/>
          <w:bCs/>
          <w:sz w:val="20"/>
          <w:u w:val="single"/>
        </w:rPr>
        <w:t xml:space="preserve"> (SITI)</w:t>
      </w:r>
      <w:r>
        <w:rPr>
          <w:rFonts w:cs="Arial"/>
          <w:b/>
          <w:bCs/>
          <w:sz w:val="20"/>
          <w:u w:val="single"/>
        </w:rPr>
        <w:t>,</w:t>
      </w:r>
      <w:r w:rsidR="00005322">
        <w:rPr>
          <w:rFonts w:cs="Arial"/>
          <w:b/>
          <w:bCs/>
          <w:sz w:val="20"/>
          <w:u w:val="single"/>
        </w:rPr>
        <w:t xml:space="preserve"> Bhubaneswar </w:t>
      </w:r>
      <w:r>
        <w:rPr>
          <w:rFonts w:cs="Arial"/>
          <w:b/>
          <w:bCs/>
          <w:sz w:val="20"/>
          <w:u w:val="single"/>
        </w:rPr>
        <w:t xml:space="preserve">  </w:t>
      </w:r>
    </w:p>
    <w:p w:rsidR="00005322" w:rsidRDefault="00005322" w:rsidP="00005322">
      <w:pPr>
        <w:pStyle w:val="DefaultText"/>
        <w:jc w:val="center"/>
        <w:rPr>
          <w:rFonts w:ascii="Arial" w:hAnsi="Arial" w:cs="Arial"/>
          <w:b/>
          <w:bCs/>
          <w:sz w:val="20"/>
          <w:u w:val="single"/>
        </w:rPr>
      </w:pPr>
    </w:p>
    <w:p w:rsidR="00005322" w:rsidRDefault="00005322" w:rsidP="00005322">
      <w:pPr>
        <w:pStyle w:val="DefaultText"/>
        <w:jc w:val="center"/>
        <w:rPr>
          <w:rFonts w:ascii="Arial" w:hAnsi="Arial" w:cs="Arial"/>
          <w:b/>
          <w:bCs/>
          <w:sz w:val="20"/>
        </w:rPr>
      </w:pPr>
    </w:p>
    <w:p w:rsidR="00E42555" w:rsidRPr="00ED5194" w:rsidRDefault="00E42555" w:rsidP="00E42555">
      <w:pPr>
        <w:pStyle w:val="Default"/>
        <w:rPr>
          <w:rFonts w:ascii="Arial Narrow" w:eastAsia="Arial Unicode MS" w:hAnsi="Arial Narrow" w:cs="Arial"/>
          <w:b/>
          <w:bCs/>
          <w:u w:val="single"/>
        </w:rPr>
      </w:pPr>
      <w:r w:rsidRPr="00ED5194">
        <w:rPr>
          <w:rFonts w:ascii="Arial Narrow" w:eastAsia="Arial Unicode MS" w:hAnsi="Arial Narrow" w:cs="Arial"/>
          <w:b/>
          <w:bCs/>
        </w:rPr>
        <w:t xml:space="preserve">1.   </w:t>
      </w:r>
      <w:r w:rsidRPr="00ED5194">
        <w:rPr>
          <w:rFonts w:ascii="Arial Narrow" w:eastAsia="Arial Unicode MS" w:hAnsi="Arial Narrow" w:cs="Arial"/>
          <w:b/>
          <w:bCs/>
          <w:u w:val="single"/>
        </w:rPr>
        <w:t>Introduction and Requirement:</w:t>
      </w:r>
    </w:p>
    <w:p w:rsidR="00E42555" w:rsidRPr="00ED5194" w:rsidRDefault="00E42555" w:rsidP="00E42555">
      <w:pPr>
        <w:pStyle w:val="DefaultText"/>
        <w:rPr>
          <w:rFonts w:ascii="Arial Narrow" w:hAnsi="Arial Narrow" w:cs="Arial"/>
          <w:b/>
        </w:rPr>
      </w:pPr>
    </w:p>
    <w:p w:rsidR="00E42555" w:rsidRPr="00ED5194" w:rsidRDefault="00E42555" w:rsidP="00E42555">
      <w:pPr>
        <w:pStyle w:val="DefaultText"/>
        <w:jc w:val="both"/>
        <w:rPr>
          <w:rFonts w:ascii="Arial Narrow" w:eastAsia="Arial Unicode MS" w:hAnsi="Arial Narrow" w:cs="Arial"/>
        </w:rPr>
      </w:pPr>
      <w:r w:rsidRPr="00ED5194">
        <w:rPr>
          <w:rFonts w:ascii="Arial Narrow" w:hAnsi="Arial Narrow" w:cs="Arial"/>
        </w:rPr>
        <w:t xml:space="preserve">Small Industries Development Bank of India (SIDBI) </w:t>
      </w:r>
      <w:r w:rsidRPr="00ED5194">
        <w:rPr>
          <w:rFonts w:ascii="Arial Narrow" w:eastAsia="Arial Unicode MS" w:hAnsi="Arial Narrow" w:cs="Arial"/>
        </w:rPr>
        <w:t>is an all India Financial Institution catering to the financial needs of Micro, Small and Medium Enterprises. It has its Head Office at Lucknow. It has set up the captioned training institute at Bhubaneswar to cater to the training needs of its staff and other stakeholders.</w:t>
      </w:r>
    </w:p>
    <w:p w:rsidR="00E42555" w:rsidRDefault="00E42555" w:rsidP="00005322">
      <w:pPr>
        <w:pStyle w:val="DefaultText"/>
        <w:jc w:val="both"/>
        <w:rPr>
          <w:rFonts w:ascii="Arial" w:hAnsi="Arial" w:cs="Arial"/>
          <w:sz w:val="20"/>
        </w:rPr>
      </w:pPr>
    </w:p>
    <w:p w:rsidR="000328E1" w:rsidRDefault="00E42555" w:rsidP="000328E1">
      <w:pPr>
        <w:pStyle w:val="DefaultText"/>
        <w:jc w:val="both"/>
        <w:rPr>
          <w:rFonts w:ascii="Arial Narrow" w:hAnsi="Arial Narrow" w:cs="Arial"/>
        </w:rPr>
      </w:pPr>
      <w:r w:rsidRPr="00ED5194">
        <w:rPr>
          <w:rFonts w:ascii="Arial Narrow" w:hAnsi="Arial Narrow" w:cs="Arial"/>
        </w:rPr>
        <w:t>SIDBI invites sealed offers in two bid system</w:t>
      </w:r>
      <w:r w:rsidR="00B50EFC">
        <w:rPr>
          <w:rFonts w:ascii="Arial Narrow" w:hAnsi="Arial Narrow" w:cs="Arial"/>
        </w:rPr>
        <w:t>s</w:t>
      </w:r>
      <w:r w:rsidRPr="00ED5194">
        <w:rPr>
          <w:rFonts w:ascii="Arial Narrow" w:hAnsi="Arial Narrow" w:cs="Arial"/>
        </w:rPr>
        <w:t xml:space="preserve"> from reputed </w:t>
      </w:r>
      <w:r>
        <w:rPr>
          <w:rFonts w:ascii="Arial Narrow" w:hAnsi="Arial Narrow" w:cs="Arial"/>
        </w:rPr>
        <w:t xml:space="preserve">security </w:t>
      </w:r>
      <w:r w:rsidRPr="00ED5194">
        <w:rPr>
          <w:rFonts w:ascii="Arial Narrow" w:hAnsi="Arial Narrow" w:cs="Arial"/>
        </w:rPr>
        <w:t xml:space="preserve">agencies interested in providing </w:t>
      </w:r>
      <w:r>
        <w:rPr>
          <w:rFonts w:ascii="Arial Narrow" w:hAnsi="Arial Narrow" w:cs="Arial"/>
        </w:rPr>
        <w:t>security arrangement</w:t>
      </w:r>
      <w:r w:rsidRPr="00ED5194">
        <w:rPr>
          <w:rFonts w:ascii="Arial Narrow" w:hAnsi="Arial Narrow" w:cs="Arial"/>
        </w:rPr>
        <w:t xml:space="preserve"> in the captioned institute of SIDBI located at Plot No.L-3, </w:t>
      </w:r>
      <w:r w:rsidR="00D17F85">
        <w:rPr>
          <w:rFonts w:ascii="Arial Narrow" w:hAnsi="Arial Narrow" w:cs="Arial"/>
        </w:rPr>
        <w:t xml:space="preserve">SITI Building, </w:t>
      </w:r>
      <w:r w:rsidRPr="00ED5194">
        <w:rPr>
          <w:rFonts w:ascii="Arial Narrow" w:hAnsi="Arial Narrow" w:cs="Arial"/>
        </w:rPr>
        <w:t xml:space="preserve">Near Loyola School, </w:t>
      </w:r>
      <w:r>
        <w:rPr>
          <w:rFonts w:ascii="Arial Narrow" w:hAnsi="Arial Narrow" w:cs="Arial"/>
        </w:rPr>
        <w:t>Jay</w:t>
      </w:r>
      <w:r w:rsidRPr="00ED5194">
        <w:rPr>
          <w:rFonts w:ascii="Arial Narrow" w:hAnsi="Arial Narrow" w:cs="Arial"/>
        </w:rPr>
        <w:t>dev Vihar, Bhubaneswar - 751 013.</w:t>
      </w:r>
      <w:r w:rsidR="00D17F85">
        <w:rPr>
          <w:rFonts w:ascii="Arial" w:hAnsi="Arial" w:cs="Arial"/>
          <w:sz w:val="20"/>
        </w:rPr>
        <w:t xml:space="preserve"> </w:t>
      </w:r>
      <w:r w:rsidR="000328E1" w:rsidRPr="00ED5194">
        <w:rPr>
          <w:rFonts w:ascii="Arial Narrow" w:hAnsi="Arial Narrow" w:cs="Arial"/>
        </w:rPr>
        <w:t xml:space="preserve">There are three class rooms with aggregate seating capacity of about </w:t>
      </w:r>
      <w:r w:rsidR="000328E1">
        <w:rPr>
          <w:rFonts w:ascii="Arial Narrow" w:hAnsi="Arial Narrow" w:cs="Arial"/>
        </w:rPr>
        <w:t>80</w:t>
      </w:r>
      <w:r w:rsidR="000328E1" w:rsidRPr="00ED5194">
        <w:rPr>
          <w:rFonts w:ascii="Arial Narrow" w:hAnsi="Arial Narrow" w:cs="Arial"/>
        </w:rPr>
        <w:t>, one conference room, one dining room, 22 guest rooms (third and fourth floors) of about 250 sq.ft</w:t>
      </w:r>
      <w:r w:rsidR="000328E1">
        <w:rPr>
          <w:rFonts w:ascii="Arial Narrow" w:hAnsi="Arial Narrow" w:cs="Arial"/>
        </w:rPr>
        <w:t>.</w:t>
      </w:r>
      <w:r w:rsidR="000328E1" w:rsidRPr="00ED5194">
        <w:rPr>
          <w:rFonts w:ascii="Arial Narrow" w:hAnsi="Arial Narrow" w:cs="Arial"/>
        </w:rPr>
        <w:t xml:space="preserve"> each, library, Director’s cabin, faculty rooms, kitchen, office area, etc. The institute has basement and G+4 floors</w:t>
      </w:r>
      <w:r w:rsidR="00B91C14">
        <w:rPr>
          <w:rFonts w:ascii="Arial Narrow" w:hAnsi="Arial Narrow" w:cs="Arial"/>
        </w:rPr>
        <w:t xml:space="preserve"> with total constructed area of </w:t>
      </w:r>
      <w:r w:rsidR="000328E1" w:rsidRPr="00ED5194">
        <w:rPr>
          <w:rFonts w:ascii="Arial Narrow" w:hAnsi="Arial Narrow" w:cs="Arial"/>
        </w:rPr>
        <w:t>37,150 sq.ft.</w:t>
      </w:r>
      <w:r w:rsidR="000328E1">
        <w:rPr>
          <w:rFonts w:ascii="Arial Narrow" w:hAnsi="Arial Narrow" w:cs="Arial"/>
        </w:rPr>
        <w:t xml:space="preserve"> surrounded by inside lawn and outside greenery. </w:t>
      </w:r>
      <w:r w:rsidR="000328E1" w:rsidRPr="00ED5194">
        <w:rPr>
          <w:rFonts w:ascii="Arial Narrow" w:hAnsi="Arial Narrow" w:cs="Arial"/>
        </w:rPr>
        <w:t xml:space="preserve">The </w:t>
      </w:r>
      <w:r w:rsidR="000328E1">
        <w:rPr>
          <w:rFonts w:ascii="Arial Narrow" w:hAnsi="Arial Narrow" w:cs="Arial"/>
        </w:rPr>
        <w:t>requirement</w:t>
      </w:r>
      <w:r w:rsidR="000328E1" w:rsidRPr="00ED5194">
        <w:rPr>
          <w:rFonts w:ascii="Arial Narrow" w:hAnsi="Arial Narrow" w:cs="Arial"/>
        </w:rPr>
        <w:t xml:space="preserve"> of the contract would be primarily as under:</w:t>
      </w:r>
    </w:p>
    <w:p w:rsidR="00E42555" w:rsidRDefault="00E42555" w:rsidP="00005322">
      <w:pPr>
        <w:pStyle w:val="DefaultText"/>
        <w:jc w:val="both"/>
        <w:rPr>
          <w:rFonts w:ascii="Arial" w:hAnsi="Arial" w:cs="Arial"/>
          <w:sz w:val="20"/>
        </w:rPr>
      </w:pPr>
    </w:p>
    <w:p w:rsidR="000F349B" w:rsidRDefault="000F349B">
      <w:pPr>
        <w:pStyle w:val="DefaultText"/>
        <w:jc w:val="both"/>
        <w:rPr>
          <w:rFonts w:ascii="Arial" w:hAnsi="Arial" w:cs="Arial"/>
          <w:sz w:val="20"/>
        </w:rPr>
      </w:pPr>
    </w:p>
    <w:tbl>
      <w:tblPr>
        <w:tblW w:w="7672" w:type="dxa"/>
        <w:jc w:val="right"/>
        <w:tblLayout w:type="fixed"/>
        <w:tblLook w:val="0000"/>
      </w:tblPr>
      <w:tblGrid>
        <w:gridCol w:w="1822"/>
        <w:gridCol w:w="5850"/>
      </w:tblGrid>
      <w:tr w:rsidR="00005322" w:rsidTr="00AA7E99">
        <w:trPr>
          <w:jc w:val="right"/>
        </w:trPr>
        <w:tc>
          <w:tcPr>
            <w:tcW w:w="1822" w:type="dxa"/>
            <w:tcBorders>
              <w:top w:val="single" w:sz="6" w:space="0" w:color="auto"/>
              <w:left w:val="single" w:sz="6" w:space="0" w:color="auto"/>
              <w:bottom w:val="single" w:sz="6" w:space="0" w:color="auto"/>
              <w:right w:val="single" w:sz="6" w:space="0" w:color="auto"/>
            </w:tcBorders>
          </w:tcPr>
          <w:p w:rsidR="00005322" w:rsidRDefault="00005322">
            <w:pPr>
              <w:pStyle w:val="TableText"/>
              <w:jc w:val="center"/>
              <w:rPr>
                <w:rFonts w:ascii="Arial" w:hAnsi="Arial" w:cs="Arial"/>
                <w:b/>
                <w:bCs/>
                <w:sz w:val="18"/>
              </w:rPr>
            </w:pPr>
            <w:r>
              <w:rPr>
                <w:rFonts w:ascii="Arial" w:hAnsi="Arial" w:cs="Arial"/>
                <w:b/>
                <w:bCs/>
                <w:sz w:val="18"/>
              </w:rPr>
              <w:t>No</w:t>
            </w:r>
            <w:r w:rsidR="00A946F7">
              <w:rPr>
                <w:rFonts w:ascii="Arial" w:hAnsi="Arial" w:cs="Arial"/>
                <w:b/>
                <w:bCs/>
                <w:sz w:val="18"/>
              </w:rPr>
              <w:t xml:space="preserve"> of G</w:t>
            </w:r>
            <w:r>
              <w:rPr>
                <w:rFonts w:ascii="Arial" w:hAnsi="Arial" w:cs="Arial"/>
                <w:b/>
                <w:bCs/>
                <w:sz w:val="18"/>
              </w:rPr>
              <w:t>uards</w:t>
            </w:r>
          </w:p>
        </w:tc>
        <w:tc>
          <w:tcPr>
            <w:tcW w:w="5850" w:type="dxa"/>
            <w:tcBorders>
              <w:top w:val="single" w:sz="6" w:space="0" w:color="auto"/>
              <w:left w:val="single" w:sz="6" w:space="0" w:color="auto"/>
              <w:bottom w:val="single" w:sz="6" w:space="0" w:color="auto"/>
              <w:right w:val="single" w:sz="6" w:space="0" w:color="auto"/>
            </w:tcBorders>
          </w:tcPr>
          <w:p w:rsidR="00005322" w:rsidRDefault="00005322">
            <w:pPr>
              <w:pStyle w:val="TableText"/>
              <w:jc w:val="center"/>
              <w:rPr>
                <w:rFonts w:ascii="Arial" w:hAnsi="Arial" w:cs="Arial"/>
                <w:b/>
                <w:bCs/>
                <w:sz w:val="18"/>
              </w:rPr>
            </w:pPr>
            <w:r>
              <w:rPr>
                <w:rFonts w:ascii="Arial" w:hAnsi="Arial" w:cs="Arial"/>
                <w:b/>
                <w:bCs/>
                <w:sz w:val="18"/>
              </w:rPr>
              <w:t>Arrangement</w:t>
            </w:r>
          </w:p>
        </w:tc>
      </w:tr>
      <w:tr w:rsidR="00005322" w:rsidTr="00AA7E99">
        <w:trPr>
          <w:jc w:val="right"/>
        </w:trPr>
        <w:tc>
          <w:tcPr>
            <w:tcW w:w="1822" w:type="dxa"/>
            <w:tcBorders>
              <w:top w:val="single" w:sz="6" w:space="0" w:color="auto"/>
              <w:left w:val="single" w:sz="6" w:space="0" w:color="auto"/>
              <w:bottom w:val="single" w:sz="6" w:space="0" w:color="auto"/>
              <w:right w:val="single" w:sz="6" w:space="0" w:color="auto"/>
            </w:tcBorders>
          </w:tcPr>
          <w:p w:rsidR="00005322" w:rsidRDefault="00B50EFC">
            <w:pPr>
              <w:pStyle w:val="TableText"/>
              <w:jc w:val="center"/>
              <w:rPr>
                <w:rFonts w:ascii="Arial" w:hAnsi="Arial" w:cs="Arial"/>
                <w:b/>
                <w:bCs/>
                <w:sz w:val="18"/>
              </w:rPr>
            </w:pPr>
            <w:r>
              <w:rPr>
                <w:rFonts w:ascii="Arial" w:hAnsi="Arial" w:cs="Arial"/>
                <w:b/>
                <w:bCs/>
                <w:sz w:val="18"/>
              </w:rPr>
              <w:t>9</w:t>
            </w:r>
          </w:p>
        </w:tc>
        <w:tc>
          <w:tcPr>
            <w:tcW w:w="5850" w:type="dxa"/>
            <w:tcBorders>
              <w:top w:val="single" w:sz="6" w:space="0" w:color="auto"/>
              <w:left w:val="single" w:sz="6" w:space="0" w:color="auto"/>
              <w:bottom w:val="single" w:sz="6" w:space="0" w:color="auto"/>
              <w:right w:val="single" w:sz="6" w:space="0" w:color="auto"/>
            </w:tcBorders>
          </w:tcPr>
          <w:p w:rsidR="00005322" w:rsidRDefault="00D17F85" w:rsidP="008E47FD">
            <w:pPr>
              <w:pStyle w:val="TableText"/>
              <w:jc w:val="both"/>
              <w:rPr>
                <w:rFonts w:ascii="Arial" w:hAnsi="Arial" w:cs="Arial"/>
                <w:b/>
                <w:bCs/>
                <w:sz w:val="18"/>
              </w:rPr>
            </w:pPr>
            <w:r>
              <w:rPr>
                <w:rFonts w:ascii="Arial" w:hAnsi="Arial" w:cs="Arial"/>
                <w:sz w:val="22"/>
                <w:szCs w:val="22"/>
              </w:rPr>
              <w:t>T</w:t>
            </w:r>
            <w:r w:rsidRPr="00B34C37">
              <w:rPr>
                <w:rFonts w:ascii="Arial" w:hAnsi="Arial" w:cs="Arial"/>
                <w:sz w:val="22"/>
                <w:szCs w:val="22"/>
              </w:rPr>
              <w:t xml:space="preserve">hree Security Guards </w:t>
            </w:r>
            <w:r>
              <w:rPr>
                <w:rFonts w:ascii="Arial" w:hAnsi="Arial" w:cs="Arial"/>
                <w:sz w:val="22"/>
                <w:szCs w:val="22"/>
              </w:rPr>
              <w:t>including one Armed Guard</w:t>
            </w:r>
            <w:r w:rsidR="008E47FD">
              <w:rPr>
                <w:rFonts w:ascii="Arial" w:hAnsi="Arial" w:cs="Arial"/>
                <w:sz w:val="22"/>
                <w:szCs w:val="22"/>
              </w:rPr>
              <w:t xml:space="preserve"> (Only Ex-service men)</w:t>
            </w:r>
            <w:r>
              <w:rPr>
                <w:rFonts w:ascii="Arial" w:hAnsi="Arial" w:cs="Arial"/>
                <w:sz w:val="22"/>
                <w:szCs w:val="22"/>
              </w:rPr>
              <w:t xml:space="preserve"> </w:t>
            </w:r>
            <w:r w:rsidRPr="00B34C37">
              <w:rPr>
                <w:rFonts w:ascii="Arial" w:hAnsi="Arial" w:cs="Arial"/>
                <w:sz w:val="22"/>
                <w:szCs w:val="22"/>
              </w:rPr>
              <w:t xml:space="preserve">from registered </w:t>
            </w:r>
            <w:r>
              <w:rPr>
                <w:rFonts w:ascii="Arial" w:hAnsi="Arial" w:cs="Arial"/>
                <w:sz w:val="22"/>
                <w:szCs w:val="22"/>
              </w:rPr>
              <w:t>e</w:t>
            </w:r>
            <w:r w:rsidRPr="00B34C37">
              <w:rPr>
                <w:rFonts w:ascii="Arial" w:hAnsi="Arial" w:cs="Arial"/>
                <w:sz w:val="22"/>
                <w:szCs w:val="22"/>
              </w:rPr>
              <w:t xml:space="preserve">x-servicemen </w:t>
            </w:r>
            <w:r w:rsidRPr="00D729FC">
              <w:rPr>
                <w:rFonts w:ascii="Arial" w:hAnsi="Arial" w:cs="Arial"/>
                <w:sz w:val="22"/>
                <w:szCs w:val="22"/>
              </w:rPr>
              <w:t>organization</w:t>
            </w:r>
            <w:r w:rsidR="00F96AD1">
              <w:rPr>
                <w:rFonts w:ascii="Arial" w:hAnsi="Arial" w:cs="Arial"/>
                <w:sz w:val="22"/>
                <w:szCs w:val="22"/>
              </w:rPr>
              <w:t>,</w:t>
            </w:r>
            <w:r>
              <w:rPr>
                <w:rFonts w:ascii="Arial" w:hAnsi="Arial" w:cs="Arial"/>
                <w:sz w:val="22"/>
                <w:szCs w:val="22"/>
              </w:rPr>
              <w:t xml:space="preserve"> </w:t>
            </w:r>
            <w:r w:rsidR="00005322">
              <w:rPr>
                <w:rFonts w:ascii="Arial" w:hAnsi="Arial" w:cs="Arial"/>
                <w:sz w:val="20"/>
              </w:rPr>
              <w:t>each for a shift of 8 hrs on three shift basis per day ( i.e</w:t>
            </w:r>
            <w:r w:rsidR="00F96AD1">
              <w:rPr>
                <w:rFonts w:ascii="Arial" w:hAnsi="Arial" w:cs="Arial"/>
                <w:sz w:val="20"/>
              </w:rPr>
              <w:t>.</w:t>
            </w:r>
            <w:r w:rsidR="00B520C1">
              <w:rPr>
                <w:rFonts w:ascii="Arial" w:hAnsi="Arial" w:cs="Arial"/>
                <w:sz w:val="20"/>
              </w:rPr>
              <w:t>,</w:t>
            </w:r>
            <w:r w:rsidR="00005322">
              <w:rPr>
                <w:rFonts w:ascii="Arial" w:hAnsi="Arial" w:cs="Arial"/>
                <w:sz w:val="20"/>
              </w:rPr>
              <w:t xml:space="preserve"> round the clock)</w:t>
            </w:r>
          </w:p>
        </w:tc>
      </w:tr>
    </w:tbl>
    <w:p w:rsidR="000F349B" w:rsidRDefault="000F349B">
      <w:pPr>
        <w:pStyle w:val="DefaultText"/>
        <w:jc w:val="both"/>
        <w:rPr>
          <w:rFonts w:ascii="Arial" w:hAnsi="Arial" w:cs="Arial"/>
          <w:sz w:val="20"/>
        </w:rPr>
      </w:pPr>
    </w:p>
    <w:p w:rsidR="00EF1DFA" w:rsidRPr="00FE5DE9" w:rsidRDefault="00FE5DE9" w:rsidP="00D17F85">
      <w:pPr>
        <w:pStyle w:val="DefaultText"/>
        <w:jc w:val="both"/>
        <w:rPr>
          <w:rFonts w:ascii="Arial Narrow" w:hAnsi="Arial Narrow" w:cs="Arial"/>
        </w:rPr>
      </w:pPr>
      <w:r w:rsidRPr="00FE5DE9">
        <w:rPr>
          <w:rFonts w:ascii="Arial Narrow" w:hAnsi="Arial Narrow" w:cs="Arial"/>
        </w:rPr>
        <w:t>The minimum</w:t>
      </w:r>
      <w:r w:rsidR="00EF1DFA" w:rsidRPr="00FE5DE9">
        <w:rPr>
          <w:rFonts w:ascii="Arial Narrow" w:hAnsi="Arial Narrow" w:cs="Arial"/>
        </w:rPr>
        <w:t xml:space="preserve"> criteria along with terms and conditions are furnished in the </w:t>
      </w:r>
      <w:r w:rsidR="00EF1DFA" w:rsidRPr="00B520C1">
        <w:rPr>
          <w:rFonts w:ascii="Arial Narrow" w:hAnsi="Arial Narrow" w:cs="Arial"/>
          <w:b/>
          <w:bCs/>
        </w:rPr>
        <w:t>Annexure I</w:t>
      </w:r>
      <w:r w:rsidR="00075E9A" w:rsidRPr="00B520C1">
        <w:rPr>
          <w:rFonts w:ascii="Arial Narrow" w:hAnsi="Arial Narrow" w:cs="Arial"/>
          <w:b/>
          <w:bCs/>
        </w:rPr>
        <w:t>I</w:t>
      </w:r>
      <w:r w:rsidR="00EF1DFA" w:rsidRPr="00FE5DE9">
        <w:rPr>
          <w:rFonts w:ascii="Arial Narrow" w:hAnsi="Arial Narrow" w:cs="Arial"/>
        </w:rPr>
        <w:t xml:space="preserve"> and </w:t>
      </w:r>
      <w:r w:rsidR="00EF1DFA" w:rsidRPr="00B520C1">
        <w:rPr>
          <w:rFonts w:ascii="Arial Narrow" w:hAnsi="Arial Narrow" w:cs="Arial"/>
          <w:b/>
          <w:bCs/>
        </w:rPr>
        <w:t>Appendix to Annexure I</w:t>
      </w:r>
      <w:r w:rsidR="00075E9A" w:rsidRPr="00B520C1">
        <w:rPr>
          <w:rFonts w:ascii="Arial Narrow" w:hAnsi="Arial Narrow" w:cs="Arial"/>
          <w:b/>
          <w:bCs/>
        </w:rPr>
        <w:t>I</w:t>
      </w:r>
      <w:r w:rsidR="00B87A41">
        <w:rPr>
          <w:rFonts w:ascii="Arial Narrow" w:hAnsi="Arial Narrow" w:cs="Arial"/>
          <w:b/>
          <w:bCs/>
        </w:rPr>
        <w:t>,</w:t>
      </w:r>
      <w:r w:rsidR="00EF1DFA" w:rsidRPr="00FE5DE9">
        <w:rPr>
          <w:rFonts w:ascii="Arial Narrow" w:hAnsi="Arial Narrow" w:cs="Arial"/>
        </w:rPr>
        <w:t xml:space="preserve"> respectively. The same are also avai</w:t>
      </w:r>
      <w:r w:rsidR="00B87A41">
        <w:rPr>
          <w:rFonts w:ascii="Arial Narrow" w:hAnsi="Arial Narrow" w:cs="Arial"/>
        </w:rPr>
        <w:t>lable in the office of SIDBI at</w:t>
      </w:r>
      <w:r w:rsidR="00EF1DFA" w:rsidRPr="00FE5DE9">
        <w:rPr>
          <w:rFonts w:ascii="Arial Narrow" w:hAnsi="Arial Narrow" w:cs="Arial"/>
        </w:rPr>
        <w:t xml:space="preserve"> Plot No. L-3, </w:t>
      </w:r>
      <w:r w:rsidR="00B87A41">
        <w:rPr>
          <w:rFonts w:ascii="Arial Narrow" w:hAnsi="Arial Narrow" w:cs="Arial"/>
        </w:rPr>
        <w:t xml:space="preserve">SITI Building, </w:t>
      </w:r>
      <w:r w:rsidR="00EF1DFA" w:rsidRPr="00FE5DE9">
        <w:rPr>
          <w:rFonts w:ascii="Arial Narrow" w:hAnsi="Arial Narrow" w:cs="Arial"/>
        </w:rPr>
        <w:t>Adjacent to Loyola School, Bhubaneswar between 09.45 hrs to 17.30 hrs on any working day (except Saturday, Sunday &amp;</w:t>
      </w:r>
      <w:r w:rsidR="00B87A41">
        <w:rPr>
          <w:rFonts w:ascii="Arial Narrow" w:hAnsi="Arial Narrow" w:cs="Arial"/>
        </w:rPr>
        <w:t xml:space="preserve"> Holidays) from </w:t>
      </w:r>
      <w:r w:rsidR="00B87A41" w:rsidRPr="00CE7A12">
        <w:rPr>
          <w:rFonts w:ascii="Arial Narrow" w:hAnsi="Arial Narrow" w:cs="Arial"/>
          <w:b/>
          <w:bCs/>
        </w:rPr>
        <w:t xml:space="preserve">February 22, </w:t>
      </w:r>
      <w:r w:rsidR="00EF1DFA" w:rsidRPr="00CE7A12">
        <w:rPr>
          <w:rFonts w:ascii="Arial Narrow" w:hAnsi="Arial Narrow" w:cs="Arial"/>
          <w:b/>
          <w:bCs/>
        </w:rPr>
        <w:t>2016</w:t>
      </w:r>
      <w:r w:rsidR="00EF1DFA" w:rsidRPr="00FE5DE9">
        <w:rPr>
          <w:rFonts w:ascii="Arial Narrow" w:hAnsi="Arial Narrow" w:cs="Arial"/>
        </w:rPr>
        <w:t>.</w:t>
      </w:r>
    </w:p>
    <w:p w:rsidR="00EF1DFA" w:rsidRDefault="00EF1DFA">
      <w:pPr>
        <w:pStyle w:val="DefaultText"/>
        <w:jc w:val="both"/>
        <w:rPr>
          <w:rFonts w:ascii="Arial" w:hAnsi="Arial" w:cs="Arial"/>
          <w:sz w:val="20"/>
        </w:rPr>
      </w:pPr>
    </w:p>
    <w:p w:rsidR="000328E1" w:rsidRPr="00DD00B6" w:rsidRDefault="000328E1" w:rsidP="000328E1">
      <w:pPr>
        <w:pStyle w:val="Heading2"/>
        <w:keepNext w:val="0"/>
        <w:numPr>
          <w:ilvl w:val="0"/>
          <w:numId w:val="12"/>
        </w:numPr>
        <w:tabs>
          <w:tab w:val="clear" w:pos="720"/>
          <w:tab w:val="num" w:pos="360"/>
        </w:tabs>
        <w:overflowPunct w:val="0"/>
        <w:autoSpaceDE w:val="0"/>
        <w:autoSpaceDN w:val="0"/>
        <w:adjustRightInd w:val="0"/>
        <w:spacing w:before="120" w:line="360" w:lineRule="auto"/>
        <w:ind w:left="90" w:hanging="90"/>
        <w:jc w:val="left"/>
        <w:textAlignment w:val="baseline"/>
        <w:rPr>
          <w:rFonts w:ascii="Arial Narrow" w:hAnsi="Arial Narrow" w:cs="Arial"/>
          <w:bCs/>
        </w:rPr>
      </w:pPr>
      <w:r w:rsidRPr="00DD00B6">
        <w:rPr>
          <w:rFonts w:ascii="Arial Narrow" w:hAnsi="Arial Narrow" w:cs="Arial"/>
          <w:bCs/>
        </w:rPr>
        <w:t>Bidding Information:</w:t>
      </w:r>
    </w:p>
    <w:tbl>
      <w:tblPr>
        <w:tblW w:w="8640" w:type="dxa"/>
        <w:jc w:val="right"/>
        <w:tblInd w:w="967" w:type="dxa"/>
        <w:tblLayout w:type="fixed"/>
        <w:tblLook w:val="0000"/>
      </w:tblPr>
      <w:tblGrid>
        <w:gridCol w:w="2412"/>
        <w:gridCol w:w="996"/>
        <w:gridCol w:w="1614"/>
        <w:gridCol w:w="1350"/>
        <w:gridCol w:w="2268"/>
      </w:tblGrid>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b/>
              </w:rPr>
            </w:pPr>
            <w:r w:rsidRPr="00ED5194">
              <w:rPr>
                <w:rFonts w:ascii="Arial Narrow" w:eastAsia="Arial Unicode MS" w:hAnsi="Arial Narrow" w:cs="Arial"/>
                <w:b/>
              </w:rPr>
              <w:t>Purpose</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B87A41" w:rsidRDefault="000328E1" w:rsidP="00B87A41">
            <w:pPr>
              <w:pStyle w:val="DefaultText"/>
              <w:jc w:val="both"/>
              <w:rPr>
                <w:rFonts w:ascii="Arial Narrow" w:eastAsia="Arial Unicode MS" w:hAnsi="Arial Narrow" w:cs="Arial"/>
                <w:b/>
              </w:rPr>
            </w:pPr>
            <w:r w:rsidRPr="00B87A41">
              <w:rPr>
                <w:rFonts w:ascii="Arial Narrow" w:eastAsia="Arial Unicode MS" w:hAnsi="Arial Narrow" w:cs="Arial"/>
                <w:b/>
                <w:bCs/>
              </w:rPr>
              <w:t>Selection of “Security Agency” for providing Security Arrangement</w:t>
            </w:r>
            <w:r w:rsidR="00B87A41" w:rsidRPr="00B87A41">
              <w:rPr>
                <w:rFonts w:ascii="Arial Narrow" w:eastAsia="Arial Unicode MS" w:hAnsi="Arial Narrow" w:cs="Arial"/>
                <w:b/>
                <w:bCs/>
              </w:rPr>
              <w:t xml:space="preserve"> at </w:t>
            </w:r>
            <w:r w:rsidR="00B87A41" w:rsidRPr="00B87A41">
              <w:rPr>
                <w:rFonts w:ascii="Arial Narrow" w:hAnsi="Arial Narrow" w:cs="Arial"/>
                <w:b/>
                <w:bCs/>
              </w:rPr>
              <w:t>SIDBI MSME International Training Institute (SITI), Bhubaneswar</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Earnest Money Deposit (EMD)</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both"/>
              <w:rPr>
                <w:rFonts w:ascii="Arial Narrow" w:eastAsia="Arial Unicode MS" w:hAnsi="Arial Narrow" w:cs="Arial"/>
              </w:rPr>
            </w:pPr>
            <w:r w:rsidRPr="00F2532C">
              <w:rPr>
                <w:rFonts w:ascii="Rupee Foradian" w:eastAsia="Arial Unicode MS" w:hAnsi="Rupee Foradian" w:cs="Arial"/>
                <w:b/>
                <w:bCs/>
              </w:rPr>
              <w:t>`</w:t>
            </w:r>
            <w:r w:rsidR="00B50EFC">
              <w:rPr>
                <w:rFonts w:ascii="Arial Narrow" w:eastAsia="Arial Unicode MS" w:hAnsi="Arial Narrow" w:cs="Arial"/>
                <w:b/>
              </w:rPr>
              <w:t>40</w:t>
            </w:r>
            <w:r w:rsidRPr="00ED5194">
              <w:rPr>
                <w:rFonts w:ascii="Arial Narrow" w:eastAsia="Arial Unicode MS" w:hAnsi="Arial Narrow" w:cs="Arial"/>
                <w:b/>
              </w:rPr>
              <w:t xml:space="preserve">,000/- </w:t>
            </w:r>
            <w:r w:rsidRPr="00ED5194">
              <w:rPr>
                <w:rFonts w:ascii="Arial Narrow" w:eastAsia="Arial Unicode MS" w:hAnsi="Arial Narrow" w:cs="Arial"/>
              </w:rPr>
              <w:t>[to be submitted in the form of Demand Draft(DD)/ Pay Order (PO) / Bank Guarantee (BG) drawn on / from any scheduled commercial bank in favour of SIDBI</w:t>
            </w:r>
            <w:r w:rsidR="00B87A41">
              <w:rPr>
                <w:rFonts w:ascii="Arial Narrow" w:eastAsia="Arial Unicode MS" w:hAnsi="Arial Narrow" w:cs="Arial"/>
              </w:rPr>
              <w:t>(SITI)</w:t>
            </w:r>
            <w:r w:rsidRPr="00ED5194">
              <w:rPr>
                <w:rFonts w:ascii="Arial Narrow" w:eastAsia="Arial Unicode MS" w:hAnsi="Arial Narrow" w:cs="Arial"/>
              </w:rPr>
              <w:t xml:space="preserve"> payable at Bhubaneswar along with Technical Bid].</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jc w:val="both"/>
              <w:rPr>
                <w:rFonts w:ascii="Arial Narrow" w:eastAsia="Arial Unicode MS" w:hAnsi="Arial Narrow" w:cs="Arial"/>
                <w:b/>
              </w:rPr>
            </w:pPr>
            <w:r w:rsidRPr="00ED5194">
              <w:rPr>
                <w:rFonts w:ascii="Arial Narrow" w:eastAsia="Arial Unicode MS" w:hAnsi="Arial Narrow" w:cs="Arial"/>
              </w:rPr>
              <w:t>Last Date of Submission of Bids.</w:t>
            </w:r>
          </w:p>
        </w:tc>
        <w:tc>
          <w:tcPr>
            <w:tcW w:w="5232" w:type="dxa"/>
            <w:gridSpan w:val="3"/>
            <w:tcBorders>
              <w:top w:val="single" w:sz="6" w:space="0" w:color="auto"/>
              <w:left w:val="single" w:sz="6" w:space="0" w:color="auto"/>
              <w:bottom w:val="single" w:sz="6" w:space="0" w:color="auto"/>
              <w:right w:val="single" w:sz="6" w:space="0" w:color="auto"/>
            </w:tcBorders>
            <w:vAlign w:val="center"/>
          </w:tcPr>
          <w:p w:rsidR="000328E1" w:rsidRPr="00CE7A12" w:rsidRDefault="00B87A41" w:rsidP="007941BD">
            <w:pPr>
              <w:pStyle w:val="DefaultText"/>
              <w:rPr>
                <w:rFonts w:ascii="Arial Narrow" w:eastAsia="Arial Unicode MS" w:hAnsi="Arial Narrow" w:cs="Arial"/>
                <w:b/>
                <w:bCs/>
                <w:iCs/>
              </w:rPr>
            </w:pPr>
            <w:r w:rsidRPr="00CE7A12">
              <w:rPr>
                <w:rFonts w:ascii="Arial Narrow" w:eastAsia="Arial Unicode MS" w:hAnsi="Arial Narrow" w:cs="Arial"/>
                <w:b/>
                <w:bCs/>
                <w:iCs/>
              </w:rPr>
              <w:t xml:space="preserve">March </w:t>
            </w:r>
            <w:r w:rsidR="007941BD" w:rsidRPr="00CE7A12">
              <w:rPr>
                <w:rFonts w:ascii="Arial Narrow" w:eastAsia="Arial Unicode MS" w:hAnsi="Arial Narrow" w:cs="Arial"/>
                <w:b/>
                <w:bCs/>
                <w:iCs/>
              </w:rPr>
              <w:t>14</w:t>
            </w:r>
            <w:r w:rsidRPr="00CE7A12">
              <w:rPr>
                <w:rFonts w:ascii="Arial Narrow" w:eastAsia="Arial Unicode MS" w:hAnsi="Arial Narrow" w:cs="Arial"/>
                <w:b/>
                <w:bCs/>
                <w:iCs/>
              </w:rPr>
              <w:t>,</w:t>
            </w:r>
            <w:r w:rsidR="000328E1" w:rsidRPr="00CE7A12">
              <w:rPr>
                <w:rFonts w:ascii="Arial Narrow" w:eastAsia="Arial Unicode MS" w:hAnsi="Arial Narrow" w:cs="Arial"/>
                <w:b/>
                <w:bCs/>
                <w:iCs/>
              </w:rPr>
              <w:t xml:space="preserve"> 2016 by 15:00 hrs</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Clarifications.</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CE7A12">
            <w:pPr>
              <w:pStyle w:val="TableText"/>
              <w:jc w:val="both"/>
              <w:rPr>
                <w:rFonts w:ascii="Arial Narrow" w:eastAsia="Arial Unicode MS" w:hAnsi="Arial Narrow" w:cs="Arial"/>
                <w:bCs/>
              </w:rPr>
            </w:pPr>
            <w:r w:rsidRPr="00ED5194">
              <w:rPr>
                <w:rFonts w:ascii="Arial Narrow" w:eastAsia="Arial Unicode MS" w:hAnsi="Arial Narrow" w:cs="Arial"/>
                <w:bCs/>
              </w:rPr>
              <w:t>Clarifications, if any, ma</w:t>
            </w:r>
            <w:r>
              <w:rPr>
                <w:rFonts w:ascii="Arial Narrow" w:eastAsia="Arial Unicode MS" w:hAnsi="Arial Narrow" w:cs="Arial"/>
                <w:bCs/>
              </w:rPr>
              <w:t>y be asked in writing through e</w:t>
            </w:r>
            <w:r w:rsidR="00B87A41">
              <w:rPr>
                <w:rFonts w:ascii="Arial Narrow" w:eastAsia="Arial Unicode MS" w:hAnsi="Arial Narrow" w:cs="Arial"/>
                <w:bCs/>
              </w:rPr>
              <w:t>_</w:t>
            </w:r>
            <w:r>
              <w:rPr>
                <w:rFonts w:ascii="Arial Narrow" w:eastAsia="Arial Unicode MS" w:hAnsi="Arial Narrow" w:cs="Arial"/>
                <w:bCs/>
              </w:rPr>
              <w:t>M</w:t>
            </w:r>
            <w:r w:rsidRPr="00ED5194">
              <w:rPr>
                <w:rFonts w:ascii="Arial Narrow" w:eastAsia="Arial Unicode MS" w:hAnsi="Arial Narrow" w:cs="Arial"/>
                <w:bCs/>
              </w:rPr>
              <w:t xml:space="preserve">ail </w:t>
            </w:r>
            <w:r w:rsidRPr="00ED5194">
              <w:rPr>
                <w:rFonts w:ascii="Arial Narrow" w:eastAsia="Arial Unicode MS" w:hAnsi="Arial Narrow" w:cs="Arial"/>
                <w:b/>
              </w:rPr>
              <w:t xml:space="preserve">not later than </w:t>
            </w:r>
            <w:r w:rsidR="00B87A41" w:rsidRPr="00CE7A12">
              <w:rPr>
                <w:rFonts w:ascii="Arial Narrow" w:eastAsia="Arial Unicode MS" w:hAnsi="Arial Narrow" w:cs="Arial"/>
                <w:b/>
              </w:rPr>
              <w:t xml:space="preserve">March </w:t>
            </w:r>
            <w:r w:rsidR="007941BD" w:rsidRPr="00CE7A12">
              <w:rPr>
                <w:rFonts w:ascii="Arial Narrow" w:eastAsia="Arial Unicode MS" w:hAnsi="Arial Narrow" w:cs="Arial"/>
                <w:b/>
              </w:rPr>
              <w:t>11</w:t>
            </w:r>
            <w:r w:rsidR="00B87A41" w:rsidRPr="00CE7A12">
              <w:rPr>
                <w:rFonts w:ascii="Arial Narrow" w:eastAsia="Arial Unicode MS" w:hAnsi="Arial Narrow" w:cs="Arial"/>
                <w:b/>
              </w:rPr>
              <w:t>,</w:t>
            </w:r>
            <w:r w:rsidRPr="00CE7A12">
              <w:rPr>
                <w:rFonts w:ascii="Arial Narrow" w:eastAsia="Arial Unicode MS" w:hAnsi="Arial Narrow" w:cs="Arial"/>
                <w:b/>
              </w:rPr>
              <w:t xml:space="preserve"> 2016 by 16:00 hrs</w:t>
            </w:r>
            <w:r w:rsidR="00B520C1">
              <w:rPr>
                <w:rFonts w:ascii="Arial Narrow" w:eastAsia="Arial Unicode MS" w:hAnsi="Arial Narrow" w:cs="Arial"/>
                <w:bCs/>
              </w:rPr>
              <w:t xml:space="preserve"> on </w:t>
            </w:r>
            <w:r w:rsidR="00B520C1">
              <w:rPr>
                <w:rFonts w:ascii="Arial Narrow" w:eastAsia="Arial Unicode MS" w:hAnsi="Arial Narrow" w:cs="Arial"/>
                <w:bCs/>
              </w:rPr>
              <w:lastRenderedPageBreak/>
              <w:t>mail id</w:t>
            </w:r>
            <w:r w:rsidR="00B87A41">
              <w:rPr>
                <w:rFonts w:ascii="Arial Narrow" w:eastAsia="Arial Unicode MS" w:hAnsi="Arial Narrow" w:cs="Arial"/>
                <w:bCs/>
              </w:rPr>
              <w:t>s</w:t>
            </w:r>
            <w:r w:rsidR="00CE7A12">
              <w:rPr>
                <w:rFonts w:ascii="Arial Narrow" w:eastAsia="Arial Unicode MS" w:hAnsi="Arial Narrow" w:cs="Arial"/>
                <w:bCs/>
              </w:rPr>
              <w:t xml:space="preserve">. </w:t>
            </w:r>
            <w:r w:rsidR="00DD00B6">
              <w:rPr>
                <w:rFonts w:ascii="Arial Narrow" w:eastAsia="Arial Unicode MS" w:hAnsi="Arial Narrow" w:cs="Arial"/>
                <w:bCs/>
              </w:rPr>
              <w:t>sangeeta</w:t>
            </w:r>
            <w:r w:rsidRPr="00ED5194">
              <w:rPr>
                <w:rFonts w:ascii="Arial Narrow" w:eastAsia="Arial Unicode MS" w:hAnsi="Arial Narrow" w:cs="Arial"/>
                <w:bCs/>
              </w:rPr>
              <w:t xml:space="preserve">@sidbi.in &amp; </w:t>
            </w:r>
            <w:r w:rsidR="00DD00B6">
              <w:rPr>
                <w:rFonts w:ascii="Arial Narrow" w:eastAsia="Arial Unicode MS" w:hAnsi="Arial Narrow" w:cs="Arial"/>
                <w:bCs/>
              </w:rPr>
              <w:t>sanjaym</w:t>
            </w:r>
            <w:r>
              <w:rPr>
                <w:rFonts w:ascii="Arial Narrow" w:eastAsia="Arial Unicode MS" w:hAnsi="Arial Narrow" w:cs="Arial"/>
                <w:bCs/>
              </w:rPr>
              <w:t>@sidbi.in</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both"/>
              <w:rPr>
                <w:rFonts w:ascii="Arial Narrow" w:eastAsia="Arial Unicode MS" w:hAnsi="Arial Narrow" w:cs="Arial"/>
              </w:rPr>
            </w:pPr>
            <w:r w:rsidRPr="00ED5194">
              <w:rPr>
                <w:rFonts w:ascii="Arial Narrow" w:eastAsia="Arial Unicode MS" w:hAnsi="Arial Narrow" w:cs="Arial"/>
                <w:bCs/>
              </w:rPr>
              <w:lastRenderedPageBreak/>
              <w:t>Bid Validity</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DefaultText"/>
              <w:jc w:val="both"/>
              <w:rPr>
                <w:rFonts w:ascii="Arial Narrow" w:eastAsia="Arial Unicode MS" w:hAnsi="Arial Narrow" w:cs="Arial"/>
                <w:iCs/>
              </w:rPr>
            </w:pPr>
            <w:r w:rsidRPr="00ED5194">
              <w:rPr>
                <w:rFonts w:ascii="Arial Narrow" w:eastAsia="Arial Unicode MS" w:hAnsi="Arial Narrow" w:cs="Arial"/>
                <w:b/>
              </w:rPr>
              <w:t>0</w:t>
            </w:r>
            <w:r>
              <w:rPr>
                <w:rFonts w:ascii="Arial Narrow" w:eastAsia="Arial Unicode MS" w:hAnsi="Arial Narrow" w:cs="Arial"/>
                <w:b/>
              </w:rPr>
              <w:t>3</w:t>
            </w:r>
            <w:r w:rsidRPr="00ED5194">
              <w:rPr>
                <w:rFonts w:ascii="Arial Narrow" w:eastAsia="Arial Unicode MS" w:hAnsi="Arial Narrow" w:cs="Arial"/>
                <w:b/>
              </w:rPr>
              <w:t xml:space="preserve"> months</w:t>
            </w:r>
            <w:r w:rsidRPr="00ED5194">
              <w:rPr>
                <w:rFonts w:ascii="Arial Narrow" w:eastAsia="Arial Unicode MS" w:hAnsi="Arial Narrow" w:cs="Arial"/>
                <w:bCs/>
              </w:rPr>
              <w:t xml:space="preserve"> from the date of </w:t>
            </w:r>
            <w:r>
              <w:rPr>
                <w:rFonts w:ascii="Arial Narrow" w:eastAsia="Arial Unicode MS" w:hAnsi="Arial Narrow" w:cs="Arial"/>
                <w:bCs/>
              </w:rPr>
              <w:t>the opening of price</w:t>
            </w:r>
            <w:r w:rsidRPr="00ED5194">
              <w:rPr>
                <w:rFonts w:ascii="Arial Narrow" w:eastAsia="Arial Unicode MS" w:hAnsi="Arial Narrow" w:cs="Arial"/>
                <w:bCs/>
              </w:rPr>
              <w:t xml:space="preserve"> bid</w:t>
            </w:r>
            <w:r>
              <w:rPr>
                <w:rFonts w:ascii="Arial Narrow" w:eastAsia="Arial Unicode MS" w:hAnsi="Arial Narrow" w:cs="Arial"/>
                <w:bCs/>
              </w:rPr>
              <w:t>s.</w:t>
            </w:r>
            <w:r w:rsidRPr="00ED5194">
              <w:rPr>
                <w:rFonts w:ascii="Arial Narrow" w:eastAsia="Arial Unicode MS" w:hAnsi="Arial Narrow" w:cs="Arial"/>
                <w:b/>
                <w:bCs/>
                <w:iCs/>
              </w:rPr>
              <w:t xml:space="preserve"> </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b/>
              </w:rPr>
            </w:pPr>
            <w:r w:rsidRPr="00ED5194">
              <w:rPr>
                <w:rFonts w:ascii="Arial Narrow" w:eastAsia="Arial Unicode MS" w:hAnsi="Arial Narrow" w:cs="Arial"/>
              </w:rPr>
              <w:t>Address for submission of Bids</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DefaultText"/>
              <w:rPr>
                <w:rFonts w:ascii="Arial Narrow" w:hAnsi="Arial Narrow" w:cs="Arial"/>
              </w:rPr>
            </w:pPr>
            <w:r w:rsidRPr="00ED5194">
              <w:rPr>
                <w:rFonts w:ascii="Arial Narrow" w:hAnsi="Arial Narrow" w:cs="Arial"/>
              </w:rPr>
              <w:t xml:space="preserve">The </w:t>
            </w:r>
            <w:r>
              <w:rPr>
                <w:rFonts w:ascii="Arial Narrow" w:hAnsi="Arial Narrow" w:cs="Arial"/>
              </w:rPr>
              <w:t>Deputy General Manager</w:t>
            </w:r>
          </w:p>
          <w:p w:rsidR="000328E1" w:rsidRPr="00ED5194" w:rsidRDefault="000328E1" w:rsidP="007D214E">
            <w:pPr>
              <w:pStyle w:val="DefaultText"/>
              <w:rPr>
                <w:rFonts w:ascii="Arial Narrow" w:hAnsi="Arial Narrow" w:cs="Arial"/>
              </w:rPr>
            </w:pPr>
            <w:r w:rsidRPr="00ED5194">
              <w:rPr>
                <w:rFonts w:ascii="Arial Narrow" w:hAnsi="Arial Narrow" w:cs="Arial"/>
              </w:rPr>
              <w:t>SIDBI MSME International Training Institute</w:t>
            </w:r>
          </w:p>
          <w:p w:rsidR="000328E1" w:rsidRPr="00B87A41" w:rsidRDefault="00B87A41" w:rsidP="007D214E">
            <w:pPr>
              <w:pStyle w:val="DefaultText"/>
              <w:rPr>
                <w:rFonts w:ascii="Arial Narrow" w:hAnsi="Arial Narrow" w:cs="Arial"/>
              </w:rPr>
            </w:pPr>
            <w:r w:rsidRPr="00ED5194">
              <w:rPr>
                <w:rFonts w:ascii="Arial Narrow" w:hAnsi="Arial Narrow" w:cs="Arial"/>
                <w:bCs/>
              </w:rPr>
              <w:t>Plot No.L-</w:t>
            </w:r>
            <w:r>
              <w:rPr>
                <w:rFonts w:ascii="Arial Narrow" w:hAnsi="Arial Narrow" w:cs="Arial"/>
                <w:bCs/>
              </w:rPr>
              <w:t xml:space="preserve">3, </w:t>
            </w:r>
            <w:r w:rsidR="000328E1">
              <w:rPr>
                <w:rFonts w:ascii="Arial Narrow" w:hAnsi="Arial Narrow" w:cs="Arial"/>
              </w:rPr>
              <w:t>SITI Building</w:t>
            </w:r>
            <w:r>
              <w:rPr>
                <w:rFonts w:ascii="Arial Narrow" w:hAnsi="Arial Narrow" w:cs="Arial"/>
              </w:rPr>
              <w:t>, Adjacent to</w:t>
            </w:r>
            <w:r w:rsidR="000328E1">
              <w:rPr>
                <w:rFonts w:ascii="Arial Narrow" w:hAnsi="Arial Narrow" w:cs="Arial"/>
                <w:bCs/>
              </w:rPr>
              <w:t xml:space="preserve"> Loyola School</w:t>
            </w:r>
          </w:p>
          <w:p w:rsidR="000328E1" w:rsidRPr="00ED5194" w:rsidRDefault="000328E1" w:rsidP="007D214E">
            <w:pPr>
              <w:pStyle w:val="DefaultText"/>
              <w:rPr>
                <w:rFonts w:ascii="Arial Narrow" w:hAnsi="Arial Narrow" w:cs="Arial"/>
                <w:bCs/>
              </w:rPr>
            </w:pPr>
            <w:r w:rsidRPr="00ED5194">
              <w:rPr>
                <w:rFonts w:ascii="Arial Narrow" w:hAnsi="Arial Narrow" w:cs="Arial"/>
                <w:bCs/>
              </w:rPr>
              <w:t>Jaydev Vihar,  Bhubaneswar</w:t>
            </w:r>
            <w:r>
              <w:rPr>
                <w:rFonts w:ascii="Arial Narrow" w:hAnsi="Arial Narrow" w:cs="Arial"/>
                <w:bCs/>
              </w:rPr>
              <w:t xml:space="preserve"> -</w:t>
            </w:r>
            <w:r w:rsidRPr="00ED5194">
              <w:rPr>
                <w:rFonts w:ascii="Arial Narrow" w:hAnsi="Arial Narrow" w:cs="Arial"/>
                <w:bCs/>
              </w:rPr>
              <w:t xml:space="preserve"> 751013</w:t>
            </w:r>
          </w:p>
          <w:p w:rsidR="000328E1" w:rsidRPr="00ED5194" w:rsidRDefault="000328E1" w:rsidP="007D214E">
            <w:pPr>
              <w:numPr>
                <w:ilvl w:val="12"/>
                <w:numId w:val="0"/>
              </w:numPr>
              <w:rPr>
                <w:rFonts w:ascii="Arial Narrow" w:eastAsia="Arial Unicode MS" w:hAnsi="Arial Narrow" w:cs="Arial"/>
                <w:b/>
                <w:smallCaps/>
              </w:rPr>
            </w:pPr>
            <w:r w:rsidRPr="00ED5194">
              <w:rPr>
                <w:rFonts w:ascii="Arial Narrow" w:hAnsi="Arial Narrow" w:cs="Arial"/>
                <w:bCs/>
              </w:rPr>
              <w:t>Ph:0674-6050007 / 6050009</w:t>
            </w:r>
            <w:r w:rsidRPr="00ED5194">
              <w:rPr>
                <w:rFonts w:ascii="Arial Narrow" w:hAnsi="Arial Narrow" w:cs="Arial"/>
                <w:bCs/>
              </w:rPr>
              <w:br w:type="page"/>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jc w:val="both"/>
              <w:rPr>
                <w:rFonts w:ascii="Arial Narrow" w:eastAsia="Arial Unicode MS" w:hAnsi="Arial Narrow" w:cs="Arial"/>
              </w:rPr>
            </w:pPr>
            <w:r w:rsidRPr="00ED5194">
              <w:rPr>
                <w:rFonts w:ascii="Arial Narrow" w:eastAsia="Arial Unicode MS" w:hAnsi="Arial Narrow" w:cs="Arial"/>
              </w:rPr>
              <w:t xml:space="preserve">No. of Envelopes </w:t>
            </w:r>
          </w:p>
          <w:p w:rsidR="000328E1" w:rsidRPr="00ED5194" w:rsidRDefault="000328E1" w:rsidP="007D214E">
            <w:pPr>
              <w:jc w:val="both"/>
              <w:rPr>
                <w:rFonts w:ascii="Arial Narrow" w:eastAsia="Arial Unicode MS" w:hAnsi="Arial Narrow" w:cs="Arial"/>
              </w:rPr>
            </w:pPr>
            <w:r w:rsidRPr="00ED5194">
              <w:rPr>
                <w:rFonts w:ascii="Arial Narrow" w:eastAsia="Arial Unicode MS" w:hAnsi="Arial Narrow" w:cs="Arial"/>
              </w:rPr>
              <w:t>(</w:t>
            </w:r>
            <w:r w:rsidRPr="00ED5194">
              <w:rPr>
                <w:rFonts w:ascii="Arial Narrow" w:eastAsia="Arial Unicode MS" w:hAnsi="Arial Narrow" w:cs="Arial"/>
                <w:b/>
                <w:bCs/>
              </w:rPr>
              <w:t>Non window, sealed</w:t>
            </w:r>
            <w:r w:rsidRPr="00ED5194">
              <w:rPr>
                <w:rFonts w:ascii="Arial Narrow" w:eastAsia="Arial Unicode MS" w:hAnsi="Arial Narrow" w:cs="Arial"/>
              </w:rPr>
              <w:t>)</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7D214E">
            <w:pPr>
              <w:rPr>
                <w:rFonts w:ascii="Arial Narrow" w:eastAsia="Arial Unicode MS" w:hAnsi="Arial Narrow" w:cs="Arial"/>
              </w:rPr>
            </w:pPr>
            <w:r w:rsidRPr="00ED5194">
              <w:rPr>
                <w:rFonts w:ascii="Arial Narrow" w:eastAsia="Arial Unicode MS" w:hAnsi="Arial Narrow" w:cs="Arial"/>
                <w:b/>
              </w:rPr>
              <w:t>02 (Two),</w:t>
            </w:r>
            <w:r w:rsidRPr="00ED5194">
              <w:rPr>
                <w:rFonts w:ascii="Arial Narrow" w:eastAsia="Arial Unicode MS" w:hAnsi="Arial Narrow" w:cs="Arial"/>
              </w:rPr>
              <w:t xml:space="preserve"> </w:t>
            </w:r>
            <w:r w:rsidRPr="00ED5194">
              <w:rPr>
                <w:rFonts w:ascii="Arial Narrow" w:eastAsia="Arial Unicode MS" w:hAnsi="Arial Narrow" w:cs="Arial"/>
                <w:b/>
                <w:bCs/>
              </w:rPr>
              <w:t>Non-window sealed</w:t>
            </w:r>
            <w:r w:rsidRPr="00ED5194">
              <w:rPr>
                <w:rFonts w:ascii="Arial Narrow" w:eastAsia="Arial Unicode MS" w:hAnsi="Arial Narrow" w:cs="Arial"/>
              </w:rPr>
              <w:t xml:space="preserve"> with</w:t>
            </w:r>
            <w:r>
              <w:rPr>
                <w:rFonts w:ascii="Arial Narrow" w:eastAsia="Arial Unicode MS" w:hAnsi="Arial Narrow" w:cs="Arial"/>
              </w:rPr>
              <w:t xml:space="preserve"> </w:t>
            </w:r>
            <w:r w:rsidRPr="00ED5194">
              <w:rPr>
                <w:rFonts w:ascii="Arial Narrow" w:eastAsia="Arial Unicode MS" w:hAnsi="Arial Narrow" w:cs="Arial"/>
              </w:rPr>
              <w:t>:</w:t>
            </w:r>
          </w:p>
          <w:p w:rsidR="000328E1" w:rsidRPr="00ED5194" w:rsidRDefault="000328E1" w:rsidP="007D214E">
            <w:pPr>
              <w:rPr>
                <w:rFonts w:ascii="Arial Narrow" w:eastAsia="Arial Unicode MS" w:hAnsi="Arial Narrow" w:cs="Arial"/>
                <w:b/>
                <w:bCs/>
              </w:rPr>
            </w:pPr>
            <w:r w:rsidRPr="00ED5194">
              <w:rPr>
                <w:rFonts w:ascii="Arial Narrow" w:eastAsia="Arial Unicode MS" w:hAnsi="Arial Narrow" w:cs="Arial"/>
                <w:b/>
                <w:bCs/>
              </w:rPr>
              <w:t>1</w:t>
            </w:r>
            <w:r w:rsidRPr="00ED5194">
              <w:rPr>
                <w:rFonts w:ascii="Arial Narrow" w:eastAsia="Arial Unicode MS" w:hAnsi="Arial Narrow" w:cs="Arial"/>
                <w:b/>
                <w:bCs/>
                <w:vertAlign w:val="superscript"/>
              </w:rPr>
              <w:t>st</w:t>
            </w:r>
            <w:r>
              <w:rPr>
                <w:rFonts w:ascii="Arial Narrow" w:eastAsia="Arial Unicode MS" w:hAnsi="Arial Narrow" w:cs="Arial"/>
                <w:b/>
                <w:bCs/>
              </w:rPr>
              <w:t xml:space="preserve"> Envelope :</w:t>
            </w:r>
          </w:p>
          <w:p w:rsidR="000328E1" w:rsidRPr="00ED5194" w:rsidRDefault="000328E1" w:rsidP="00EF1DFA">
            <w:pPr>
              <w:jc w:val="both"/>
              <w:rPr>
                <w:rFonts w:ascii="Arial Narrow" w:eastAsia="Arial Unicode MS" w:hAnsi="Arial Narrow" w:cs="Arial"/>
              </w:rPr>
            </w:pPr>
            <w:r w:rsidRPr="00ED5194">
              <w:rPr>
                <w:rFonts w:ascii="Arial Narrow" w:eastAsia="Arial Unicode MS" w:hAnsi="Arial Narrow" w:cs="Arial"/>
              </w:rPr>
              <w:t xml:space="preserve">(Superscribing </w:t>
            </w:r>
            <w:r w:rsidRPr="00ED5194">
              <w:rPr>
                <w:rFonts w:ascii="Arial Narrow" w:eastAsia="Arial Unicode MS" w:hAnsi="Arial Narrow" w:cs="Arial"/>
                <w:b/>
                <w:bCs/>
              </w:rPr>
              <w:t>“</w:t>
            </w:r>
            <w:r w:rsidR="00205239" w:rsidRPr="00B520C1">
              <w:rPr>
                <w:rFonts w:ascii="Arial Narrow" w:eastAsia="Arial Unicode MS" w:hAnsi="Arial Narrow" w:cs="Arial"/>
                <w:b/>
                <w:bCs/>
                <w:sz w:val="22"/>
                <w:szCs w:val="22"/>
              </w:rPr>
              <w:t>Offer</w:t>
            </w:r>
            <w:r w:rsidR="00EF1DFA" w:rsidRPr="00B520C1">
              <w:rPr>
                <w:rFonts w:ascii="Arial" w:hAnsi="Arial" w:cs="Arial"/>
                <w:b/>
                <w:bCs/>
                <w:sz w:val="22"/>
                <w:szCs w:val="22"/>
              </w:rPr>
              <w:t xml:space="preserve"> </w:t>
            </w:r>
            <w:r w:rsidR="00205239" w:rsidRPr="00B520C1">
              <w:rPr>
                <w:rFonts w:ascii="Arial" w:hAnsi="Arial" w:cs="Arial"/>
                <w:b/>
                <w:bCs/>
                <w:sz w:val="22"/>
                <w:szCs w:val="22"/>
              </w:rPr>
              <w:t xml:space="preserve">for </w:t>
            </w:r>
            <w:r w:rsidR="00EF1DFA" w:rsidRPr="00B520C1">
              <w:rPr>
                <w:rFonts w:ascii="Arial" w:hAnsi="Arial" w:cs="Arial"/>
                <w:b/>
                <w:bCs/>
                <w:sz w:val="22"/>
                <w:szCs w:val="22"/>
              </w:rPr>
              <w:t>Security Arrangement at SIDBI MSME International Training Institute</w:t>
            </w:r>
            <w:r w:rsidR="00B87A41">
              <w:rPr>
                <w:rFonts w:ascii="Arial" w:hAnsi="Arial" w:cs="Arial"/>
                <w:b/>
                <w:bCs/>
                <w:sz w:val="22"/>
                <w:szCs w:val="22"/>
              </w:rPr>
              <w:t xml:space="preserve"> (SITI)</w:t>
            </w:r>
            <w:r w:rsidR="00EF1DFA" w:rsidRPr="00B520C1">
              <w:rPr>
                <w:rFonts w:ascii="Arial" w:hAnsi="Arial" w:cs="Arial"/>
                <w:b/>
                <w:bCs/>
                <w:sz w:val="22"/>
                <w:szCs w:val="22"/>
              </w:rPr>
              <w:t>, Bhubaneswar</w:t>
            </w:r>
            <w:r w:rsidR="00205239" w:rsidRPr="00B520C1">
              <w:rPr>
                <w:rFonts w:ascii="Arial" w:hAnsi="Arial" w:cs="Arial"/>
                <w:b/>
                <w:bCs/>
                <w:sz w:val="22"/>
                <w:szCs w:val="22"/>
              </w:rPr>
              <w:t>”</w:t>
            </w:r>
            <w:r w:rsidR="00B87A41">
              <w:rPr>
                <w:rFonts w:ascii="Arial" w:hAnsi="Arial" w:cs="Arial"/>
                <w:b/>
                <w:bCs/>
                <w:sz w:val="22"/>
                <w:szCs w:val="22"/>
              </w:rPr>
              <w:t>,</w:t>
            </w:r>
            <w:r w:rsidR="00EF1DFA" w:rsidRPr="00205239">
              <w:rPr>
                <w:rFonts w:ascii="Arial" w:hAnsi="Arial" w:cs="Arial"/>
                <w:b/>
                <w:bCs/>
                <w:sz w:val="20"/>
                <w:szCs w:val="20"/>
              </w:rPr>
              <w:t xml:space="preserve"> </w:t>
            </w:r>
            <w:r w:rsidRPr="00A3173C">
              <w:rPr>
                <w:rFonts w:ascii="Arial Narrow" w:eastAsia="Arial Unicode MS" w:hAnsi="Arial Narrow" w:cs="Arial"/>
                <w:b/>
                <w:bCs/>
                <w:color w:val="000000"/>
              </w:rPr>
              <w:t>Tender No.</w:t>
            </w:r>
            <w:r>
              <w:rPr>
                <w:rFonts w:ascii="Arial Narrow" w:eastAsia="Arial Unicode MS" w:hAnsi="Arial Narrow" w:cs="Arial"/>
                <w:b/>
                <w:bCs/>
                <w:color w:val="000000"/>
              </w:rPr>
              <w:t xml:space="preserve"> </w:t>
            </w:r>
            <w:r w:rsidR="007D166D">
              <w:rPr>
                <w:rFonts w:ascii="Arial Narrow" w:eastAsia="Arial Unicode MS" w:hAnsi="Arial Narrow" w:cs="Arial"/>
                <w:b/>
                <w:bCs/>
                <w:color w:val="000000"/>
              </w:rPr>
              <w:t>2016/115</w:t>
            </w:r>
            <w:r w:rsidR="00CE7A12">
              <w:rPr>
                <w:rFonts w:ascii="Arial Narrow" w:eastAsia="Arial Unicode MS" w:hAnsi="Arial Narrow" w:cs="Arial"/>
                <w:b/>
                <w:bCs/>
                <w:color w:val="000000"/>
              </w:rPr>
              <w:t>1</w:t>
            </w:r>
            <w:r w:rsidR="00CE7A12">
              <w:rPr>
                <w:rFonts w:ascii="Arial Narrow" w:hAnsi="Arial Narrow" w:cs="Arial"/>
                <w:b/>
                <w:color w:val="000000"/>
              </w:rPr>
              <w:t>/SITI</w:t>
            </w:r>
            <w:r w:rsidRPr="00A3173C">
              <w:rPr>
                <w:rFonts w:ascii="Arial Narrow" w:hAnsi="Arial Narrow" w:cs="Arial"/>
                <w:b/>
                <w:color w:val="000000"/>
              </w:rPr>
              <w:t>/</w:t>
            </w:r>
            <w:r w:rsidR="00CE7A12">
              <w:rPr>
                <w:rFonts w:ascii="Arial Narrow" w:hAnsi="Arial Narrow" w:cs="Arial"/>
                <w:b/>
                <w:color w:val="000000"/>
              </w:rPr>
              <w:t xml:space="preserve"> </w:t>
            </w:r>
            <w:r w:rsidRPr="00A3173C">
              <w:rPr>
                <w:rFonts w:ascii="Arial Narrow" w:hAnsi="Arial Narrow" w:cs="Arial"/>
                <w:b/>
                <w:color w:val="000000"/>
              </w:rPr>
              <w:t>A</w:t>
            </w:r>
            <w:r w:rsidR="00CE7A12">
              <w:rPr>
                <w:rFonts w:ascii="Arial Narrow" w:hAnsi="Arial Narrow" w:cs="Arial"/>
                <w:b/>
                <w:color w:val="000000"/>
              </w:rPr>
              <w:t>dmin.</w:t>
            </w:r>
            <w:r w:rsidRPr="00A3173C">
              <w:rPr>
                <w:rFonts w:ascii="Arial Narrow" w:eastAsia="Arial Unicode MS" w:hAnsi="Arial Narrow" w:cs="Arial"/>
                <w:b/>
                <w:bCs/>
                <w:color w:val="000000"/>
              </w:rPr>
              <w:t xml:space="preserve"> dated </w:t>
            </w:r>
            <w:r w:rsidR="00B87A41" w:rsidRPr="007D166D">
              <w:rPr>
                <w:rFonts w:ascii="Arial Narrow" w:eastAsia="Arial Unicode MS" w:hAnsi="Arial Narrow" w:cs="Arial"/>
                <w:b/>
                <w:bCs/>
              </w:rPr>
              <w:t>February 22</w:t>
            </w:r>
            <w:r w:rsidRPr="007D166D">
              <w:rPr>
                <w:rFonts w:ascii="Arial Narrow" w:eastAsia="Arial Unicode MS" w:hAnsi="Arial Narrow" w:cs="Arial"/>
                <w:b/>
                <w:bCs/>
              </w:rPr>
              <w:t>, 2016</w:t>
            </w:r>
            <w:r w:rsidRPr="00ED5194">
              <w:rPr>
                <w:rFonts w:ascii="Arial Narrow" w:eastAsia="Arial Unicode MS" w:hAnsi="Arial Narrow" w:cs="Arial"/>
                <w:b/>
                <w:bCs/>
              </w:rPr>
              <w:t xml:space="preserve"> -</w:t>
            </w:r>
            <w:r w:rsidR="007D166D">
              <w:rPr>
                <w:rFonts w:ascii="Arial Narrow" w:eastAsia="Arial Unicode MS" w:hAnsi="Arial Narrow" w:cs="Arial"/>
                <w:b/>
                <w:bCs/>
              </w:rPr>
              <w:t xml:space="preserve"> </w:t>
            </w:r>
            <w:r w:rsidRPr="00ED5194">
              <w:rPr>
                <w:rFonts w:ascii="Arial Narrow" w:eastAsia="Arial Unicode MS" w:hAnsi="Arial Narrow" w:cs="Arial"/>
                <w:b/>
                <w:bCs/>
              </w:rPr>
              <w:t>Technical Bid”</w:t>
            </w:r>
            <w:r w:rsidRPr="00ED5194">
              <w:rPr>
                <w:rFonts w:ascii="Arial Narrow" w:eastAsia="Arial Unicode MS" w:hAnsi="Arial Narrow" w:cs="Arial"/>
              </w:rPr>
              <w:t>) containing</w:t>
            </w:r>
            <w:r>
              <w:rPr>
                <w:rFonts w:ascii="Arial Narrow" w:eastAsia="Arial Unicode MS" w:hAnsi="Arial Narrow" w:cs="Arial"/>
              </w:rPr>
              <w:t xml:space="preserve"> </w:t>
            </w:r>
            <w:r w:rsidRPr="00ED5194">
              <w:rPr>
                <w:rFonts w:ascii="Arial Narrow" w:eastAsia="Arial Unicode MS" w:hAnsi="Arial Narrow" w:cs="Arial"/>
              </w:rPr>
              <w:t>:</w:t>
            </w:r>
          </w:p>
          <w:p w:rsidR="000328E1" w:rsidRPr="00ED5194" w:rsidRDefault="000328E1" w:rsidP="007D214E">
            <w:pPr>
              <w:rPr>
                <w:rFonts w:ascii="Arial Narrow" w:eastAsia="Arial Unicode MS" w:hAnsi="Arial Narrow" w:cs="Arial"/>
              </w:rPr>
            </w:pPr>
            <w:r w:rsidRPr="00ED5194">
              <w:rPr>
                <w:rFonts w:ascii="Arial Narrow" w:eastAsia="Arial Unicode MS" w:hAnsi="Arial Narrow" w:cs="Arial"/>
              </w:rPr>
              <w:t xml:space="preserve">1. Forwarding letter as per format given in </w:t>
            </w:r>
            <w:r w:rsidRPr="00ED5194">
              <w:rPr>
                <w:rFonts w:ascii="Arial Narrow" w:eastAsia="Arial Unicode MS" w:hAnsi="Arial Narrow" w:cs="Arial"/>
                <w:b/>
                <w:bCs/>
              </w:rPr>
              <w:t>Annexure V</w:t>
            </w:r>
            <w:r w:rsidR="00211124">
              <w:rPr>
                <w:rFonts w:ascii="Arial Narrow" w:eastAsia="Arial Unicode MS" w:hAnsi="Arial Narrow" w:cs="Arial"/>
                <w:b/>
                <w:bCs/>
              </w:rPr>
              <w:t>I</w:t>
            </w:r>
            <w:r w:rsidRPr="00ED5194">
              <w:rPr>
                <w:rFonts w:ascii="Arial Narrow" w:eastAsia="Arial Unicode MS" w:hAnsi="Arial Narrow" w:cs="Arial"/>
              </w:rPr>
              <w:t>.</w:t>
            </w:r>
          </w:p>
          <w:p w:rsidR="000328E1" w:rsidRPr="00ED5194" w:rsidRDefault="000328E1" w:rsidP="007D214E">
            <w:pPr>
              <w:jc w:val="both"/>
              <w:rPr>
                <w:rFonts w:ascii="Arial Narrow" w:eastAsia="Arial Unicode MS" w:hAnsi="Arial Narrow" w:cs="Arial"/>
              </w:rPr>
            </w:pPr>
            <w:r>
              <w:rPr>
                <w:rFonts w:ascii="Arial Narrow" w:eastAsia="Arial Unicode MS" w:hAnsi="Arial Narrow" w:cs="Arial"/>
              </w:rPr>
              <w:t>2. Demand Draft</w:t>
            </w:r>
            <w:r w:rsidR="00E20A00">
              <w:rPr>
                <w:rFonts w:ascii="Arial Narrow" w:eastAsia="Arial Unicode MS" w:hAnsi="Arial Narrow" w:cs="Arial"/>
              </w:rPr>
              <w:t xml:space="preserve"> </w:t>
            </w:r>
            <w:r>
              <w:rPr>
                <w:rFonts w:ascii="Arial Narrow" w:eastAsia="Arial Unicode MS" w:hAnsi="Arial Narrow" w:cs="Arial"/>
              </w:rPr>
              <w:t>/</w:t>
            </w:r>
            <w:r w:rsidRPr="00ED5194">
              <w:rPr>
                <w:rFonts w:ascii="Arial Narrow" w:eastAsia="Arial Unicode MS" w:hAnsi="Arial Narrow" w:cs="Arial"/>
              </w:rPr>
              <w:t xml:space="preserve">Pay Order/Bank Guarantee towards Earnest Money Deposit (EMD) for </w:t>
            </w:r>
            <w:r w:rsidRPr="00565AA2">
              <w:rPr>
                <w:rFonts w:ascii="Rupee Foradian" w:eastAsia="Arial Unicode MS" w:hAnsi="Rupee Foradian" w:cs="Arial"/>
                <w:b/>
                <w:bCs/>
              </w:rPr>
              <w:t>`</w:t>
            </w:r>
            <w:r w:rsidR="00B50EFC">
              <w:rPr>
                <w:rFonts w:ascii="Arial Narrow" w:eastAsia="Arial Unicode MS" w:hAnsi="Arial Narrow" w:cs="Arial"/>
              </w:rPr>
              <w:t>40</w:t>
            </w:r>
            <w:r>
              <w:rPr>
                <w:rFonts w:ascii="Arial Narrow" w:eastAsia="Arial Unicode MS" w:hAnsi="Arial Narrow" w:cs="Arial"/>
              </w:rPr>
              <w:t>,</w:t>
            </w:r>
            <w:r w:rsidRPr="00ED5194">
              <w:rPr>
                <w:rFonts w:ascii="Arial Narrow" w:eastAsia="Arial Unicode MS" w:hAnsi="Arial Narrow" w:cs="Arial"/>
              </w:rPr>
              <w:t>000/- [on/from scheduled commercial bank]</w:t>
            </w:r>
          </w:p>
          <w:p w:rsidR="000328E1" w:rsidRPr="00ED5194" w:rsidRDefault="000328E1" w:rsidP="008A3657">
            <w:pPr>
              <w:pStyle w:val="DefaultText"/>
              <w:jc w:val="both"/>
              <w:rPr>
                <w:rFonts w:ascii="Arial Narrow" w:eastAsia="Arial Unicode MS" w:hAnsi="Arial Narrow" w:cs="Arial"/>
              </w:rPr>
            </w:pPr>
            <w:r w:rsidRPr="00ED5194">
              <w:rPr>
                <w:rFonts w:ascii="Arial Narrow" w:eastAsia="Arial Unicode MS" w:hAnsi="Arial Narrow" w:cs="Arial"/>
              </w:rPr>
              <w:t xml:space="preserve">3. Technical Bid details as per format given in </w:t>
            </w:r>
            <w:r w:rsidRPr="00ED5194">
              <w:rPr>
                <w:rFonts w:ascii="Arial Narrow" w:eastAsia="Arial Unicode MS" w:hAnsi="Arial Narrow" w:cs="Arial"/>
                <w:b/>
                <w:bCs/>
              </w:rPr>
              <w:t>Annexure</w:t>
            </w:r>
            <w:r>
              <w:rPr>
                <w:rFonts w:ascii="Arial Narrow" w:eastAsia="Arial Unicode MS" w:hAnsi="Arial Narrow" w:cs="Arial"/>
                <w:b/>
                <w:bCs/>
              </w:rPr>
              <w:t xml:space="preserve"> </w:t>
            </w:r>
            <w:r w:rsidR="00211124">
              <w:rPr>
                <w:rFonts w:ascii="Arial Narrow" w:eastAsia="Arial Unicode MS" w:hAnsi="Arial Narrow" w:cs="Arial"/>
                <w:b/>
                <w:bCs/>
              </w:rPr>
              <w:t>I</w:t>
            </w:r>
            <w:r w:rsidR="00D6673E">
              <w:rPr>
                <w:rFonts w:ascii="Arial Narrow" w:eastAsia="Arial Unicode MS" w:hAnsi="Arial Narrow" w:cs="Arial"/>
                <w:b/>
                <w:bCs/>
              </w:rPr>
              <w:t>II</w:t>
            </w:r>
            <w:r w:rsidRPr="00ED5194">
              <w:rPr>
                <w:rFonts w:ascii="Arial Narrow" w:eastAsia="Arial Unicode MS" w:hAnsi="Arial Narrow" w:cs="Arial"/>
              </w:rPr>
              <w:t>.</w:t>
            </w:r>
            <w:r w:rsidR="00EF1DFA">
              <w:rPr>
                <w:rFonts w:ascii="Arial Narrow" w:eastAsia="Arial Unicode MS" w:hAnsi="Arial Narrow" w:cs="Arial"/>
              </w:rPr>
              <w:t xml:space="preserve"> </w:t>
            </w:r>
            <w:r w:rsidR="00EF1DFA" w:rsidRPr="00EF1DFA">
              <w:rPr>
                <w:rFonts w:ascii="Arial Narrow" w:eastAsia="Arial Unicode MS" w:hAnsi="Arial Narrow" w:cs="Arial"/>
              </w:rPr>
              <w:t xml:space="preserve">In case the same is not submitted, the technical bid would not qualify for further evaluation. </w:t>
            </w:r>
          </w:p>
          <w:p w:rsidR="000328E1" w:rsidRPr="00ED5194" w:rsidRDefault="000328E1" w:rsidP="007D214E">
            <w:pPr>
              <w:rPr>
                <w:rFonts w:ascii="Arial Narrow" w:eastAsia="Arial Unicode MS" w:hAnsi="Arial Narrow" w:cs="Arial"/>
                <w:b/>
                <w:bCs/>
              </w:rPr>
            </w:pPr>
            <w:r w:rsidRPr="00ED5194">
              <w:rPr>
                <w:rFonts w:ascii="Arial Narrow" w:eastAsia="Arial Unicode MS" w:hAnsi="Arial Narrow" w:cs="Arial"/>
              </w:rPr>
              <w:t xml:space="preserve">4. Bank Mandate Form as per format given in </w:t>
            </w:r>
            <w:r w:rsidRPr="00ED5194">
              <w:rPr>
                <w:rFonts w:ascii="Arial Narrow" w:eastAsia="Arial Unicode MS" w:hAnsi="Arial Narrow" w:cs="Arial"/>
                <w:b/>
                <w:bCs/>
              </w:rPr>
              <w:t>Annexure</w:t>
            </w:r>
            <w:r>
              <w:rPr>
                <w:rFonts w:ascii="Arial Narrow" w:eastAsia="Arial Unicode MS" w:hAnsi="Arial Narrow" w:cs="Arial"/>
                <w:b/>
                <w:bCs/>
              </w:rPr>
              <w:t xml:space="preserve"> </w:t>
            </w:r>
            <w:r w:rsidRPr="00ED5194">
              <w:rPr>
                <w:rFonts w:ascii="Arial Narrow" w:eastAsia="Arial Unicode MS" w:hAnsi="Arial Narrow" w:cs="Arial"/>
                <w:b/>
                <w:bCs/>
              </w:rPr>
              <w:t>VI</w:t>
            </w:r>
            <w:r w:rsidR="00F06D3A">
              <w:rPr>
                <w:rFonts w:ascii="Arial Narrow" w:eastAsia="Arial Unicode MS" w:hAnsi="Arial Narrow" w:cs="Arial"/>
                <w:b/>
                <w:bCs/>
              </w:rPr>
              <w:t>I</w:t>
            </w:r>
            <w:r w:rsidRPr="00ED5194">
              <w:rPr>
                <w:rFonts w:ascii="Arial Narrow" w:eastAsia="Arial Unicode MS" w:hAnsi="Arial Narrow" w:cs="Arial"/>
                <w:b/>
                <w:bCs/>
              </w:rPr>
              <w:t>.</w:t>
            </w:r>
          </w:p>
          <w:p w:rsidR="000328E1" w:rsidRPr="00ED5194" w:rsidRDefault="000328E1" w:rsidP="007D214E">
            <w:pPr>
              <w:rPr>
                <w:rFonts w:ascii="Arial Narrow" w:eastAsia="Arial Unicode MS" w:hAnsi="Arial Narrow" w:cs="Arial"/>
                <w:b/>
                <w:bCs/>
              </w:rPr>
            </w:pPr>
            <w:r w:rsidRPr="00ED5194">
              <w:rPr>
                <w:rFonts w:ascii="Arial Narrow" w:eastAsia="Arial Unicode MS" w:hAnsi="Arial Narrow" w:cs="Arial"/>
                <w:bCs/>
                <w:vertAlign w:val="superscript"/>
              </w:rPr>
              <w:t xml:space="preserve"> </w:t>
            </w:r>
            <w:r w:rsidRPr="00ED5194">
              <w:rPr>
                <w:rFonts w:ascii="Arial Narrow" w:eastAsia="Arial Unicode MS" w:hAnsi="Arial Narrow" w:cs="Arial"/>
                <w:b/>
                <w:bCs/>
              </w:rPr>
              <w:t>2</w:t>
            </w:r>
            <w:r w:rsidRPr="00ED5194">
              <w:rPr>
                <w:rFonts w:ascii="Arial Narrow" w:eastAsia="Arial Unicode MS" w:hAnsi="Arial Narrow" w:cs="Arial"/>
                <w:b/>
                <w:bCs/>
                <w:vertAlign w:val="superscript"/>
              </w:rPr>
              <w:t xml:space="preserve">nd </w:t>
            </w:r>
            <w:r w:rsidRPr="00ED5194">
              <w:rPr>
                <w:rFonts w:ascii="Arial Narrow" w:eastAsia="Arial Unicode MS" w:hAnsi="Arial Narrow" w:cs="Arial"/>
                <w:b/>
                <w:bCs/>
              </w:rPr>
              <w:t>E</w:t>
            </w:r>
            <w:r>
              <w:rPr>
                <w:rFonts w:ascii="Arial Narrow" w:eastAsia="Arial Unicode MS" w:hAnsi="Arial Narrow" w:cs="Arial"/>
                <w:b/>
                <w:bCs/>
              </w:rPr>
              <w:t>nvelope:</w:t>
            </w:r>
          </w:p>
          <w:p w:rsidR="000328E1" w:rsidRPr="00ED5194" w:rsidRDefault="000328E1" w:rsidP="00CE7A12">
            <w:pPr>
              <w:jc w:val="both"/>
              <w:rPr>
                <w:rFonts w:ascii="Arial Narrow" w:eastAsia="Arial Unicode MS" w:hAnsi="Arial Narrow" w:cs="Arial"/>
              </w:rPr>
            </w:pPr>
            <w:r w:rsidRPr="00ED5194">
              <w:rPr>
                <w:rFonts w:ascii="Arial Narrow" w:eastAsia="Arial Unicode MS" w:hAnsi="Arial Narrow" w:cs="Arial"/>
              </w:rPr>
              <w:t xml:space="preserve">(Superscribing </w:t>
            </w:r>
            <w:r w:rsidR="00E20A00" w:rsidRPr="00ED5194">
              <w:rPr>
                <w:rFonts w:ascii="Arial Narrow" w:eastAsia="Arial Unicode MS" w:hAnsi="Arial Narrow" w:cs="Arial"/>
                <w:b/>
                <w:bCs/>
              </w:rPr>
              <w:t>“</w:t>
            </w:r>
            <w:r w:rsidR="00E20A00" w:rsidRPr="00B520C1">
              <w:rPr>
                <w:rFonts w:ascii="Arial Narrow" w:eastAsia="Arial Unicode MS" w:hAnsi="Arial Narrow" w:cs="Arial"/>
                <w:b/>
                <w:bCs/>
                <w:color w:val="000000"/>
              </w:rPr>
              <w:t>Offer for Security Arrangement at SIDBI MSME International Training Institute</w:t>
            </w:r>
            <w:r w:rsidR="00B87A41">
              <w:rPr>
                <w:rFonts w:ascii="Arial Narrow" w:eastAsia="Arial Unicode MS" w:hAnsi="Arial Narrow" w:cs="Arial"/>
                <w:b/>
                <w:bCs/>
                <w:color w:val="000000"/>
              </w:rPr>
              <w:t xml:space="preserve"> (SITI)</w:t>
            </w:r>
            <w:r w:rsidR="00E20A00" w:rsidRPr="00B520C1">
              <w:rPr>
                <w:rFonts w:ascii="Arial Narrow" w:eastAsia="Arial Unicode MS" w:hAnsi="Arial Narrow" w:cs="Arial"/>
                <w:b/>
                <w:bCs/>
                <w:color w:val="000000"/>
              </w:rPr>
              <w:t>, Bhubaneswar”</w:t>
            </w:r>
            <w:r w:rsidR="00E20A00" w:rsidRPr="00205239">
              <w:rPr>
                <w:rFonts w:ascii="Arial" w:hAnsi="Arial" w:cs="Arial"/>
                <w:b/>
                <w:bCs/>
                <w:sz w:val="20"/>
                <w:szCs w:val="20"/>
              </w:rPr>
              <w:t xml:space="preserve"> </w:t>
            </w:r>
            <w:r w:rsidRPr="00032FC6">
              <w:rPr>
                <w:rFonts w:ascii="Arial Narrow" w:eastAsia="Arial Unicode MS" w:hAnsi="Arial Narrow" w:cs="Arial"/>
                <w:b/>
                <w:bCs/>
              </w:rPr>
              <w:t xml:space="preserve">- </w:t>
            </w:r>
            <w:r w:rsidR="00CE7A12" w:rsidRPr="00A3173C">
              <w:rPr>
                <w:rFonts w:ascii="Arial Narrow" w:eastAsia="Arial Unicode MS" w:hAnsi="Arial Narrow" w:cs="Arial"/>
                <w:b/>
                <w:bCs/>
                <w:color w:val="000000"/>
              </w:rPr>
              <w:t>Tender No.</w:t>
            </w:r>
            <w:r w:rsidR="00CE7A12">
              <w:rPr>
                <w:rFonts w:ascii="Arial Narrow" w:eastAsia="Arial Unicode MS" w:hAnsi="Arial Narrow" w:cs="Arial"/>
                <w:b/>
                <w:bCs/>
                <w:color w:val="000000"/>
              </w:rPr>
              <w:t xml:space="preserve"> 2016/1151</w:t>
            </w:r>
            <w:r w:rsidR="00CE7A12">
              <w:rPr>
                <w:rFonts w:ascii="Arial Narrow" w:hAnsi="Arial Narrow" w:cs="Arial"/>
                <w:b/>
                <w:color w:val="000000"/>
              </w:rPr>
              <w:t>/SITI</w:t>
            </w:r>
            <w:r w:rsidR="00CE7A12" w:rsidRPr="00A3173C">
              <w:rPr>
                <w:rFonts w:ascii="Arial Narrow" w:hAnsi="Arial Narrow" w:cs="Arial"/>
                <w:b/>
                <w:color w:val="000000"/>
              </w:rPr>
              <w:t>/A</w:t>
            </w:r>
            <w:r w:rsidR="00CE7A12">
              <w:rPr>
                <w:rFonts w:ascii="Arial Narrow" w:hAnsi="Arial Narrow" w:cs="Arial"/>
                <w:b/>
                <w:color w:val="000000"/>
              </w:rPr>
              <w:t>dmin.</w:t>
            </w:r>
            <w:r w:rsidR="00CE7A12" w:rsidRPr="00A3173C">
              <w:rPr>
                <w:rFonts w:ascii="Arial Narrow" w:eastAsia="Arial Unicode MS" w:hAnsi="Arial Narrow" w:cs="Arial"/>
                <w:b/>
                <w:bCs/>
                <w:color w:val="000000"/>
              </w:rPr>
              <w:t xml:space="preserve"> dated </w:t>
            </w:r>
            <w:r w:rsidR="00CE7A12" w:rsidRPr="007D166D">
              <w:rPr>
                <w:rFonts w:ascii="Arial Narrow" w:eastAsia="Arial Unicode MS" w:hAnsi="Arial Narrow" w:cs="Arial"/>
                <w:b/>
                <w:bCs/>
              </w:rPr>
              <w:t>February 22, 2016</w:t>
            </w:r>
            <w:r w:rsidRPr="00ED5194">
              <w:rPr>
                <w:rFonts w:ascii="Arial Narrow" w:eastAsia="Arial Unicode MS" w:hAnsi="Arial Narrow" w:cs="Arial"/>
                <w:b/>
                <w:bCs/>
              </w:rPr>
              <w:t xml:space="preserve"> </w:t>
            </w:r>
            <w:r w:rsidRPr="00032FC6">
              <w:rPr>
                <w:rFonts w:ascii="Arial Narrow" w:eastAsia="Arial Unicode MS" w:hAnsi="Arial Narrow" w:cs="Arial"/>
                <w:b/>
                <w:bCs/>
              </w:rPr>
              <w:t>- Price Bid”</w:t>
            </w:r>
            <w:r w:rsidRPr="00032FC6">
              <w:rPr>
                <w:rFonts w:ascii="Arial Narrow" w:eastAsia="Arial Unicode MS" w:hAnsi="Arial Narrow" w:cs="Arial"/>
              </w:rPr>
              <w:t>) containing price bid as per</w:t>
            </w:r>
            <w:r w:rsidRPr="00ED5194">
              <w:rPr>
                <w:rFonts w:ascii="Arial Narrow" w:eastAsia="Arial Unicode MS" w:hAnsi="Arial Narrow" w:cs="Arial"/>
              </w:rPr>
              <w:t xml:space="preserve"> format given in</w:t>
            </w:r>
            <w:r w:rsidR="00D6673E">
              <w:rPr>
                <w:rFonts w:ascii="Arial Narrow" w:eastAsia="Arial Unicode MS" w:hAnsi="Arial Narrow" w:cs="Arial"/>
                <w:b/>
                <w:bCs/>
              </w:rPr>
              <w:t xml:space="preserve"> Annexure I</w:t>
            </w:r>
            <w:r w:rsidR="00F06D3A">
              <w:rPr>
                <w:rFonts w:ascii="Arial Narrow" w:eastAsia="Arial Unicode MS" w:hAnsi="Arial Narrow" w:cs="Arial"/>
                <w:b/>
                <w:bCs/>
              </w:rPr>
              <w:t>V</w:t>
            </w:r>
            <w:r w:rsidRPr="00ED5194">
              <w:rPr>
                <w:rFonts w:ascii="Arial Narrow" w:eastAsia="Arial Unicode MS" w:hAnsi="Arial Narrow" w:cs="Arial"/>
              </w:rPr>
              <w:t>.</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Date of opening of Technical Bids</w:t>
            </w:r>
          </w:p>
        </w:tc>
        <w:tc>
          <w:tcPr>
            <w:tcW w:w="5232" w:type="dxa"/>
            <w:gridSpan w:val="3"/>
            <w:tcBorders>
              <w:top w:val="single" w:sz="6" w:space="0" w:color="auto"/>
              <w:left w:val="single" w:sz="6" w:space="0" w:color="auto"/>
              <w:bottom w:val="single" w:sz="6" w:space="0" w:color="auto"/>
              <w:right w:val="single" w:sz="6" w:space="0" w:color="auto"/>
            </w:tcBorders>
            <w:vAlign w:val="center"/>
          </w:tcPr>
          <w:p w:rsidR="000328E1" w:rsidRPr="00CE7A12" w:rsidRDefault="00B87A41" w:rsidP="007941BD">
            <w:pPr>
              <w:pStyle w:val="DefaultText"/>
              <w:rPr>
                <w:rFonts w:ascii="Arial Narrow" w:eastAsia="Arial Unicode MS" w:hAnsi="Arial Narrow" w:cs="Arial"/>
              </w:rPr>
            </w:pPr>
            <w:r w:rsidRPr="00CE7A12">
              <w:rPr>
                <w:rFonts w:ascii="Arial Narrow" w:eastAsia="Arial Unicode MS" w:hAnsi="Arial Narrow" w:cs="Arial"/>
                <w:b/>
                <w:bCs/>
                <w:iCs/>
              </w:rPr>
              <w:t xml:space="preserve">March </w:t>
            </w:r>
            <w:r w:rsidR="007941BD" w:rsidRPr="00CE7A12">
              <w:rPr>
                <w:rFonts w:ascii="Arial Narrow" w:eastAsia="Arial Unicode MS" w:hAnsi="Arial Narrow" w:cs="Arial"/>
                <w:b/>
                <w:bCs/>
                <w:iCs/>
              </w:rPr>
              <w:t>14</w:t>
            </w:r>
            <w:r w:rsidR="00F22AA5" w:rsidRPr="00CE7A12">
              <w:rPr>
                <w:rFonts w:ascii="Arial Narrow" w:eastAsia="Arial Unicode MS" w:hAnsi="Arial Narrow" w:cs="Arial"/>
                <w:b/>
                <w:bCs/>
                <w:iCs/>
              </w:rPr>
              <w:t xml:space="preserve">, </w:t>
            </w:r>
            <w:r w:rsidR="00E20A00" w:rsidRPr="00CE7A12">
              <w:rPr>
                <w:rFonts w:ascii="Arial Narrow" w:eastAsia="Arial Unicode MS" w:hAnsi="Arial Narrow" w:cs="Arial"/>
                <w:b/>
                <w:bCs/>
                <w:iCs/>
              </w:rPr>
              <w:t xml:space="preserve"> </w:t>
            </w:r>
            <w:r w:rsidR="00DD00B6" w:rsidRPr="00CE7A12">
              <w:rPr>
                <w:rFonts w:ascii="Arial Narrow" w:eastAsia="Arial Unicode MS" w:hAnsi="Arial Narrow" w:cs="Arial"/>
                <w:b/>
                <w:bCs/>
                <w:iCs/>
              </w:rPr>
              <w:t>2016</w:t>
            </w:r>
            <w:r w:rsidR="000328E1" w:rsidRPr="00CE7A12">
              <w:rPr>
                <w:rFonts w:ascii="Arial Narrow" w:eastAsia="Arial Unicode MS" w:hAnsi="Arial Narrow" w:cs="Arial"/>
                <w:b/>
                <w:bCs/>
                <w:iCs/>
              </w:rPr>
              <w:t xml:space="preserve"> at 15:30 hrs.</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Date and time of opening of Price Bids</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9A161B">
            <w:pPr>
              <w:pStyle w:val="DefaultText"/>
              <w:jc w:val="both"/>
              <w:rPr>
                <w:rFonts w:ascii="Arial Narrow" w:eastAsia="Arial Unicode MS" w:hAnsi="Arial Narrow" w:cs="Arial"/>
              </w:rPr>
            </w:pPr>
            <w:r w:rsidRPr="00ED5194">
              <w:rPr>
                <w:rFonts w:ascii="Arial Narrow" w:eastAsia="Arial Unicode MS" w:hAnsi="Arial Narrow" w:cs="Arial"/>
              </w:rPr>
              <w:t xml:space="preserve">Price bids would be opened at a later date which would be notified only to the short listed </w:t>
            </w:r>
            <w:r w:rsidR="00B87A41">
              <w:rPr>
                <w:rFonts w:ascii="Arial Narrow" w:eastAsia="Arial Unicode MS" w:hAnsi="Arial Narrow" w:cs="Arial"/>
              </w:rPr>
              <w:t xml:space="preserve">bidders qualifying </w:t>
            </w:r>
            <w:r w:rsidR="009A161B">
              <w:rPr>
                <w:rFonts w:ascii="Arial Narrow" w:eastAsia="Arial Unicode MS" w:hAnsi="Arial Narrow" w:cs="Arial"/>
              </w:rPr>
              <w:t xml:space="preserve">through </w:t>
            </w:r>
            <w:r w:rsidR="00B87A41">
              <w:rPr>
                <w:rFonts w:ascii="Arial Narrow" w:eastAsia="Arial Unicode MS" w:hAnsi="Arial Narrow" w:cs="Arial"/>
              </w:rPr>
              <w:t xml:space="preserve">technical </w:t>
            </w:r>
            <w:r w:rsidR="009A161B">
              <w:rPr>
                <w:rFonts w:ascii="Arial Narrow" w:eastAsia="Arial Unicode MS" w:hAnsi="Arial Narrow" w:cs="Arial"/>
              </w:rPr>
              <w:t>evaluation</w:t>
            </w:r>
            <w:r w:rsidRPr="00ED5194">
              <w:rPr>
                <w:rFonts w:ascii="Arial Narrow" w:eastAsia="Arial Unicode MS" w:hAnsi="Arial Narrow" w:cs="Arial"/>
              </w:rPr>
              <w:t>.</w:t>
            </w:r>
          </w:p>
        </w:tc>
      </w:tr>
      <w:tr w:rsidR="000328E1" w:rsidRPr="00ED5194" w:rsidTr="007D214E">
        <w:trPr>
          <w:jc w:val="right"/>
        </w:trPr>
        <w:tc>
          <w:tcPr>
            <w:tcW w:w="3408" w:type="dxa"/>
            <w:gridSpan w:val="2"/>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Contact Details</w:t>
            </w:r>
          </w:p>
        </w:tc>
        <w:tc>
          <w:tcPr>
            <w:tcW w:w="5232" w:type="dxa"/>
            <w:gridSpan w:val="3"/>
            <w:tcBorders>
              <w:top w:val="single" w:sz="6" w:space="0" w:color="auto"/>
              <w:left w:val="single" w:sz="6" w:space="0" w:color="auto"/>
              <w:bottom w:val="single" w:sz="6" w:space="0" w:color="auto"/>
              <w:right w:val="single" w:sz="6" w:space="0" w:color="auto"/>
            </w:tcBorders>
          </w:tcPr>
          <w:p w:rsidR="000328E1" w:rsidRPr="00ED5194" w:rsidRDefault="000328E1" w:rsidP="007D214E">
            <w:pPr>
              <w:numPr>
                <w:ilvl w:val="12"/>
                <w:numId w:val="0"/>
              </w:numPr>
              <w:jc w:val="both"/>
              <w:rPr>
                <w:rFonts w:ascii="Arial Narrow" w:eastAsia="Arial Unicode MS" w:hAnsi="Arial Narrow" w:cs="Arial"/>
              </w:rPr>
            </w:pPr>
            <w:r w:rsidRPr="00ED5194">
              <w:rPr>
                <w:rFonts w:ascii="Arial Narrow" w:hAnsi="Arial Narrow" w:cs="Arial"/>
              </w:rPr>
              <w:br w:type="page"/>
            </w:r>
          </w:p>
        </w:tc>
      </w:tr>
      <w:tr w:rsidR="000328E1" w:rsidRPr="00ED5194" w:rsidTr="009604A3">
        <w:trPr>
          <w:jc w:val="right"/>
        </w:trPr>
        <w:tc>
          <w:tcPr>
            <w:tcW w:w="2412"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b/>
                <w:bCs/>
              </w:rPr>
            </w:pPr>
            <w:r w:rsidRPr="00ED5194">
              <w:rPr>
                <w:rFonts w:ascii="Arial Narrow" w:eastAsia="Arial Unicode MS" w:hAnsi="Arial Narrow" w:cs="Arial"/>
                <w:b/>
                <w:bCs/>
              </w:rPr>
              <w:t>Name (S/Sh</w:t>
            </w:r>
            <w:r>
              <w:rPr>
                <w:rFonts w:ascii="Arial Narrow" w:eastAsia="Arial Unicode MS" w:hAnsi="Arial Narrow" w:cs="Arial"/>
                <w:b/>
                <w:bCs/>
              </w:rPr>
              <w:t>ri</w:t>
            </w:r>
            <w:r w:rsidRPr="00ED5194">
              <w:rPr>
                <w:rFonts w:ascii="Arial Narrow" w:eastAsia="Arial Unicode MS" w:hAnsi="Arial Narrow" w:cs="Arial"/>
                <w:b/>
                <w:bCs/>
              </w:rPr>
              <w:t>)</w:t>
            </w:r>
          </w:p>
        </w:tc>
        <w:tc>
          <w:tcPr>
            <w:tcW w:w="996"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b/>
                <w:bCs/>
              </w:rPr>
            </w:pPr>
            <w:r w:rsidRPr="00ED5194">
              <w:rPr>
                <w:rFonts w:ascii="Arial Narrow" w:eastAsia="Arial Unicode MS" w:hAnsi="Arial Narrow" w:cs="Arial"/>
                <w:b/>
                <w:bCs/>
              </w:rPr>
              <w:t>Designation</w:t>
            </w:r>
          </w:p>
        </w:tc>
        <w:tc>
          <w:tcPr>
            <w:tcW w:w="1614"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b/>
                <w:bCs/>
              </w:rPr>
            </w:pPr>
            <w:r w:rsidRPr="00ED5194">
              <w:rPr>
                <w:rFonts w:ascii="Arial Narrow" w:eastAsia="Arial Unicode MS" w:hAnsi="Arial Narrow" w:cs="Arial"/>
                <w:b/>
                <w:bCs/>
              </w:rPr>
              <w:t>Phone</w:t>
            </w:r>
          </w:p>
        </w:tc>
        <w:tc>
          <w:tcPr>
            <w:tcW w:w="1350"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b/>
                <w:bCs/>
              </w:rPr>
            </w:pPr>
            <w:r w:rsidRPr="00ED5194">
              <w:rPr>
                <w:rFonts w:ascii="Arial Narrow" w:eastAsia="Arial Unicode MS" w:hAnsi="Arial Narrow" w:cs="Arial"/>
                <w:b/>
                <w:bCs/>
              </w:rPr>
              <w:t>Mobile</w:t>
            </w:r>
          </w:p>
        </w:tc>
        <w:tc>
          <w:tcPr>
            <w:tcW w:w="2268"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b/>
                <w:bCs/>
              </w:rPr>
            </w:pPr>
            <w:r w:rsidRPr="00ED5194">
              <w:rPr>
                <w:rFonts w:ascii="Arial Narrow" w:eastAsia="Arial Unicode MS" w:hAnsi="Arial Narrow" w:cs="Arial"/>
                <w:b/>
                <w:bCs/>
              </w:rPr>
              <w:t>E-mail</w:t>
            </w:r>
          </w:p>
        </w:tc>
      </w:tr>
      <w:tr w:rsidR="000328E1" w:rsidRPr="00ED5194" w:rsidTr="009604A3">
        <w:trPr>
          <w:jc w:val="right"/>
        </w:trPr>
        <w:tc>
          <w:tcPr>
            <w:tcW w:w="2412" w:type="dxa"/>
            <w:tcBorders>
              <w:top w:val="single" w:sz="6" w:space="0" w:color="auto"/>
              <w:left w:val="single" w:sz="6" w:space="0" w:color="auto"/>
              <w:bottom w:val="single" w:sz="6" w:space="0" w:color="auto"/>
              <w:right w:val="single" w:sz="6" w:space="0" w:color="auto"/>
            </w:tcBorders>
          </w:tcPr>
          <w:p w:rsidR="000328E1" w:rsidRPr="00ED5194" w:rsidRDefault="00B520C1" w:rsidP="007D214E">
            <w:pPr>
              <w:pStyle w:val="TableText"/>
              <w:jc w:val="left"/>
              <w:rPr>
                <w:rFonts w:ascii="Arial Narrow" w:eastAsia="Arial Unicode MS" w:hAnsi="Arial Narrow" w:cs="Arial"/>
              </w:rPr>
            </w:pPr>
            <w:r>
              <w:rPr>
                <w:rFonts w:ascii="Arial Narrow" w:eastAsia="Arial Unicode MS" w:hAnsi="Arial Narrow" w:cs="Arial"/>
              </w:rPr>
              <w:t>Smt.</w:t>
            </w:r>
            <w:r w:rsidR="00DD00B6">
              <w:rPr>
                <w:rFonts w:ascii="Arial Narrow" w:eastAsia="Arial Unicode MS" w:hAnsi="Arial Narrow" w:cs="Arial"/>
              </w:rPr>
              <w:t>Sangeeta Kumar</w:t>
            </w:r>
          </w:p>
        </w:tc>
        <w:tc>
          <w:tcPr>
            <w:tcW w:w="996"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Manager</w:t>
            </w:r>
          </w:p>
        </w:tc>
        <w:tc>
          <w:tcPr>
            <w:tcW w:w="1614" w:type="dxa"/>
            <w:tcBorders>
              <w:top w:val="single" w:sz="6" w:space="0" w:color="auto"/>
              <w:left w:val="single" w:sz="6" w:space="0" w:color="auto"/>
              <w:bottom w:val="single" w:sz="6" w:space="0" w:color="auto"/>
              <w:right w:val="single" w:sz="6" w:space="0" w:color="auto"/>
            </w:tcBorders>
          </w:tcPr>
          <w:p w:rsidR="000328E1" w:rsidRPr="00ED5194" w:rsidRDefault="00DD00B6" w:rsidP="007D214E">
            <w:pPr>
              <w:pStyle w:val="TableText"/>
              <w:jc w:val="left"/>
              <w:rPr>
                <w:rFonts w:ascii="Arial Narrow" w:eastAsia="Arial Unicode MS" w:hAnsi="Arial Narrow" w:cs="Arial"/>
              </w:rPr>
            </w:pPr>
            <w:r>
              <w:rPr>
                <w:rFonts w:ascii="Arial Narrow" w:eastAsia="Arial Unicode MS" w:hAnsi="Arial Narrow" w:cs="Arial"/>
              </w:rPr>
              <w:t>0674 -6050008</w:t>
            </w:r>
          </w:p>
        </w:tc>
        <w:tc>
          <w:tcPr>
            <w:tcW w:w="1350" w:type="dxa"/>
            <w:tcBorders>
              <w:top w:val="single" w:sz="6" w:space="0" w:color="auto"/>
              <w:left w:val="single" w:sz="6" w:space="0" w:color="auto"/>
              <w:bottom w:val="single" w:sz="6" w:space="0" w:color="auto"/>
              <w:right w:val="single" w:sz="6" w:space="0" w:color="auto"/>
            </w:tcBorders>
          </w:tcPr>
          <w:p w:rsidR="000328E1" w:rsidRPr="00ED5194" w:rsidRDefault="00DD00B6" w:rsidP="007D214E">
            <w:pPr>
              <w:pStyle w:val="DefaultText"/>
              <w:rPr>
                <w:rFonts w:ascii="Arial Narrow" w:eastAsia="Arial Unicode MS" w:hAnsi="Arial Narrow" w:cs="Arial"/>
                <w:bCs/>
              </w:rPr>
            </w:pPr>
            <w:r>
              <w:rPr>
                <w:rFonts w:ascii="Arial Narrow" w:eastAsia="Arial Unicode MS" w:hAnsi="Arial Narrow" w:cs="Arial"/>
                <w:bCs/>
              </w:rPr>
              <w:t>7077192242</w:t>
            </w:r>
          </w:p>
        </w:tc>
        <w:tc>
          <w:tcPr>
            <w:tcW w:w="2268" w:type="dxa"/>
            <w:tcBorders>
              <w:top w:val="single" w:sz="6" w:space="0" w:color="auto"/>
              <w:left w:val="single" w:sz="6" w:space="0" w:color="auto"/>
              <w:bottom w:val="single" w:sz="6" w:space="0" w:color="auto"/>
              <w:right w:val="single" w:sz="6" w:space="0" w:color="auto"/>
            </w:tcBorders>
          </w:tcPr>
          <w:p w:rsidR="000328E1" w:rsidRPr="00ED5194" w:rsidRDefault="00DD00B6" w:rsidP="007D214E">
            <w:pPr>
              <w:pStyle w:val="TableText"/>
              <w:jc w:val="center"/>
              <w:rPr>
                <w:rFonts w:ascii="Arial Narrow" w:eastAsia="Arial Unicode MS" w:hAnsi="Arial Narrow" w:cs="Arial"/>
              </w:rPr>
            </w:pPr>
            <w:r>
              <w:rPr>
                <w:rFonts w:ascii="Arial Narrow" w:eastAsia="Arial Unicode MS" w:hAnsi="Arial Narrow" w:cs="Arial"/>
              </w:rPr>
              <w:t>sangeeta</w:t>
            </w:r>
            <w:r w:rsidR="000328E1" w:rsidRPr="00ED5194">
              <w:rPr>
                <w:rFonts w:ascii="Arial Narrow" w:eastAsia="Arial Unicode MS" w:hAnsi="Arial Narrow" w:cs="Arial"/>
              </w:rPr>
              <w:t>@sidbi.in</w:t>
            </w:r>
          </w:p>
        </w:tc>
      </w:tr>
      <w:tr w:rsidR="000328E1" w:rsidRPr="00ED5194" w:rsidTr="009604A3">
        <w:trPr>
          <w:jc w:val="right"/>
        </w:trPr>
        <w:tc>
          <w:tcPr>
            <w:tcW w:w="2412"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Pr>
                <w:rFonts w:ascii="Arial Narrow" w:eastAsia="Arial Unicode MS" w:hAnsi="Arial Narrow" w:cs="Arial"/>
              </w:rPr>
              <w:t>Shri Sanjay Maheshwari</w:t>
            </w:r>
          </w:p>
        </w:tc>
        <w:tc>
          <w:tcPr>
            <w:tcW w:w="996"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Pr>
                <w:rFonts w:ascii="Arial Narrow" w:eastAsia="Arial Unicode MS" w:hAnsi="Arial Narrow" w:cs="Arial"/>
              </w:rPr>
              <w:t>PS</w:t>
            </w:r>
          </w:p>
        </w:tc>
        <w:tc>
          <w:tcPr>
            <w:tcW w:w="1614"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left"/>
              <w:rPr>
                <w:rFonts w:ascii="Arial Narrow" w:eastAsia="Arial Unicode MS" w:hAnsi="Arial Narrow" w:cs="Arial"/>
              </w:rPr>
            </w:pPr>
            <w:r w:rsidRPr="00ED5194">
              <w:rPr>
                <w:rFonts w:ascii="Arial Narrow" w:eastAsia="Arial Unicode MS" w:hAnsi="Arial Narrow" w:cs="Arial"/>
              </w:rPr>
              <w:t xml:space="preserve">0674 </w:t>
            </w:r>
            <w:r w:rsidR="009604A3">
              <w:rPr>
                <w:rFonts w:ascii="Arial Narrow" w:eastAsia="Arial Unicode MS" w:hAnsi="Arial Narrow" w:cs="Arial"/>
              </w:rPr>
              <w:t>-</w:t>
            </w:r>
            <w:r w:rsidRPr="00ED5194">
              <w:rPr>
                <w:rFonts w:ascii="Arial Narrow" w:eastAsia="Arial Unicode MS" w:hAnsi="Arial Narrow" w:cs="Arial"/>
              </w:rPr>
              <w:t xml:space="preserve"> 6050009</w:t>
            </w:r>
          </w:p>
        </w:tc>
        <w:tc>
          <w:tcPr>
            <w:tcW w:w="1350"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DefaultText"/>
              <w:rPr>
                <w:rFonts w:ascii="Arial Narrow" w:eastAsia="Arial Unicode MS" w:hAnsi="Arial Narrow" w:cs="Arial"/>
                <w:bCs/>
              </w:rPr>
            </w:pPr>
            <w:r>
              <w:rPr>
                <w:rFonts w:ascii="Arial Narrow" w:eastAsia="Arial Unicode MS" w:hAnsi="Arial Narrow" w:cs="Arial"/>
                <w:bCs/>
              </w:rPr>
              <w:t>9437094690</w:t>
            </w:r>
          </w:p>
        </w:tc>
        <w:tc>
          <w:tcPr>
            <w:tcW w:w="2268" w:type="dxa"/>
            <w:tcBorders>
              <w:top w:val="single" w:sz="6" w:space="0" w:color="auto"/>
              <w:left w:val="single" w:sz="6" w:space="0" w:color="auto"/>
              <w:bottom w:val="single" w:sz="6" w:space="0" w:color="auto"/>
              <w:right w:val="single" w:sz="6" w:space="0" w:color="auto"/>
            </w:tcBorders>
          </w:tcPr>
          <w:p w:rsidR="000328E1" w:rsidRPr="00ED5194" w:rsidRDefault="000328E1" w:rsidP="007D214E">
            <w:pPr>
              <w:pStyle w:val="TableText"/>
              <w:jc w:val="center"/>
              <w:rPr>
                <w:rFonts w:ascii="Arial Narrow" w:eastAsia="Arial Unicode MS" w:hAnsi="Arial Narrow" w:cs="Arial"/>
              </w:rPr>
            </w:pPr>
            <w:r>
              <w:rPr>
                <w:rFonts w:ascii="Arial Narrow" w:eastAsia="Arial Unicode MS" w:hAnsi="Arial Narrow" w:cs="Arial"/>
              </w:rPr>
              <w:t>sanjaym</w:t>
            </w:r>
            <w:r w:rsidRPr="00ED5194">
              <w:rPr>
                <w:rFonts w:ascii="Arial Narrow" w:eastAsia="Arial Unicode MS" w:hAnsi="Arial Narrow" w:cs="Arial"/>
              </w:rPr>
              <w:t>@sidbi.in</w:t>
            </w:r>
          </w:p>
        </w:tc>
      </w:tr>
    </w:tbl>
    <w:p w:rsidR="009604A3" w:rsidRPr="009604A3" w:rsidRDefault="009604A3" w:rsidP="009604A3">
      <w:pPr>
        <w:pStyle w:val="Heading1"/>
        <w:overflowPunct w:val="0"/>
        <w:autoSpaceDE w:val="0"/>
        <w:autoSpaceDN w:val="0"/>
        <w:adjustRightInd w:val="0"/>
        <w:spacing w:before="140"/>
        <w:ind w:left="360"/>
        <w:textAlignment w:val="baseline"/>
        <w:rPr>
          <w:rFonts w:ascii="Arial Narrow" w:eastAsia="Times New Roman" w:hAnsi="Arial Narrow" w:cs="Arial"/>
          <w:color w:val="auto"/>
          <w:sz w:val="24"/>
          <w:szCs w:val="24"/>
        </w:rPr>
      </w:pPr>
    </w:p>
    <w:p w:rsidR="000328E1" w:rsidRPr="00F06D3A" w:rsidRDefault="00E20A00" w:rsidP="000328E1">
      <w:pPr>
        <w:pStyle w:val="Heading1"/>
        <w:numPr>
          <w:ilvl w:val="0"/>
          <w:numId w:val="13"/>
        </w:numPr>
        <w:overflowPunct w:val="0"/>
        <w:autoSpaceDE w:val="0"/>
        <w:autoSpaceDN w:val="0"/>
        <w:adjustRightInd w:val="0"/>
        <w:spacing w:before="140"/>
        <w:textAlignment w:val="baseline"/>
        <w:rPr>
          <w:rFonts w:ascii="Arial Narrow" w:eastAsia="Times New Roman" w:hAnsi="Arial Narrow" w:cs="Arial"/>
          <w:color w:val="auto"/>
          <w:sz w:val="24"/>
          <w:szCs w:val="24"/>
        </w:rPr>
      </w:pPr>
      <w:r w:rsidRPr="00B520C1">
        <w:rPr>
          <w:rFonts w:ascii="Arial Narrow" w:eastAsia="Times New Roman" w:hAnsi="Arial Narrow" w:cs="Arial"/>
          <w:color w:val="auto"/>
          <w:sz w:val="24"/>
          <w:szCs w:val="24"/>
          <w:u w:val="single"/>
        </w:rPr>
        <w:t>INSTRUCTIONS TO SECURITY AGENCIES</w:t>
      </w:r>
      <w:r w:rsidR="000328E1" w:rsidRPr="00F06D3A">
        <w:rPr>
          <w:rFonts w:ascii="Arial Narrow" w:eastAsia="Times New Roman" w:hAnsi="Arial Narrow" w:cs="Arial"/>
          <w:color w:val="auto"/>
          <w:sz w:val="24"/>
          <w:szCs w:val="24"/>
        </w:rPr>
        <w:t>:</w:t>
      </w:r>
    </w:p>
    <w:p w:rsidR="000328E1" w:rsidRPr="00ED5194" w:rsidRDefault="000328E1" w:rsidP="000328E1">
      <w:pPr>
        <w:rPr>
          <w:rFonts w:ascii="Arial Narrow" w:hAnsi="Arial Narrow" w:cs="Arial"/>
        </w:rPr>
      </w:pPr>
    </w:p>
    <w:p w:rsidR="000328E1" w:rsidRPr="00ED5194" w:rsidRDefault="00EF1DFA" w:rsidP="000328E1">
      <w:pPr>
        <w:numPr>
          <w:ilvl w:val="1"/>
          <w:numId w:val="14"/>
        </w:numPr>
        <w:jc w:val="both"/>
        <w:rPr>
          <w:rFonts w:ascii="Arial Narrow" w:hAnsi="Arial Narrow" w:cs="Arial"/>
        </w:rPr>
      </w:pPr>
      <w:r>
        <w:rPr>
          <w:rFonts w:ascii="Arial Narrow" w:hAnsi="Arial Narrow" w:cs="Arial"/>
        </w:rPr>
        <w:t>Security Agencies</w:t>
      </w:r>
      <w:r w:rsidR="000328E1" w:rsidRPr="00ED5194">
        <w:rPr>
          <w:rFonts w:ascii="Arial Narrow" w:hAnsi="Arial Narrow" w:cs="Arial"/>
        </w:rPr>
        <w:t xml:space="preserve"> are advised to study the tender document carefully. Submission of bids shall be deemed to have been done after careful study and examination of the tender document with full understanding of its implications.</w:t>
      </w:r>
    </w:p>
    <w:p w:rsidR="000328E1" w:rsidRDefault="000328E1" w:rsidP="000328E1">
      <w:pPr>
        <w:numPr>
          <w:ilvl w:val="1"/>
          <w:numId w:val="14"/>
        </w:numPr>
        <w:jc w:val="both"/>
        <w:rPr>
          <w:rFonts w:ascii="Arial Narrow" w:hAnsi="Arial Narrow" w:cs="Arial"/>
        </w:rPr>
      </w:pPr>
      <w:r w:rsidRPr="00ED5194">
        <w:rPr>
          <w:rFonts w:ascii="Arial Narrow" w:hAnsi="Arial Narrow" w:cs="Arial"/>
        </w:rPr>
        <w:lastRenderedPageBreak/>
        <w:t>Any clarification to be</w:t>
      </w:r>
      <w:r w:rsidR="00EF1DFA">
        <w:rPr>
          <w:rFonts w:ascii="Arial Narrow" w:hAnsi="Arial Narrow" w:cs="Arial"/>
        </w:rPr>
        <w:t xml:space="preserve"> sought by the Security Agencies</w:t>
      </w:r>
      <w:r w:rsidRPr="00ED5194">
        <w:rPr>
          <w:rFonts w:ascii="Arial Narrow" w:hAnsi="Arial Narrow" w:cs="Arial"/>
        </w:rPr>
        <w:t xml:space="preserve"> should be done on or before the stipulated date.</w:t>
      </w:r>
    </w:p>
    <w:p w:rsidR="00A54C8C" w:rsidRPr="00ED5194" w:rsidRDefault="00A54C8C" w:rsidP="00A54C8C">
      <w:pPr>
        <w:ind w:left="660"/>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At any time prior to the deadline for submission o</w:t>
      </w:r>
      <w:r>
        <w:rPr>
          <w:rFonts w:ascii="Arial Narrow" w:hAnsi="Arial Narrow" w:cs="Arial"/>
        </w:rPr>
        <w:t xml:space="preserve">f Bids, the Bank, for any </w:t>
      </w:r>
      <w:r w:rsidRPr="00ED5194">
        <w:rPr>
          <w:rFonts w:ascii="Arial Narrow" w:hAnsi="Arial Narrow" w:cs="Arial"/>
        </w:rPr>
        <w:t>reason, may modify the Bidding Document, by amendment.</w:t>
      </w:r>
    </w:p>
    <w:p w:rsidR="00A54C8C" w:rsidRPr="00ED5194"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Amendment, if any, shall be hosted on SIDBI Website (</w:t>
      </w:r>
      <w:hyperlink r:id="rId9" w:history="1">
        <w:r w:rsidR="00B50EFC" w:rsidRPr="00AF458A">
          <w:rPr>
            <w:rStyle w:val="Hyperlink"/>
            <w:rFonts w:ascii="Arial Narrow" w:hAnsi="Arial Narrow" w:cs="Arial"/>
          </w:rPr>
          <w:t>www.sidbi.in</w:t>
        </w:r>
      </w:hyperlink>
      <w:r w:rsidRPr="00ED5194">
        <w:rPr>
          <w:rFonts w:ascii="Arial Narrow" w:hAnsi="Arial Narrow" w:cs="Arial"/>
        </w:rPr>
        <w:t>)</w:t>
      </w:r>
      <w:r w:rsidR="00B50EFC">
        <w:rPr>
          <w:rFonts w:ascii="Arial Narrow" w:hAnsi="Arial Narrow" w:cs="Arial"/>
        </w:rPr>
        <w:t xml:space="preserve"> and </w:t>
      </w:r>
      <w:r w:rsidR="00B50EFC" w:rsidRPr="00B50EFC">
        <w:rPr>
          <w:rFonts w:ascii="Arial Narrow" w:hAnsi="Arial Narrow" w:cs="Arial"/>
        </w:rPr>
        <w:t>Gov</w:t>
      </w:r>
      <w:r w:rsidR="009604A3">
        <w:rPr>
          <w:rFonts w:ascii="Arial Narrow" w:hAnsi="Arial Narrow" w:cs="Arial"/>
        </w:rPr>
        <w:t>ernment</w:t>
      </w:r>
      <w:r w:rsidR="00B50EFC" w:rsidRPr="00B50EFC">
        <w:rPr>
          <w:rFonts w:ascii="Arial Narrow" w:hAnsi="Arial Narrow" w:cs="Arial"/>
        </w:rPr>
        <w:t xml:space="preserve"> of India’s Central Public Procurement Portal (CPPP) website</w:t>
      </w:r>
      <w:r w:rsidRPr="00ED5194">
        <w:rPr>
          <w:rFonts w:ascii="Arial Narrow" w:hAnsi="Arial Narrow" w:cs="Arial"/>
        </w:rPr>
        <w:t>.</w:t>
      </w:r>
    </w:p>
    <w:p w:rsidR="00A54C8C" w:rsidRPr="00ED5194"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In order to al</w:t>
      </w:r>
      <w:r w:rsidR="00F06D3A">
        <w:rPr>
          <w:rFonts w:ascii="Arial Narrow" w:hAnsi="Arial Narrow" w:cs="Arial"/>
        </w:rPr>
        <w:t xml:space="preserve">low prospective Security </w:t>
      </w:r>
      <w:r w:rsidR="00EF1DFA">
        <w:rPr>
          <w:rFonts w:ascii="Arial Narrow" w:hAnsi="Arial Narrow" w:cs="Arial"/>
        </w:rPr>
        <w:t>Agencie</w:t>
      </w:r>
      <w:r w:rsidRPr="00ED5194">
        <w:rPr>
          <w:rFonts w:ascii="Arial Narrow" w:hAnsi="Arial Narrow" w:cs="Arial"/>
        </w:rPr>
        <w:t>s reasonable time in which to take the amendment into account in preparing their Bids, the Bank, at its discretion, may extend the deadl</w:t>
      </w:r>
      <w:r w:rsidR="00A54C8C">
        <w:rPr>
          <w:rFonts w:ascii="Arial Narrow" w:hAnsi="Arial Narrow" w:cs="Arial"/>
        </w:rPr>
        <w:t>ine for the submission of Bids.</w:t>
      </w:r>
    </w:p>
    <w:p w:rsidR="00A54C8C" w:rsidRPr="00ED5194"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In case of any clarification required by SIDBI to assist in the examination, evaluation and comparison of bids, SIDBI may, at its disc</w:t>
      </w:r>
      <w:r w:rsidR="00EF1DFA">
        <w:rPr>
          <w:rFonts w:ascii="Arial Narrow" w:hAnsi="Arial Narrow" w:cs="Arial"/>
        </w:rPr>
        <w:t>retion, ask the Security Agencies</w:t>
      </w:r>
      <w:r w:rsidRPr="00ED5194">
        <w:rPr>
          <w:rFonts w:ascii="Arial Narrow" w:hAnsi="Arial Narrow" w:cs="Arial"/>
        </w:rPr>
        <w:t xml:space="preserve"> for clarification. The response / </w:t>
      </w:r>
      <w:r>
        <w:rPr>
          <w:rFonts w:ascii="Arial Narrow" w:hAnsi="Arial Narrow" w:cs="Arial"/>
        </w:rPr>
        <w:t>c</w:t>
      </w:r>
      <w:r w:rsidRPr="00ED5194">
        <w:rPr>
          <w:rFonts w:ascii="Arial Narrow" w:hAnsi="Arial Narrow" w:cs="Arial"/>
        </w:rPr>
        <w:t>larification shall be in writing and no change in the price of substance of the bid shall be sought, offered or permitted</w:t>
      </w:r>
      <w:r>
        <w:rPr>
          <w:rFonts w:ascii="Arial Narrow" w:hAnsi="Arial Narrow" w:cs="Arial"/>
        </w:rPr>
        <w:t>.</w:t>
      </w:r>
    </w:p>
    <w:p w:rsidR="00A54C8C" w:rsidRPr="00ED5194"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It would be the respon</w:t>
      </w:r>
      <w:r w:rsidR="00EF1DFA">
        <w:rPr>
          <w:rFonts w:ascii="Arial Narrow" w:hAnsi="Arial Narrow" w:cs="Arial"/>
        </w:rPr>
        <w:t>sibility of the Security Agency</w:t>
      </w:r>
      <w:r w:rsidRPr="00ED5194">
        <w:rPr>
          <w:rFonts w:ascii="Arial Narrow" w:hAnsi="Arial Narrow" w:cs="Arial"/>
        </w:rPr>
        <w:t xml:space="preserve">’s representative (only one person per </w:t>
      </w:r>
      <w:r w:rsidR="00EF1DFA">
        <w:rPr>
          <w:rFonts w:ascii="Arial Narrow" w:hAnsi="Arial Narrow" w:cs="Arial"/>
        </w:rPr>
        <w:t>Security Agency</w:t>
      </w:r>
      <w:r w:rsidRPr="00ED5194">
        <w:rPr>
          <w:rFonts w:ascii="Arial Narrow" w:hAnsi="Arial Narrow" w:cs="Arial"/>
        </w:rPr>
        <w:t>) to be present a</w:t>
      </w:r>
      <w:r w:rsidR="00A54C8C">
        <w:rPr>
          <w:rFonts w:ascii="Arial Narrow" w:hAnsi="Arial Narrow" w:cs="Arial"/>
        </w:rPr>
        <w:t>t the venue of opening of Bids.</w:t>
      </w:r>
    </w:p>
    <w:p w:rsidR="00A54C8C" w:rsidRPr="00ED5194"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The envelopes should clearly indicate the Name and</w:t>
      </w:r>
      <w:r w:rsidR="00EF1DFA">
        <w:rPr>
          <w:rFonts w:ascii="Arial Narrow" w:hAnsi="Arial Narrow" w:cs="Arial"/>
        </w:rPr>
        <w:t xml:space="preserve"> Address of the Security Agency</w:t>
      </w:r>
      <w:r w:rsidRPr="00ED5194">
        <w:rPr>
          <w:rFonts w:ascii="Arial Narrow" w:hAnsi="Arial Narrow" w:cs="Arial"/>
        </w:rPr>
        <w:t>. All pages of the bid are to be signed and numbered as Page - (page) of - (total pages) and the page numbers should be running across the complete bid document and not section wise.</w:t>
      </w:r>
    </w:p>
    <w:p w:rsidR="00A54C8C" w:rsidRPr="00ED5194"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713B11">
        <w:rPr>
          <w:rFonts w:ascii="Arial Narrow" w:hAnsi="Arial Narrow" w:cs="Arial"/>
        </w:rPr>
        <w:t xml:space="preserve">The </w:t>
      </w:r>
      <w:r w:rsidR="00EF1DFA">
        <w:rPr>
          <w:rFonts w:ascii="Arial Narrow" w:hAnsi="Arial Narrow" w:cs="Arial"/>
        </w:rPr>
        <w:t>Security Agency</w:t>
      </w:r>
      <w:r w:rsidRPr="00713B11">
        <w:rPr>
          <w:rFonts w:ascii="Arial Narrow" w:hAnsi="Arial Narrow" w:cs="Arial"/>
        </w:rPr>
        <w:t xml:space="preserve"> shall bear all the costs associated with the preparation and submission of the bid and SIDBI will in no case be responsible or liable for those costs, regardless of the conduct or the ou</w:t>
      </w:r>
      <w:r>
        <w:rPr>
          <w:rFonts w:ascii="Arial Narrow" w:hAnsi="Arial Narrow" w:cs="Arial"/>
        </w:rPr>
        <w:t>tcome of the tendering process.</w:t>
      </w:r>
    </w:p>
    <w:p w:rsidR="00A54C8C"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713B11">
        <w:rPr>
          <w:rFonts w:ascii="Arial Narrow" w:hAnsi="Arial Narrow" w:cs="Arial"/>
        </w:rPr>
        <w:t>Deviations, if any, to the terms of the tender document should be annexed separately to    the Technical bid.</w:t>
      </w:r>
    </w:p>
    <w:p w:rsidR="00A54C8C" w:rsidRPr="00713B11" w:rsidRDefault="00A54C8C" w:rsidP="00A54C8C">
      <w:pPr>
        <w:jc w:val="both"/>
        <w:rPr>
          <w:rFonts w:ascii="Arial Narrow" w:hAnsi="Arial Narrow" w:cs="Arial"/>
        </w:rPr>
      </w:pPr>
    </w:p>
    <w:p w:rsidR="000328E1" w:rsidRDefault="000328E1" w:rsidP="000328E1">
      <w:pPr>
        <w:numPr>
          <w:ilvl w:val="1"/>
          <w:numId w:val="14"/>
        </w:numPr>
        <w:jc w:val="both"/>
        <w:rPr>
          <w:rFonts w:ascii="Arial Narrow" w:hAnsi="Arial Narrow" w:cs="Arial"/>
        </w:rPr>
      </w:pPr>
      <w:r w:rsidRPr="00ED5194">
        <w:rPr>
          <w:rFonts w:ascii="Arial Narrow" w:hAnsi="Arial Narrow" w:cs="Arial"/>
        </w:rPr>
        <w:t>Bid Validity: The period of bid validity shall be</w:t>
      </w:r>
      <w:r w:rsidR="00EF1DFA">
        <w:rPr>
          <w:rFonts w:ascii="Arial Narrow" w:hAnsi="Arial Narrow" w:cs="Arial"/>
        </w:rPr>
        <w:t xml:space="preserve"> binding on the Security Agency</w:t>
      </w:r>
      <w:r w:rsidRPr="00ED5194">
        <w:rPr>
          <w:rFonts w:ascii="Arial Narrow" w:hAnsi="Arial Narrow" w:cs="Arial"/>
        </w:rPr>
        <w:t>, as SIDBI may award the contract at any stage on or before the expiry of the bid validity date. SIDBI, however, reserves the right to call for fresh quotes at any time during the period, if considered necessary.</w:t>
      </w:r>
    </w:p>
    <w:p w:rsidR="00A54C8C" w:rsidRPr="00ED5194" w:rsidRDefault="00A54C8C" w:rsidP="00A54C8C">
      <w:pPr>
        <w:jc w:val="both"/>
        <w:rPr>
          <w:rFonts w:ascii="Arial Narrow" w:hAnsi="Arial Narrow" w:cs="Arial"/>
        </w:rPr>
      </w:pPr>
    </w:p>
    <w:p w:rsidR="00A54C8C" w:rsidRPr="00A54C8C" w:rsidRDefault="000328E1" w:rsidP="00A54C8C">
      <w:pPr>
        <w:numPr>
          <w:ilvl w:val="1"/>
          <w:numId w:val="14"/>
        </w:numPr>
        <w:jc w:val="both"/>
        <w:rPr>
          <w:rFonts w:ascii="Arial Narrow" w:eastAsia="Arial Unicode MS" w:hAnsi="Arial Narrow" w:cs="Arial"/>
        </w:rPr>
      </w:pPr>
      <w:r w:rsidRPr="00ED5194">
        <w:rPr>
          <w:rFonts w:ascii="Arial Narrow" w:hAnsi="Arial Narrow" w:cs="Arial"/>
        </w:rPr>
        <w:t>Modification And</w:t>
      </w:r>
      <w:r>
        <w:rPr>
          <w:rFonts w:ascii="Arial Narrow" w:hAnsi="Arial Narrow" w:cs="Arial"/>
        </w:rPr>
        <w:t xml:space="preserve"> </w:t>
      </w:r>
      <w:r w:rsidRPr="00ED5194">
        <w:rPr>
          <w:rFonts w:ascii="Arial Narrow" w:hAnsi="Arial Narrow" w:cs="Arial"/>
        </w:rPr>
        <w:t>/</w:t>
      </w:r>
      <w:r>
        <w:rPr>
          <w:rFonts w:ascii="Arial Narrow" w:hAnsi="Arial Narrow" w:cs="Arial"/>
        </w:rPr>
        <w:t xml:space="preserve"> </w:t>
      </w:r>
      <w:r w:rsidRPr="00ED5194">
        <w:rPr>
          <w:rFonts w:ascii="Arial Narrow" w:hAnsi="Arial Narrow" w:cs="Arial"/>
        </w:rPr>
        <w:t xml:space="preserve">Or Withdrawal of Bids: </w:t>
      </w:r>
      <w:r w:rsidRPr="00ED5194">
        <w:rPr>
          <w:rFonts w:ascii="Arial Narrow" w:eastAsia="Arial Unicode MS" w:hAnsi="Arial Narrow" w:cs="Arial"/>
        </w:rPr>
        <w:t xml:space="preserve">Bids once submitted will be treated, as final and no further correspondence in this regard will be </w:t>
      </w:r>
      <w:r w:rsidR="00EF1DFA">
        <w:rPr>
          <w:rFonts w:ascii="Arial Narrow" w:eastAsia="Arial Unicode MS" w:hAnsi="Arial Narrow" w:cs="Arial"/>
        </w:rPr>
        <w:t xml:space="preserve">entertained. No </w:t>
      </w:r>
      <w:r w:rsidR="00EF1DFA">
        <w:rPr>
          <w:rFonts w:ascii="Arial Narrow" w:hAnsi="Arial Narrow" w:cs="Arial"/>
        </w:rPr>
        <w:t>Security Agency</w:t>
      </w:r>
      <w:r w:rsidRPr="00ED5194">
        <w:rPr>
          <w:rFonts w:ascii="Arial Narrow" w:eastAsia="Arial Unicode MS" w:hAnsi="Arial Narrow" w:cs="Arial"/>
        </w:rPr>
        <w:t xml:space="preserve"> shall be allowed to withdraw the bid. SIDBI has the right to reject any or all the bids received without assigning any reason whatsoever. SIDBI shall not be responsible for non-receipt / non-delivery of the bid documents due to any reason whatsoever.</w:t>
      </w:r>
    </w:p>
    <w:p w:rsidR="00E20A00" w:rsidRPr="00E20A00" w:rsidRDefault="00E20A00" w:rsidP="00E20A00">
      <w:pPr>
        <w:pStyle w:val="Heading1"/>
        <w:keepNext w:val="0"/>
        <w:keepLines w:val="0"/>
        <w:numPr>
          <w:ilvl w:val="0"/>
          <w:numId w:val="14"/>
        </w:numPr>
        <w:overflowPunct w:val="0"/>
        <w:autoSpaceDE w:val="0"/>
        <w:autoSpaceDN w:val="0"/>
        <w:adjustRightInd w:val="0"/>
        <w:spacing w:before="140"/>
        <w:jc w:val="both"/>
        <w:textAlignment w:val="baseline"/>
        <w:rPr>
          <w:rFonts w:ascii="Arial Narrow" w:eastAsia="Arial Unicode MS" w:hAnsi="Arial Narrow" w:cs="Arial"/>
          <w:color w:val="auto"/>
          <w:sz w:val="24"/>
          <w:szCs w:val="24"/>
        </w:rPr>
      </w:pPr>
      <w:r w:rsidRPr="00E23E2F">
        <w:rPr>
          <w:rFonts w:ascii="Arial Narrow" w:eastAsia="Arial Unicode MS" w:hAnsi="Arial Narrow" w:cs="Arial"/>
          <w:color w:val="auto"/>
          <w:sz w:val="24"/>
          <w:szCs w:val="24"/>
          <w:u w:val="single"/>
        </w:rPr>
        <w:t>Tender Methodology, Bid Evaluation &amp; Award of Contract</w:t>
      </w:r>
      <w:r w:rsidRPr="00E20A00">
        <w:rPr>
          <w:rFonts w:ascii="Arial Narrow" w:eastAsia="Arial Unicode MS" w:hAnsi="Arial Narrow" w:cs="Arial"/>
          <w:color w:val="auto"/>
          <w:sz w:val="24"/>
          <w:szCs w:val="24"/>
        </w:rPr>
        <w:t>:</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t xml:space="preserve">The tender methodology proposed to be adopted by SIDBI </w:t>
      </w:r>
      <w:r w:rsidR="009A161B">
        <w:rPr>
          <w:rFonts w:ascii="Arial Narrow" w:eastAsia="Arial Unicode MS" w:hAnsi="Arial Narrow" w:cs="Arial"/>
          <w:b w:val="0"/>
          <w:bCs w:val="0"/>
          <w:color w:val="auto"/>
          <w:sz w:val="24"/>
          <w:szCs w:val="24"/>
        </w:rPr>
        <w:t xml:space="preserve">will be “TWO Bid System”, i.e., </w:t>
      </w:r>
      <w:r w:rsidRPr="00E20A00">
        <w:rPr>
          <w:rFonts w:ascii="Arial Narrow" w:eastAsia="Arial Unicode MS" w:hAnsi="Arial Narrow" w:cs="Arial"/>
          <w:b w:val="0"/>
          <w:bCs w:val="0"/>
          <w:color w:val="auto"/>
          <w:sz w:val="24"/>
          <w:szCs w:val="24"/>
        </w:rPr>
        <w:t>Technical Bid and Price Bid.</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lastRenderedPageBreak/>
        <w:t xml:space="preserve">Bid evaluation shall be done in two phases. In first phase only the 1st envelope will be opened on the date mentioned above. Representatives of the </w:t>
      </w:r>
      <w:r>
        <w:rPr>
          <w:rFonts w:ascii="Arial Narrow" w:eastAsia="Arial Unicode MS" w:hAnsi="Arial Narrow" w:cs="Arial"/>
          <w:b w:val="0"/>
          <w:bCs w:val="0"/>
          <w:color w:val="auto"/>
          <w:sz w:val="24"/>
          <w:szCs w:val="24"/>
        </w:rPr>
        <w:t>Security Agency</w:t>
      </w:r>
      <w:r w:rsidRPr="00E20A00">
        <w:rPr>
          <w:rFonts w:ascii="Arial Narrow" w:eastAsia="Arial Unicode MS" w:hAnsi="Arial Narrow" w:cs="Arial"/>
          <w:b w:val="0"/>
          <w:bCs w:val="0"/>
          <w:color w:val="auto"/>
          <w:sz w:val="24"/>
          <w:szCs w:val="24"/>
        </w:rPr>
        <w:t xml:space="preserve"> may like to be present during this bid opening. Evaluation of Technical Bids shall be done with respect to terms and conditions defined in the tender. Based on t</w:t>
      </w:r>
      <w:r w:rsidR="0052248C">
        <w:rPr>
          <w:rFonts w:ascii="Arial Narrow" w:eastAsia="Arial Unicode MS" w:hAnsi="Arial Narrow" w:cs="Arial"/>
          <w:b w:val="0"/>
          <w:bCs w:val="0"/>
          <w:color w:val="auto"/>
          <w:sz w:val="24"/>
          <w:szCs w:val="24"/>
        </w:rPr>
        <w:t>he technical evaluation, Security Agencie</w:t>
      </w:r>
      <w:r w:rsidRPr="00E20A00">
        <w:rPr>
          <w:rFonts w:ascii="Arial Narrow" w:eastAsia="Arial Unicode MS" w:hAnsi="Arial Narrow" w:cs="Arial"/>
          <w:b w:val="0"/>
          <w:bCs w:val="0"/>
          <w:color w:val="auto"/>
          <w:sz w:val="24"/>
          <w:szCs w:val="24"/>
        </w:rPr>
        <w:t>s will be short listed for opening of the Price Bids.</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t xml:space="preserve">In second phase, 2nd envelope containing price bids of the </w:t>
      </w:r>
      <w:r>
        <w:rPr>
          <w:rFonts w:ascii="Arial Narrow" w:eastAsia="Arial Unicode MS" w:hAnsi="Arial Narrow" w:cs="Arial"/>
          <w:b w:val="0"/>
          <w:bCs w:val="0"/>
          <w:color w:val="auto"/>
          <w:sz w:val="24"/>
          <w:szCs w:val="24"/>
        </w:rPr>
        <w:t>Security Agency</w:t>
      </w:r>
      <w:r w:rsidRPr="00E20A00">
        <w:rPr>
          <w:rFonts w:ascii="Arial Narrow" w:eastAsia="Arial Unicode MS" w:hAnsi="Arial Narrow" w:cs="Arial"/>
          <w:b w:val="0"/>
          <w:bCs w:val="0"/>
          <w:color w:val="auto"/>
          <w:sz w:val="24"/>
          <w:szCs w:val="24"/>
        </w:rPr>
        <w:t xml:space="preserve"> short listed in the first phase shall be opened. </w:t>
      </w:r>
      <w:r>
        <w:rPr>
          <w:rFonts w:ascii="Arial Narrow" w:eastAsia="Arial Unicode MS" w:hAnsi="Arial Narrow" w:cs="Arial"/>
          <w:b w:val="0"/>
          <w:bCs w:val="0"/>
          <w:color w:val="auto"/>
          <w:sz w:val="24"/>
          <w:szCs w:val="24"/>
        </w:rPr>
        <w:t>Security Agency</w:t>
      </w:r>
      <w:r w:rsidRPr="00E20A00">
        <w:rPr>
          <w:rFonts w:ascii="Arial Narrow" w:eastAsia="Arial Unicode MS" w:hAnsi="Arial Narrow" w:cs="Arial"/>
          <w:b w:val="0"/>
          <w:bCs w:val="0"/>
          <w:color w:val="auto"/>
          <w:sz w:val="24"/>
          <w:szCs w:val="24"/>
        </w:rPr>
        <w:t xml:space="preserve"> representatives may like to be present during Price bid opening. Date and time of opening of the price bids shall be advised only to the </w:t>
      </w:r>
      <w:r>
        <w:rPr>
          <w:rFonts w:ascii="Arial Narrow" w:eastAsia="Arial Unicode MS" w:hAnsi="Arial Narrow" w:cs="Arial"/>
          <w:b w:val="0"/>
          <w:bCs w:val="0"/>
          <w:color w:val="auto"/>
          <w:sz w:val="24"/>
          <w:szCs w:val="24"/>
        </w:rPr>
        <w:t>Security Agency</w:t>
      </w:r>
      <w:r w:rsidRPr="00E20A00">
        <w:rPr>
          <w:rFonts w:ascii="Arial Narrow" w:eastAsia="Arial Unicode MS" w:hAnsi="Arial Narrow" w:cs="Arial"/>
          <w:b w:val="0"/>
          <w:bCs w:val="0"/>
          <w:color w:val="auto"/>
          <w:sz w:val="24"/>
          <w:szCs w:val="24"/>
        </w:rPr>
        <w:t xml:space="preserve"> shortlisted in the first phase of </w:t>
      </w:r>
      <w:r w:rsidR="006847C2">
        <w:rPr>
          <w:rFonts w:ascii="Arial Narrow" w:eastAsia="Arial Unicode MS" w:hAnsi="Arial Narrow" w:cs="Arial"/>
          <w:b w:val="0"/>
          <w:bCs w:val="0"/>
          <w:color w:val="auto"/>
          <w:sz w:val="24"/>
          <w:szCs w:val="24"/>
        </w:rPr>
        <w:t xml:space="preserve">technical </w:t>
      </w:r>
      <w:r w:rsidRPr="00E20A00">
        <w:rPr>
          <w:rFonts w:ascii="Arial Narrow" w:eastAsia="Arial Unicode MS" w:hAnsi="Arial Narrow" w:cs="Arial"/>
          <w:b w:val="0"/>
          <w:bCs w:val="0"/>
          <w:color w:val="auto"/>
          <w:sz w:val="24"/>
          <w:szCs w:val="24"/>
        </w:rPr>
        <w:t>evaluation, through fax/email.</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t>Accepting of application by the Bank would not guarantee the award of contract. The Bank reserves the right to accept or reject any or all applications without assigning any reason whatsoever.</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t>The consolidated rate should be quoted inclusive of all taxes. The consolidated rate would be considered for the purposes of comparison.</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t xml:space="preserve">SIDBI will award the contract to the successful </w:t>
      </w:r>
      <w:r>
        <w:rPr>
          <w:rFonts w:ascii="Arial Narrow" w:eastAsia="Arial Unicode MS" w:hAnsi="Arial Narrow" w:cs="Arial"/>
          <w:b w:val="0"/>
          <w:bCs w:val="0"/>
          <w:color w:val="auto"/>
          <w:sz w:val="24"/>
          <w:szCs w:val="24"/>
        </w:rPr>
        <w:t>Security Agency</w:t>
      </w:r>
      <w:r w:rsidRPr="00E20A00">
        <w:rPr>
          <w:rFonts w:ascii="Arial Narrow" w:eastAsia="Arial Unicode MS" w:hAnsi="Arial Narrow" w:cs="Arial"/>
          <w:b w:val="0"/>
          <w:bCs w:val="0"/>
          <w:color w:val="auto"/>
          <w:sz w:val="24"/>
          <w:szCs w:val="24"/>
        </w:rPr>
        <w:t xml:space="preserve"> whose bid has been determined to be </w:t>
      </w:r>
      <w:r w:rsidRPr="006847C2">
        <w:rPr>
          <w:rFonts w:ascii="Arial Narrow" w:eastAsia="Arial Unicode MS" w:hAnsi="Arial Narrow" w:cs="Arial"/>
          <w:color w:val="auto"/>
          <w:sz w:val="24"/>
          <w:szCs w:val="24"/>
        </w:rPr>
        <w:t>substantially responsive</w:t>
      </w:r>
      <w:r w:rsidRPr="00E20A00">
        <w:rPr>
          <w:rFonts w:ascii="Arial Narrow" w:eastAsia="Arial Unicode MS" w:hAnsi="Arial Narrow" w:cs="Arial"/>
          <w:b w:val="0"/>
          <w:bCs w:val="0"/>
          <w:color w:val="auto"/>
          <w:sz w:val="24"/>
          <w:szCs w:val="24"/>
        </w:rPr>
        <w:t xml:space="preserve"> and has been determined as the Lowest (L1) price bid. </w:t>
      </w:r>
    </w:p>
    <w:p w:rsidR="00E20A00" w:rsidRPr="00E20A00" w:rsidRDefault="00E20A00" w:rsidP="00E20A00">
      <w:pPr>
        <w:pStyle w:val="Heading1"/>
        <w:keepNext w:val="0"/>
        <w:keepLines w:val="0"/>
        <w:numPr>
          <w:ilvl w:val="1"/>
          <w:numId w:val="14"/>
        </w:numPr>
        <w:overflowPunct w:val="0"/>
        <w:autoSpaceDE w:val="0"/>
        <w:autoSpaceDN w:val="0"/>
        <w:adjustRightInd w:val="0"/>
        <w:spacing w:before="140"/>
        <w:jc w:val="both"/>
        <w:textAlignment w:val="baseline"/>
        <w:rPr>
          <w:rFonts w:ascii="Arial Narrow" w:eastAsia="Arial Unicode MS" w:hAnsi="Arial Narrow" w:cs="Arial"/>
          <w:b w:val="0"/>
          <w:bCs w:val="0"/>
          <w:color w:val="auto"/>
          <w:sz w:val="24"/>
          <w:szCs w:val="24"/>
        </w:rPr>
      </w:pPr>
      <w:r w:rsidRPr="00E20A00">
        <w:rPr>
          <w:rFonts w:ascii="Arial Narrow" w:eastAsia="Arial Unicode MS" w:hAnsi="Arial Narrow" w:cs="Arial"/>
          <w:b w:val="0"/>
          <w:bCs w:val="0"/>
          <w:color w:val="auto"/>
          <w:sz w:val="24"/>
          <w:szCs w:val="24"/>
        </w:rPr>
        <w:t xml:space="preserve">The Bank, on the request of the </w:t>
      </w:r>
      <w:r>
        <w:rPr>
          <w:rFonts w:ascii="Arial Narrow" w:eastAsia="Arial Unicode MS" w:hAnsi="Arial Narrow" w:cs="Arial"/>
          <w:b w:val="0"/>
          <w:bCs w:val="0"/>
          <w:color w:val="auto"/>
          <w:sz w:val="24"/>
          <w:szCs w:val="24"/>
        </w:rPr>
        <w:t>Security Agency</w:t>
      </w:r>
      <w:r w:rsidRPr="00E20A00">
        <w:rPr>
          <w:rFonts w:ascii="Arial Narrow" w:eastAsia="Arial Unicode MS" w:hAnsi="Arial Narrow" w:cs="Arial"/>
          <w:b w:val="0"/>
          <w:bCs w:val="0"/>
          <w:color w:val="auto"/>
          <w:sz w:val="24"/>
          <w:szCs w:val="24"/>
        </w:rPr>
        <w:t xml:space="preserve"> may furnish the reasons for rejecting tender.</w:t>
      </w:r>
    </w:p>
    <w:p w:rsidR="00E20A00" w:rsidRPr="00E20A00" w:rsidRDefault="00E20A00" w:rsidP="00E20A00">
      <w:pPr>
        <w:pStyle w:val="DefaultText"/>
        <w:spacing w:line="360" w:lineRule="auto"/>
        <w:jc w:val="center"/>
        <w:rPr>
          <w:rFonts w:ascii="Arial Narrow" w:eastAsia="Arial Unicode MS" w:hAnsi="Arial Narrow" w:cs="Arial"/>
        </w:rPr>
      </w:pPr>
      <w:r w:rsidRPr="00E20A00">
        <w:rPr>
          <w:rFonts w:ascii="Arial Narrow" w:eastAsia="Arial Unicode MS" w:hAnsi="Arial Narrow" w:cs="Arial"/>
        </w:rPr>
        <w:t>**********</w:t>
      </w:r>
    </w:p>
    <w:p w:rsidR="00E20A00" w:rsidRPr="00ED5194" w:rsidRDefault="00E20A00" w:rsidP="00E20A00">
      <w:pPr>
        <w:ind w:left="660"/>
        <w:jc w:val="both"/>
        <w:rPr>
          <w:rFonts w:ascii="Arial Narrow" w:eastAsia="Arial Unicode MS" w:hAnsi="Arial Narrow" w:cs="Arial"/>
        </w:rPr>
      </w:pPr>
      <w:r w:rsidRPr="00E20A00">
        <w:rPr>
          <w:rFonts w:ascii="Arial Narrow" w:eastAsia="Arial Unicode MS" w:hAnsi="Arial Narrow" w:cs="Arial"/>
        </w:rPr>
        <w:br w:type="page"/>
      </w:r>
    </w:p>
    <w:p w:rsidR="001103A5" w:rsidRPr="007B2B6F" w:rsidRDefault="001103A5" w:rsidP="001103A5">
      <w:pPr>
        <w:pStyle w:val="DefaultText"/>
        <w:jc w:val="right"/>
        <w:rPr>
          <w:rFonts w:ascii="Arial Narrow" w:eastAsia="Arial Unicode MS" w:hAnsi="Arial Narrow" w:cs="Arial"/>
          <w:b/>
          <w:bCs/>
        </w:rPr>
      </w:pPr>
      <w:r w:rsidRPr="007B2B6F">
        <w:rPr>
          <w:rFonts w:ascii="Arial Narrow" w:eastAsia="Arial Unicode MS" w:hAnsi="Arial Narrow" w:cs="Arial"/>
          <w:b/>
          <w:bCs/>
        </w:rPr>
        <w:lastRenderedPageBreak/>
        <w:t>Annexure  I</w:t>
      </w:r>
      <w:r w:rsidR="00425BCE">
        <w:rPr>
          <w:rFonts w:ascii="Arial Narrow" w:eastAsia="Arial Unicode MS" w:hAnsi="Arial Narrow" w:cs="Arial"/>
          <w:b/>
          <w:bCs/>
        </w:rPr>
        <w:t>I</w:t>
      </w:r>
    </w:p>
    <w:p w:rsidR="00C115D9" w:rsidRDefault="00C115D9" w:rsidP="00B24534">
      <w:pPr>
        <w:jc w:val="center"/>
        <w:rPr>
          <w:rFonts w:ascii="Arial Narrow" w:eastAsia="Arial Unicode MS" w:hAnsi="Arial Narrow" w:cs="Arial"/>
          <w:b/>
          <w:bCs/>
          <w:u w:val="single"/>
        </w:rPr>
      </w:pPr>
    </w:p>
    <w:p w:rsidR="00B24534" w:rsidRPr="00ED5194" w:rsidRDefault="00B24534" w:rsidP="00B24534">
      <w:pPr>
        <w:jc w:val="center"/>
        <w:rPr>
          <w:rFonts w:ascii="Arial Narrow" w:hAnsi="Arial Narrow" w:cs="Arial"/>
          <w:b/>
          <w:bCs/>
          <w:u w:val="single"/>
        </w:rPr>
      </w:pPr>
      <w:r w:rsidRPr="00ED5194">
        <w:rPr>
          <w:rFonts w:ascii="Arial Narrow" w:eastAsia="Arial Unicode MS" w:hAnsi="Arial Narrow" w:cs="Arial"/>
          <w:b/>
          <w:bCs/>
          <w:u w:val="single"/>
        </w:rPr>
        <w:t>Terms and Conditions</w:t>
      </w:r>
    </w:p>
    <w:p w:rsidR="00B24534" w:rsidRPr="00ED5194" w:rsidRDefault="00B24534" w:rsidP="00B24534">
      <w:pPr>
        <w:pStyle w:val="DefaultText"/>
        <w:jc w:val="both"/>
        <w:rPr>
          <w:rFonts w:ascii="Arial Narrow" w:hAnsi="Arial Narrow" w:cs="Arial"/>
          <w:b/>
        </w:rPr>
      </w:pPr>
    </w:p>
    <w:p w:rsidR="00B24534" w:rsidRPr="00ED5194" w:rsidRDefault="00B24534" w:rsidP="00B24534">
      <w:pPr>
        <w:pStyle w:val="NumberList"/>
        <w:numPr>
          <w:ilvl w:val="0"/>
          <w:numId w:val="16"/>
        </w:numPr>
        <w:overflowPunct w:val="0"/>
        <w:ind w:left="90"/>
        <w:jc w:val="both"/>
        <w:textAlignment w:val="baseline"/>
        <w:rPr>
          <w:rFonts w:ascii="Arial Narrow" w:eastAsia="Arial Unicode MS" w:hAnsi="Arial Narrow" w:cs="Arial"/>
          <w:b/>
          <w:bCs/>
          <w:u w:val="single"/>
        </w:rPr>
      </w:pPr>
      <w:r w:rsidRPr="00ED5194">
        <w:rPr>
          <w:rFonts w:ascii="Arial Narrow" w:eastAsia="Arial Unicode MS" w:hAnsi="Arial Narrow" w:cs="Arial"/>
          <w:b/>
          <w:bCs/>
          <w:smallCaps/>
          <w:u w:val="single"/>
        </w:rPr>
        <w:t>Definitions:</w:t>
      </w:r>
    </w:p>
    <w:p w:rsidR="00B24534" w:rsidRPr="00ED5194" w:rsidRDefault="00B24534" w:rsidP="00B24534">
      <w:pPr>
        <w:pStyle w:val="NumberList"/>
        <w:ind w:left="-270"/>
        <w:jc w:val="both"/>
        <w:rPr>
          <w:rFonts w:ascii="Arial Narrow" w:eastAsia="Arial Unicode MS" w:hAnsi="Arial Narrow" w:cs="Arial"/>
          <w:b/>
          <w:bCs/>
        </w:rPr>
      </w:pPr>
    </w:p>
    <w:p w:rsidR="00B24534" w:rsidRPr="00ED5194" w:rsidRDefault="00B24534" w:rsidP="00B24534">
      <w:pPr>
        <w:numPr>
          <w:ilvl w:val="0"/>
          <w:numId w:val="17"/>
        </w:numPr>
        <w:spacing w:before="50"/>
        <w:jc w:val="both"/>
        <w:rPr>
          <w:rFonts w:ascii="Arial Narrow" w:eastAsia="Arial Unicode MS" w:hAnsi="Arial Narrow" w:cs="Arial"/>
        </w:rPr>
      </w:pPr>
      <w:r w:rsidRPr="00ED5194">
        <w:rPr>
          <w:rFonts w:ascii="Arial Narrow" w:eastAsia="Arial Unicode MS" w:hAnsi="Arial Narrow" w:cs="Arial"/>
          <w:b/>
          <w:bCs/>
        </w:rPr>
        <w:t>In this Contract, the following terms shall be interpreted as indicated below</w:t>
      </w:r>
      <w:r w:rsidRPr="00ED5194">
        <w:rPr>
          <w:rFonts w:ascii="Arial Narrow" w:eastAsia="Arial Unicode MS" w:hAnsi="Arial Narrow" w:cs="Arial"/>
        </w:rPr>
        <w:t>:</w:t>
      </w:r>
    </w:p>
    <w:p w:rsidR="00B24534" w:rsidRPr="00ED5194" w:rsidRDefault="00B24534" w:rsidP="00B24534">
      <w:pPr>
        <w:spacing w:before="50"/>
        <w:jc w:val="both"/>
        <w:rPr>
          <w:rFonts w:ascii="Arial Narrow" w:eastAsia="Arial Unicode MS" w:hAnsi="Arial Narrow" w:cs="Arial"/>
        </w:rPr>
      </w:pPr>
    </w:p>
    <w:p w:rsidR="00B24534" w:rsidRPr="00ED5194" w:rsidRDefault="00B24534" w:rsidP="00B24534">
      <w:pPr>
        <w:pStyle w:val="DefaultText3"/>
        <w:numPr>
          <w:ilvl w:val="1"/>
          <w:numId w:val="17"/>
        </w:numPr>
        <w:tabs>
          <w:tab w:val="left" w:pos="630"/>
        </w:tabs>
        <w:spacing w:after="240"/>
        <w:rPr>
          <w:rFonts w:ascii="Arial Narrow" w:eastAsia="Arial Unicode MS" w:hAnsi="Arial Narrow" w:cs="Arial"/>
        </w:rPr>
      </w:pPr>
      <w:r w:rsidRPr="00ED5194">
        <w:rPr>
          <w:rFonts w:ascii="Arial Narrow" w:eastAsia="Arial Unicode MS" w:hAnsi="Arial Narrow" w:cs="Arial"/>
        </w:rPr>
        <w:t xml:space="preserve">The “Bank ” means Small Industries Development Bank </w:t>
      </w:r>
      <w:r>
        <w:rPr>
          <w:rFonts w:ascii="Arial Narrow" w:eastAsia="Arial Unicode MS" w:hAnsi="Arial Narrow" w:cs="Arial"/>
        </w:rPr>
        <w:t>o</w:t>
      </w:r>
      <w:r w:rsidRPr="00ED5194">
        <w:rPr>
          <w:rFonts w:ascii="Arial Narrow" w:eastAsia="Arial Unicode MS" w:hAnsi="Arial Narrow" w:cs="Arial"/>
        </w:rPr>
        <w:t xml:space="preserve">f India (SIDBI); </w:t>
      </w:r>
    </w:p>
    <w:p w:rsidR="00B24534" w:rsidRPr="00ED5194" w:rsidRDefault="00B24534" w:rsidP="00B24534">
      <w:pPr>
        <w:pStyle w:val="DefaultText3"/>
        <w:numPr>
          <w:ilvl w:val="1"/>
          <w:numId w:val="17"/>
        </w:numPr>
        <w:tabs>
          <w:tab w:val="left" w:pos="630"/>
        </w:tabs>
        <w:spacing w:after="240"/>
        <w:rPr>
          <w:rFonts w:ascii="Arial Narrow" w:eastAsia="Arial Unicode MS" w:hAnsi="Arial Narrow" w:cs="Arial"/>
        </w:rPr>
      </w:pPr>
      <w:r>
        <w:rPr>
          <w:rFonts w:ascii="Arial Narrow" w:eastAsia="Arial Unicode MS" w:hAnsi="Arial Narrow" w:cs="Arial"/>
        </w:rPr>
        <w:t>The “Security Agency</w:t>
      </w:r>
      <w:r w:rsidRPr="00ED5194">
        <w:rPr>
          <w:rFonts w:ascii="Arial Narrow" w:eastAsia="Arial Unicode MS" w:hAnsi="Arial Narrow" w:cs="Arial"/>
        </w:rPr>
        <w:t xml:space="preserve">” means the individual or firm or company supplying or intending to </w:t>
      </w:r>
      <w:r>
        <w:rPr>
          <w:rFonts w:ascii="Arial Narrow" w:eastAsia="Arial Unicode MS" w:hAnsi="Arial Narrow" w:cs="Arial"/>
        </w:rPr>
        <w:t>provide the Security Arrangement</w:t>
      </w:r>
      <w:r w:rsidRPr="00ED5194">
        <w:rPr>
          <w:rFonts w:ascii="Arial Narrow" w:eastAsia="Arial Unicode MS" w:hAnsi="Arial Narrow" w:cs="Arial"/>
        </w:rPr>
        <w:t xml:space="preserve"> Services</w:t>
      </w:r>
      <w:r>
        <w:rPr>
          <w:rFonts w:ascii="Arial Narrow" w:eastAsia="Arial Unicode MS" w:hAnsi="Arial Narrow" w:cs="Arial"/>
        </w:rPr>
        <w:t xml:space="preserve"> as indicated under Sr. No.1 (i.,e., Introduction &amp; Requirement)</w:t>
      </w:r>
      <w:r w:rsidRPr="00ED5194">
        <w:rPr>
          <w:rFonts w:ascii="Arial Narrow" w:eastAsia="Arial Unicode MS" w:hAnsi="Arial Narrow" w:cs="Arial"/>
        </w:rPr>
        <w:t xml:space="preserve">; </w:t>
      </w:r>
    </w:p>
    <w:p w:rsidR="00B24534" w:rsidRPr="00ED5194" w:rsidRDefault="00B24534" w:rsidP="00B24534">
      <w:pPr>
        <w:pStyle w:val="DefaultText3"/>
        <w:numPr>
          <w:ilvl w:val="1"/>
          <w:numId w:val="17"/>
        </w:numPr>
        <w:tabs>
          <w:tab w:val="left" w:pos="630"/>
        </w:tabs>
        <w:spacing w:after="240"/>
        <w:rPr>
          <w:rFonts w:ascii="Arial Narrow" w:eastAsia="Arial Unicode MS" w:hAnsi="Arial Narrow" w:cs="Arial"/>
        </w:rPr>
      </w:pPr>
      <w:r w:rsidRPr="00ED5194">
        <w:rPr>
          <w:rFonts w:ascii="Arial Narrow" w:eastAsia="Arial Unicode MS" w:hAnsi="Arial Narrow" w:cs="Arial"/>
        </w:rPr>
        <w:t>The “Contract” means the agreement entered into between the Bank, represented by its authorised represe</w:t>
      </w:r>
      <w:r>
        <w:rPr>
          <w:rFonts w:ascii="Arial Narrow" w:eastAsia="Arial Unicode MS" w:hAnsi="Arial Narrow" w:cs="Arial"/>
        </w:rPr>
        <w:t>ntative and the Security Agency</w:t>
      </w:r>
      <w:r w:rsidRPr="00ED5194">
        <w:rPr>
          <w:rFonts w:ascii="Arial Narrow" w:eastAsia="Arial Unicode MS" w:hAnsi="Arial Narrow" w:cs="Arial"/>
        </w:rPr>
        <w:t xml:space="preserve"> represented by its authorised representative as recorded in the Contract Form signed by the parties, including all attachments and appendices thereto and all documents incorporated by reference therein;</w:t>
      </w:r>
    </w:p>
    <w:p w:rsidR="00B24534" w:rsidRPr="00ED5194" w:rsidRDefault="00B24534" w:rsidP="00B24534">
      <w:pPr>
        <w:pStyle w:val="DefaultText3"/>
        <w:numPr>
          <w:ilvl w:val="1"/>
          <w:numId w:val="17"/>
        </w:numPr>
        <w:tabs>
          <w:tab w:val="left" w:pos="180"/>
          <w:tab w:val="left" w:pos="630"/>
        </w:tabs>
        <w:spacing w:after="240"/>
        <w:rPr>
          <w:rFonts w:ascii="Arial Narrow" w:eastAsia="Arial Unicode MS" w:hAnsi="Arial Narrow" w:cs="Arial"/>
        </w:rPr>
      </w:pPr>
      <w:r w:rsidRPr="00ED5194">
        <w:rPr>
          <w:rFonts w:ascii="Arial Narrow" w:eastAsia="Arial Unicode MS" w:hAnsi="Arial Narrow" w:cs="Arial"/>
        </w:rPr>
        <w:t>The “Contract Price” means the price</w:t>
      </w:r>
      <w:r>
        <w:rPr>
          <w:rFonts w:ascii="Arial Narrow" w:eastAsia="Arial Unicode MS" w:hAnsi="Arial Narrow" w:cs="Arial"/>
        </w:rPr>
        <w:t xml:space="preserve"> payable to the </w:t>
      </w:r>
      <w:r w:rsidR="00DE4E41">
        <w:rPr>
          <w:rFonts w:ascii="Arial Narrow" w:eastAsia="Arial Unicode MS" w:hAnsi="Arial Narrow" w:cs="Arial"/>
        </w:rPr>
        <w:t>Security Agency</w:t>
      </w:r>
      <w:r w:rsidRPr="00ED5194">
        <w:rPr>
          <w:rFonts w:ascii="Arial Narrow" w:eastAsia="Arial Unicode MS" w:hAnsi="Arial Narrow" w:cs="Arial"/>
        </w:rPr>
        <w:t xml:space="preserve"> under the Contract for the full and proper performance of its contractual obligations;</w:t>
      </w:r>
    </w:p>
    <w:p w:rsidR="00B24534" w:rsidRPr="00ED5194" w:rsidRDefault="00DE4E41" w:rsidP="00B24534">
      <w:pPr>
        <w:pStyle w:val="DefaultText3"/>
        <w:numPr>
          <w:ilvl w:val="1"/>
          <w:numId w:val="17"/>
        </w:numPr>
        <w:tabs>
          <w:tab w:val="left" w:pos="360"/>
          <w:tab w:val="left" w:pos="630"/>
        </w:tabs>
        <w:spacing w:after="240"/>
        <w:rPr>
          <w:rFonts w:ascii="Arial Narrow" w:eastAsia="Arial Unicode MS" w:hAnsi="Arial Narrow" w:cs="Arial"/>
        </w:rPr>
      </w:pPr>
      <w:r w:rsidRPr="00ED5194">
        <w:rPr>
          <w:rFonts w:ascii="Arial Narrow" w:eastAsia="Arial Unicode MS" w:hAnsi="Arial Narrow" w:cs="Arial"/>
        </w:rPr>
        <w:t xml:space="preserve"> </w:t>
      </w:r>
      <w:r w:rsidR="00B24534" w:rsidRPr="00ED5194">
        <w:rPr>
          <w:rFonts w:ascii="Arial Narrow" w:eastAsia="Arial Unicode MS" w:hAnsi="Arial Narrow" w:cs="Arial"/>
        </w:rPr>
        <w:t>“TCC” means the Terms and Conditions of Contract contained in this section;</w:t>
      </w:r>
    </w:p>
    <w:p w:rsidR="00B24534" w:rsidRDefault="00B24534" w:rsidP="007E1F27">
      <w:pPr>
        <w:pStyle w:val="DefaultText"/>
        <w:numPr>
          <w:ilvl w:val="1"/>
          <w:numId w:val="17"/>
        </w:numPr>
        <w:tabs>
          <w:tab w:val="left" w:pos="720"/>
        </w:tabs>
        <w:overflowPunct w:val="0"/>
        <w:jc w:val="both"/>
        <w:textAlignment w:val="baseline"/>
        <w:rPr>
          <w:rFonts w:ascii="Arial Narrow" w:hAnsi="Arial Narrow" w:cs="Arial"/>
          <w:bCs/>
        </w:rPr>
      </w:pPr>
      <w:r w:rsidRPr="00ED5194">
        <w:rPr>
          <w:rFonts w:ascii="Arial Narrow" w:eastAsia="Arial Unicode MS" w:hAnsi="Arial Narrow" w:cs="Arial"/>
        </w:rPr>
        <w:t xml:space="preserve">The “Site” means the office of SIDBI at </w:t>
      </w:r>
      <w:r w:rsidRPr="00ED5194">
        <w:rPr>
          <w:rFonts w:ascii="Arial Narrow" w:hAnsi="Arial Narrow" w:cs="Arial"/>
        </w:rPr>
        <w:t>SIDBI MSME International Training Ins</w:t>
      </w:r>
      <w:r w:rsidR="0024054F">
        <w:rPr>
          <w:rFonts w:ascii="Arial Narrow" w:hAnsi="Arial Narrow" w:cs="Arial"/>
        </w:rPr>
        <w:t>t</w:t>
      </w:r>
      <w:r w:rsidRPr="00ED5194">
        <w:rPr>
          <w:rFonts w:ascii="Arial Narrow" w:hAnsi="Arial Narrow" w:cs="Arial"/>
        </w:rPr>
        <w:t>itute,(</w:t>
      </w:r>
      <w:smartTag w:uri="urn:schemas-microsoft-com:office:smarttags" w:element="stockticker">
        <w:r w:rsidRPr="00ED5194">
          <w:rPr>
            <w:rFonts w:ascii="Arial Narrow" w:hAnsi="Arial Narrow" w:cs="Arial"/>
          </w:rPr>
          <w:t>SITI</w:t>
        </w:r>
      </w:smartTag>
      <w:r w:rsidRPr="00ED5194">
        <w:rPr>
          <w:rFonts w:ascii="Arial Narrow" w:hAnsi="Arial Narrow" w:cs="Arial"/>
        </w:rPr>
        <w:t>),</w:t>
      </w:r>
      <w:r>
        <w:rPr>
          <w:rFonts w:ascii="Arial Narrow" w:hAnsi="Arial Narrow" w:cs="Arial"/>
        </w:rPr>
        <w:t xml:space="preserve"> </w:t>
      </w:r>
      <w:r w:rsidRPr="00ED5194">
        <w:rPr>
          <w:rFonts w:ascii="Arial Narrow" w:hAnsi="Arial Narrow" w:cs="Arial"/>
          <w:bCs/>
        </w:rPr>
        <w:t>Plot L-3,</w:t>
      </w:r>
      <w:r w:rsidR="004D7344">
        <w:rPr>
          <w:rFonts w:ascii="Arial Narrow" w:hAnsi="Arial Narrow" w:cs="Arial"/>
          <w:bCs/>
        </w:rPr>
        <w:t xml:space="preserve"> SITI Building, Adjacent to</w:t>
      </w:r>
      <w:r w:rsidRPr="00ED5194">
        <w:rPr>
          <w:rFonts w:ascii="Arial Narrow" w:hAnsi="Arial Narrow" w:cs="Arial"/>
          <w:bCs/>
        </w:rPr>
        <w:t xml:space="preserve"> Loyola School, Jaydev Vihar, Bhubaneswar </w:t>
      </w:r>
      <w:r>
        <w:rPr>
          <w:rFonts w:ascii="Arial Narrow" w:hAnsi="Arial Narrow" w:cs="Arial"/>
          <w:bCs/>
        </w:rPr>
        <w:t xml:space="preserve">- </w:t>
      </w:r>
      <w:r w:rsidRPr="00ED5194">
        <w:rPr>
          <w:rFonts w:ascii="Arial Narrow" w:hAnsi="Arial Narrow" w:cs="Arial"/>
          <w:bCs/>
        </w:rPr>
        <w:t>751</w:t>
      </w:r>
      <w:r>
        <w:rPr>
          <w:rFonts w:ascii="Arial Narrow" w:hAnsi="Arial Narrow" w:cs="Arial"/>
          <w:bCs/>
        </w:rPr>
        <w:t xml:space="preserve"> </w:t>
      </w:r>
      <w:r w:rsidRPr="00ED5194">
        <w:rPr>
          <w:rFonts w:ascii="Arial Narrow" w:hAnsi="Arial Narrow" w:cs="Arial"/>
          <w:bCs/>
        </w:rPr>
        <w:t>013</w:t>
      </w:r>
    </w:p>
    <w:p w:rsidR="000F1F39" w:rsidRPr="00ED5194" w:rsidRDefault="000F1F39" w:rsidP="000F1F39">
      <w:pPr>
        <w:pStyle w:val="DefaultText"/>
        <w:overflowPunct w:val="0"/>
        <w:jc w:val="both"/>
        <w:textAlignment w:val="baseline"/>
        <w:rPr>
          <w:rFonts w:ascii="Arial Narrow" w:hAnsi="Arial Narrow" w:cs="Arial"/>
          <w:bCs/>
        </w:rPr>
      </w:pPr>
    </w:p>
    <w:p w:rsidR="00DE4E41" w:rsidRPr="000F1F39" w:rsidRDefault="00DE4E41" w:rsidP="000F1F39">
      <w:pPr>
        <w:pStyle w:val="ListParagraph"/>
        <w:numPr>
          <w:ilvl w:val="0"/>
          <w:numId w:val="17"/>
        </w:numPr>
        <w:rPr>
          <w:rFonts w:ascii="Arial" w:hAnsi="Arial" w:cs="Arial"/>
          <w:sz w:val="20"/>
        </w:rPr>
      </w:pPr>
      <w:r w:rsidRPr="000F1F39">
        <w:rPr>
          <w:rFonts w:ascii="Arial Narrow" w:eastAsia="Arial Unicode MS" w:hAnsi="Arial Narrow" w:cs="Arial"/>
          <w:b/>
          <w:bCs/>
          <w:u w:val="single"/>
        </w:rPr>
        <w:t>Minimum Eligibility Criteria / Technical Bid:</w:t>
      </w:r>
    </w:p>
    <w:p w:rsidR="007958CC" w:rsidRPr="006B0DAF" w:rsidRDefault="007958CC" w:rsidP="007958CC">
      <w:pPr>
        <w:pStyle w:val="NoSpacing"/>
        <w:jc w:val="both"/>
        <w:rPr>
          <w:rFonts w:ascii="Arial Narrow" w:eastAsia="Arial Unicode MS" w:hAnsi="Arial Narrow" w:cs="Arial"/>
          <w:sz w:val="24"/>
          <w:szCs w:val="24"/>
        </w:rPr>
      </w:pPr>
    </w:p>
    <w:p w:rsidR="000F349B" w:rsidRDefault="000F349B" w:rsidP="007C71DE">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Security Agency should be a </w:t>
      </w:r>
      <w:r w:rsidR="000225E3" w:rsidRPr="00D30CF4">
        <w:rPr>
          <w:rFonts w:ascii="Arial Narrow" w:eastAsia="Arial Unicode MS" w:hAnsi="Arial Narrow" w:cs="Arial"/>
          <w:noProof/>
          <w:sz w:val="24"/>
          <w:szCs w:val="24"/>
          <w:lang w:bidi="hi-IN"/>
        </w:rPr>
        <w:t xml:space="preserve">proprietorship </w:t>
      </w:r>
      <w:r w:rsidR="007A6F45" w:rsidRPr="00D30CF4">
        <w:rPr>
          <w:rFonts w:ascii="Arial Narrow" w:eastAsia="Arial Unicode MS" w:hAnsi="Arial Narrow" w:cs="Arial"/>
          <w:noProof/>
          <w:sz w:val="24"/>
          <w:szCs w:val="24"/>
          <w:lang w:bidi="hi-IN"/>
        </w:rPr>
        <w:t>concern</w:t>
      </w:r>
      <w:r w:rsidR="000225E3" w:rsidRPr="00D30CF4">
        <w:rPr>
          <w:rFonts w:ascii="Arial Narrow" w:eastAsia="Arial Unicode MS" w:hAnsi="Arial Narrow" w:cs="Arial"/>
          <w:noProof/>
          <w:sz w:val="24"/>
          <w:szCs w:val="24"/>
          <w:lang w:bidi="hi-IN"/>
        </w:rPr>
        <w:t xml:space="preserve"> or partnership firm or a </w:t>
      </w:r>
      <w:r w:rsidRPr="00D30CF4">
        <w:rPr>
          <w:rFonts w:ascii="Arial Narrow" w:eastAsia="Arial Unicode MS" w:hAnsi="Arial Narrow" w:cs="Arial"/>
          <w:noProof/>
          <w:sz w:val="24"/>
          <w:szCs w:val="24"/>
          <w:lang w:bidi="hi-IN"/>
        </w:rPr>
        <w:t>corporate body registered under Companies Act. [</w:t>
      </w:r>
      <w:r w:rsidRPr="00D30CF4">
        <w:rPr>
          <w:rFonts w:ascii="Arial Narrow" w:eastAsia="Arial Unicode MS" w:hAnsi="Arial Narrow" w:cs="Arial"/>
          <w:b/>
          <w:bCs/>
          <w:noProof/>
          <w:sz w:val="24"/>
          <w:szCs w:val="24"/>
          <w:lang w:bidi="hi-IN"/>
        </w:rPr>
        <w:t>Attach copy of registration certificate</w:t>
      </w:r>
      <w:r w:rsidRPr="00D30CF4">
        <w:rPr>
          <w:rFonts w:ascii="Arial Narrow" w:eastAsia="Arial Unicode MS" w:hAnsi="Arial Narrow" w:cs="Arial"/>
          <w:noProof/>
          <w:sz w:val="24"/>
          <w:szCs w:val="24"/>
          <w:lang w:bidi="hi-IN"/>
        </w:rPr>
        <w:t>]</w:t>
      </w:r>
      <w:r w:rsidR="0046277C">
        <w:rPr>
          <w:rFonts w:ascii="Arial Narrow" w:eastAsia="Arial Unicode MS" w:hAnsi="Arial Narrow" w:cs="Arial"/>
          <w:noProof/>
          <w:sz w:val="24"/>
          <w:szCs w:val="24"/>
          <w:lang w:bidi="hi-IN"/>
        </w:rPr>
        <w:t>.</w:t>
      </w:r>
    </w:p>
    <w:p w:rsidR="0046277C" w:rsidRPr="00D30CF4" w:rsidRDefault="0046277C" w:rsidP="0046277C">
      <w:pPr>
        <w:pStyle w:val="NoSpacing"/>
        <w:ind w:left="540"/>
        <w:jc w:val="both"/>
        <w:rPr>
          <w:rFonts w:ascii="Arial Narrow" w:eastAsia="Arial Unicode MS" w:hAnsi="Arial Narrow" w:cs="Arial"/>
          <w:noProof/>
          <w:sz w:val="24"/>
          <w:szCs w:val="24"/>
          <w:lang w:bidi="hi-IN"/>
        </w:rPr>
      </w:pPr>
    </w:p>
    <w:p w:rsidR="000F349B" w:rsidRDefault="000F349B" w:rsidP="007C71DE">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w:t>
      </w:r>
      <w:r w:rsidR="00462843" w:rsidRPr="00D30CF4">
        <w:rPr>
          <w:rFonts w:ascii="Arial Narrow" w:eastAsia="Arial Unicode MS" w:hAnsi="Arial Narrow" w:cs="Arial"/>
          <w:noProof/>
          <w:sz w:val="24"/>
          <w:szCs w:val="24"/>
          <w:lang w:bidi="hi-IN"/>
        </w:rPr>
        <w:t xml:space="preserve">Security </w:t>
      </w:r>
      <w:r w:rsidRPr="00D30CF4">
        <w:rPr>
          <w:rFonts w:ascii="Arial Narrow" w:eastAsia="Arial Unicode MS" w:hAnsi="Arial Narrow" w:cs="Arial"/>
          <w:noProof/>
          <w:sz w:val="24"/>
          <w:szCs w:val="24"/>
          <w:lang w:bidi="hi-IN"/>
        </w:rPr>
        <w:t>Agency should have mini</w:t>
      </w:r>
      <w:r w:rsidR="00B50EFC">
        <w:rPr>
          <w:rFonts w:ascii="Arial Narrow" w:eastAsia="Arial Unicode MS" w:hAnsi="Arial Narrow" w:cs="Arial"/>
          <w:noProof/>
          <w:sz w:val="24"/>
          <w:szCs w:val="24"/>
          <w:lang w:bidi="hi-IN"/>
        </w:rPr>
        <w:t>mum 10</w:t>
      </w:r>
      <w:r w:rsidRPr="00D30CF4">
        <w:rPr>
          <w:rFonts w:ascii="Arial Narrow" w:eastAsia="Arial Unicode MS" w:hAnsi="Arial Narrow" w:cs="Arial"/>
          <w:noProof/>
          <w:sz w:val="24"/>
          <w:szCs w:val="24"/>
          <w:lang w:bidi="hi-IN"/>
        </w:rPr>
        <w:t xml:space="preserve"> years’ experience in providing security services to reputed organisations like All India Financial institutions, </w:t>
      </w:r>
      <w:r w:rsidR="0046277C">
        <w:rPr>
          <w:rFonts w:ascii="Arial Narrow" w:eastAsia="Arial Unicode MS" w:hAnsi="Arial Narrow" w:cs="Arial"/>
          <w:noProof/>
          <w:sz w:val="24"/>
          <w:szCs w:val="24"/>
          <w:lang w:bidi="hi-IN"/>
        </w:rPr>
        <w:t>P</w:t>
      </w:r>
      <w:r w:rsidRPr="00D30CF4">
        <w:rPr>
          <w:rFonts w:ascii="Arial Narrow" w:eastAsia="Arial Unicode MS" w:hAnsi="Arial Narrow" w:cs="Arial"/>
          <w:noProof/>
          <w:sz w:val="24"/>
          <w:szCs w:val="24"/>
          <w:lang w:bidi="hi-IN"/>
        </w:rPr>
        <w:t xml:space="preserve">ublic </w:t>
      </w:r>
      <w:r w:rsidR="0046277C">
        <w:rPr>
          <w:rFonts w:ascii="Arial Narrow" w:eastAsia="Arial Unicode MS" w:hAnsi="Arial Narrow" w:cs="Arial"/>
          <w:noProof/>
          <w:sz w:val="24"/>
          <w:szCs w:val="24"/>
          <w:lang w:bidi="hi-IN"/>
        </w:rPr>
        <w:t>S</w:t>
      </w:r>
      <w:r w:rsidRPr="00D30CF4">
        <w:rPr>
          <w:rFonts w:ascii="Arial Narrow" w:eastAsia="Arial Unicode MS" w:hAnsi="Arial Narrow" w:cs="Arial"/>
          <w:noProof/>
          <w:sz w:val="24"/>
          <w:szCs w:val="24"/>
          <w:lang w:bidi="hi-IN"/>
        </w:rPr>
        <w:t xml:space="preserve">ector </w:t>
      </w:r>
      <w:r w:rsidR="0046277C">
        <w:rPr>
          <w:rFonts w:ascii="Arial Narrow" w:eastAsia="Arial Unicode MS" w:hAnsi="Arial Narrow" w:cs="Arial"/>
          <w:noProof/>
          <w:sz w:val="24"/>
          <w:szCs w:val="24"/>
          <w:lang w:bidi="hi-IN"/>
        </w:rPr>
        <w:t>B</w:t>
      </w:r>
      <w:r w:rsidRPr="00D30CF4">
        <w:rPr>
          <w:rFonts w:ascii="Arial Narrow" w:eastAsia="Arial Unicode MS" w:hAnsi="Arial Narrow" w:cs="Arial"/>
          <w:noProof/>
          <w:sz w:val="24"/>
          <w:szCs w:val="24"/>
          <w:lang w:bidi="hi-IN"/>
        </w:rPr>
        <w:t xml:space="preserve">anks / </w:t>
      </w:r>
      <w:r w:rsidR="0046277C">
        <w:rPr>
          <w:rFonts w:ascii="Arial Narrow" w:eastAsia="Arial Unicode MS" w:hAnsi="Arial Narrow" w:cs="Arial"/>
          <w:noProof/>
          <w:sz w:val="24"/>
          <w:szCs w:val="24"/>
          <w:lang w:bidi="hi-IN"/>
        </w:rPr>
        <w:t>U</w:t>
      </w:r>
      <w:r w:rsidRPr="00D30CF4">
        <w:rPr>
          <w:rFonts w:ascii="Arial Narrow" w:eastAsia="Arial Unicode MS" w:hAnsi="Arial Narrow" w:cs="Arial"/>
          <w:noProof/>
          <w:sz w:val="24"/>
          <w:szCs w:val="24"/>
          <w:lang w:bidi="hi-IN"/>
        </w:rPr>
        <w:t>ndertakings and</w:t>
      </w:r>
      <w:r w:rsidR="0046277C">
        <w:rPr>
          <w:rFonts w:ascii="Arial Narrow" w:eastAsia="Arial Unicode MS" w:hAnsi="Arial Narrow" w:cs="Arial"/>
          <w:noProof/>
          <w:sz w:val="24"/>
          <w:szCs w:val="24"/>
          <w:lang w:bidi="hi-IN"/>
        </w:rPr>
        <w:t xml:space="preserve"> L</w:t>
      </w:r>
      <w:r w:rsidR="00136A21">
        <w:rPr>
          <w:rFonts w:ascii="Arial Narrow" w:eastAsia="Arial Unicode MS" w:hAnsi="Arial Narrow" w:cs="Arial"/>
          <w:noProof/>
          <w:sz w:val="24"/>
          <w:szCs w:val="24"/>
          <w:lang w:bidi="hi-IN"/>
        </w:rPr>
        <w:t xml:space="preserve">arge </w:t>
      </w:r>
      <w:r w:rsidR="0046277C">
        <w:rPr>
          <w:rFonts w:ascii="Arial Narrow" w:eastAsia="Arial Unicode MS" w:hAnsi="Arial Narrow" w:cs="Arial"/>
          <w:noProof/>
          <w:sz w:val="24"/>
          <w:szCs w:val="24"/>
          <w:lang w:bidi="hi-IN"/>
        </w:rPr>
        <w:t>P</w:t>
      </w:r>
      <w:r w:rsidR="00136A21">
        <w:rPr>
          <w:rFonts w:ascii="Arial Narrow" w:eastAsia="Arial Unicode MS" w:hAnsi="Arial Narrow" w:cs="Arial"/>
          <w:noProof/>
          <w:sz w:val="24"/>
          <w:szCs w:val="24"/>
          <w:lang w:bidi="hi-IN"/>
        </w:rPr>
        <w:t xml:space="preserve">rivate </w:t>
      </w:r>
      <w:r w:rsidR="0046277C">
        <w:rPr>
          <w:rFonts w:ascii="Arial Narrow" w:eastAsia="Arial Unicode MS" w:hAnsi="Arial Narrow" w:cs="Arial"/>
          <w:noProof/>
          <w:sz w:val="24"/>
          <w:szCs w:val="24"/>
          <w:lang w:bidi="hi-IN"/>
        </w:rPr>
        <w:t>S</w:t>
      </w:r>
      <w:r w:rsidR="00136A21">
        <w:rPr>
          <w:rFonts w:ascii="Arial Narrow" w:eastAsia="Arial Unicode MS" w:hAnsi="Arial Narrow" w:cs="Arial"/>
          <w:noProof/>
          <w:sz w:val="24"/>
          <w:szCs w:val="24"/>
          <w:lang w:bidi="hi-IN"/>
        </w:rPr>
        <w:t xml:space="preserve">ector </w:t>
      </w:r>
      <w:r w:rsidR="0046277C">
        <w:rPr>
          <w:rFonts w:ascii="Arial Narrow" w:eastAsia="Arial Unicode MS" w:hAnsi="Arial Narrow" w:cs="Arial"/>
          <w:noProof/>
          <w:sz w:val="24"/>
          <w:szCs w:val="24"/>
          <w:lang w:bidi="hi-IN"/>
        </w:rPr>
        <w:t>C</w:t>
      </w:r>
      <w:r w:rsidR="00136A21">
        <w:rPr>
          <w:rFonts w:ascii="Arial Narrow" w:eastAsia="Arial Unicode MS" w:hAnsi="Arial Narrow" w:cs="Arial"/>
          <w:noProof/>
          <w:sz w:val="24"/>
          <w:szCs w:val="24"/>
          <w:lang w:bidi="hi-IN"/>
        </w:rPr>
        <w:t>ompanies</w:t>
      </w:r>
      <w:r w:rsidRPr="00D30CF4">
        <w:rPr>
          <w:rFonts w:ascii="Arial Narrow" w:eastAsia="Arial Unicode MS" w:hAnsi="Arial Narrow" w:cs="Arial"/>
          <w:noProof/>
          <w:sz w:val="24"/>
          <w:szCs w:val="24"/>
          <w:lang w:bidi="hi-IN"/>
        </w:rPr>
        <w:t>. [</w:t>
      </w:r>
      <w:r w:rsidRPr="00F1158B">
        <w:rPr>
          <w:rFonts w:ascii="Arial Narrow" w:eastAsia="Arial Unicode MS" w:hAnsi="Arial Narrow" w:cs="Arial"/>
          <w:b/>
          <w:bCs/>
          <w:noProof/>
          <w:sz w:val="24"/>
          <w:szCs w:val="24"/>
          <w:lang w:bidi="hi-IN"/>
        </w:rPr>
        <w:t>Attach copy of work orders or letter of empanelment</w:t>
      </w:r>
      <w:r w:rsidRPr="00D30CF4">
        <w:rPr>
          <w:rFonts w:ascii="Arial Narrow" w:eastAsia="Arial Unicode MS" w:hAnsi="Arial Narrow" w:cs="Arial"/>
          <w:noProof/>
          <w:sz w:val="24"/>
          <w:szCs w:val="24"/>
          <w:lang w:bidi="hi-IN"/>
        </w:rPr>
        <w:t xml:space="preserve"> ].</w:t>
      </w:r>
    </w:p>
    <w:p w:rsidR="0046277C" w:rsidRPr="00D30CF4" w:rsidRDefault="0046277C" w:rsidP="0046277C">
      <w:pPr>
        <w:pStyle w:val="NoSpacing"/>
        <w:jc w:val="both"/>
        <w:rPr>
          <w:rFonts w:ascii="Arial Narrow" w:eastAsia="Arial Unicode MS" w:hAnsi="Arial Narrow" w:cs="Arial"/>
          <w:noProof/>
          <w:sz w:val="24"/>
          <w:szCs w:val="24"/>
          <w:lang w:bidi="hi-IN"/>
        </w:rPr>
      </w:pPr>
    </w:p>
    <w:p w:rsidR="000F349B" w:rsidRDefault="00540923" w:rsidP="007C71DE">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w:t>
      </w:r>
      <w:r w:rsidR="00462843" w:rsidRPr="00D30CF4">
        <w:rPr>
          <w:rFonts w:ascii="Arial Narrow" w:eastAsia="Arial Unicode MS" w:hAnsi="Arial Narrow" w:cs="Arial"/>
          <w:noProof/>
          <w:sz w:val="24"/>
          <w:szCs w:val="24"/>
          <w:lang w:bidi="hi-IN"/>
        </w:rPr>
        <w:t xml:space="preserve">Security </w:t>
      </w:r>
      <w:r w:rsidRPr="00D30CF4">
        <w:rPr>
          <w:rFonts w:ascii="Arial Narrow" w:eastAsia="Arial Unicode MS" w:hAnsi="Arial Narrow" w:cs="Arial"/>
          <w:noProof/>
          <w:sz w:val="24"/>
          <w:szCs w:val="24"/>
          <w:lang w:bidi="hi-IN"/>
        </w:rPr>
        <w:t>A</w:t>
      </w:r>
      <w:r w:rsidR="000F349B" w:rsidRPr="00D30CF4">
        <w:rPr>
          <w:rFonts w:ascii="Arial Narrow" w:eastAsia="Arial Unicode MS" w:hAnsi="Arial Narrow" w:cs="Arial"/>
          <w:noProof/>
          <w:sz w:val="24"/>
          <w:szCs w:val="24"/>
          <w:lang w:bidi="hi-IN"/>
        </w:rPr>
        <w:t xml:space="preserve">gency should </w:t>
      </w:r>
      <w:r w:rsidR="000225E3" w:rsidRPr="00D30CF4">
        <w:rPr>
          <w:rFonts w:ascii="Arial Narrow" w:eastAsia="Arial Unicode MS" w:hAnsi="Arial Narrow" w:cs="Arial"/>
          <w:noProof/>
          <w:sz w:val="24"/>
          <w:szCs w:val="24"/>
          <w:lang w:bidi="hi-IN"/>
        </w:rPr>
        <w:t>have achieved annual sales turn</w:t>
      </w:r>
      <w:r w:rsidR="00805411">
        <w:rPr>
          <w:rFonts w:ascii="Arial Narrow" w:eastAsia="Arial Unicode MS" w:hAnsi="Arial Narrow" w:cs="Arial"/>
          <w:noProof/>
          <w:sz w:val="24"/>
          <w:szCs w:val="24"/>
          <w:lang w:bidi="hi-IN"/>
        </w:rPr>
        <w:t xml:space="preserve">over of </w:t>
      </w:r>
      <w:r w:rsidR="00805411">
        <w:rPr>
          <w:rFonts w:ascii="Rupee Foradian" w:eastAsia="Arial Unicode MS" w:hAnsi="Rupee Foradian" w:cs="Arial"/>
          <w:noProof/>
          <w:sz w:val="24"/>
          <w:szCs w:val="24"/>
          <w:lang w:bidi="hi-IN"/>
        </w:rPr>
        <w:t>`</w:t>
      </w:r>
      <w:r w:rsidR="00B50EFC">
        <w:rPr>
          <w:rFonts w:ascii="Arial Narrow" w:eastAsia="Arial Unicode MS" w:hAnsi="Arial Narrow" w:cs="Arial"/>
          <w:noProof/>
          <w:sz w:val="24"/>
          <w:szCs w:val="24"/>
          <w:lang w:bidi="hi-IN"/>
        </w:rPr>
        <w:t>100</w:t>
      </w:r>
      <w:r w:rsidR="000F349B" w:rsidRPr="00D30CF4">
        <w:rPr>
          <w:rFonts w:ascii="Arial Narrow" w:eastAsia="Arial Unicode MS" w:hAnsi="Arial Narrow" w:cs="Arial"/>
          <w:noProof/>
          <w:sz w:val="24"/>
          <w:szCs w:val="24"/>
          <w:lang w:bidi="hi-IN"/>
        </w:rPr>
        <w:t xml:space="preserve"> Lakh in any of the last thre</w:t>
      </w:r>
      <w:r w:rsidR="006E5633" w:rsidRPr="00D30CF4">
        <w:rPr>
          <w:rFonts w:ascii="Arial Narrow" w:eastAsia="Arial Unicode MS" w:hAnsi="Arial Narrow" w:cs="Arial"/>
          <w:noProof/>
          <w:sz w:val="24"/>
          <w:szCs w:val="24"/>
          <w:lang w:bidi="hi-IN"/>
        </w:rPr>
        <w:t>e assessment</w:t>
      </w:r>
      <w:r w:rsidR="0044620B" w:rsidRPr="00D30CF4">
        <w:rPr>
          <w:rFonts w:ascii="Arial Narrow" w:eastAsia="Arial Unicode MS" w:hAnsi="Arial Narrow" w:cs="Arial"/>
          <w:noProof/>
          <w:sz w:val="24"/>
          <w:szCs w:val="24"/>
          <w:lang w:bidi="hi-IN"/>
        </w:rPr>
        <w:t xml:space="preserve"> years i.e., AY </w:t>
      </w:r>
      <w:r w:rsidR="006E5633" w:rsidRPr="00D30CF4">
        <w:rPr>
          <w:rFonts w:ascii="Arial Narrow" w:eastAsia="Arial Unicode MS" w:hAnsi="Arial Narrow" w:cs="Arial"/>
          <w:noProof/>
          <w:sz w:val="24"/>
          <w:szCs w:val="24"/>
          <w:lang w:bidi="hi-IN"/>
        </w:rPr>
        <w:t>201</w:t>
      </w:r>
      <w:r w:rsidR="00805411">
        <w:rPr>
          <w:rFonts w:ascii="Arial Narrow" w:eastAsia="Arial Unicode MS" w:hAnsi="Arial Narrow" w:cs="Arial"/>
          <w:noProof/>
          <w:sz w:val="24"/>
          <w:szCs w:val="24"/>
          <w:lang w:bidi="hi-IN"/>
        </w:rPr>
        <w:t>3</w:t>
      </w:r>
      <w:r w:rsidR="006E5633" w:rsidRPr="00D30CF4">
        <w:rPr>
          <w:rFonts w:ascii="Arial Narrow" w:eastAsia="Arial Unicode MS" w:hAnsi="Arial Narrow" w:cs="Arial"/>
          <w:noProof/>
          <w:sz w:val="24"/>
          <w:szCs w:val="24"/>
          <w:lang w:bidi="hi-IN"/>
        </w:rPr>
        <w:t>-1</w:t>
      </w:r>
      <w:r w:rsidR="00805411">
        <w:rPr>
          <w:rFonts w:ascii="Arial Narrow" w:eastAsia="Arial Unicode MS" w:hAnsi="Arial Narrow" w:cs="Arial"/>
          <w:noProof/>
          <w:sz w:val="24"/>
          <w:szCs w:val="24"/>
          <w:lang w:bidi="hi-IN"/>
        </w:rPr>
        <w:t>4</w:t>
      </w:r>
      <w:r w:rsidR="006E5633" w:rsidRPr="00D30CF4">
        <w:rPr>
          <w:rFonts w:ascii="Arial Narrow" w:eastAsia="Arial Unicode MS" w:hAnsi="Arial Narrow" w:cs="Arial"/>
          <w:noProof/>
          <w:sz w:val="24"/>
          <w:szCs w:val="24"/>
          <w:lang w:bidi="hi-IN"/>
        </w:rPr>
        <w:t xml:space="preserve">, </w:t>
      </w:r>
      <w:r w:rsidR="0044620B" w:rsidRPr="00D30CF4">
        <w:rPr>
          <w:rFonts w:ascii="Arial Narrow" w:eastAsia="Arial Unicode MS" w:hAnsi="Arial Narrow" w:cs="Arial"/>
          <w:noProof/>
          <w:sz w:val="24"/>
          <w:szCs w:val="24"/>
          <w:lang w:bidi="hi-IN"/>
        </w:rPr>
        <w:t xml:space="preserve">AY </w:t>
      </w:r>
      <w:r w:rsidR="006E5633" w:rsidRPr="00D30CF4">
        <w:rPr>
          <w:rFonts w:ascii="Arial Narrow" w:eastAsia="Arial Unicode MS" w:hAnsi="Arial Narrow" w:cs="Arial"/>
          <w:noProof/>
          <w:sz w:val="24"/>
          <w:szCs w:val="24"/>
          <w:lang w:bidi="hi-IN"/>
        </w:rPr>
        <w:t>201</w:t>
      </w:r>
      <w:r w:rsidR="00F4176A">
        <w:rPr>
          <w:rFonts w:ascii="Arial Narrow" w:eastAsia="Arial Unicode MS" w:hAnsi="Arial Narrow" w:cs="Arial"/>
          <w:noProof/>
          <w:sz w:val="24"/>
          <w:szCs w:val="24"/>
          <w:lang w:bidi="hi-IN"/>
        </w:rPr>
        <w:t>4</w:t>
      </w:r>
      <w:r w:rsidR="006E5633" w:rsidRPr="00D30CF4">
        <w:rPr>
          <w:rFonts w:ascii="Arial Narrow" w:eastAsia="Arial Unicode MS" w:hAnsi="Arial Narrow" w:cs="Arial"/>
          <w:noProof/>
          <w:sz w:val="24"/>
          <w:szCs w:val="24"/>
          <w:lang w:bidi="hi-IN"/>
        </w:rPr>
        <w:t>-1</w:t>
      </w:r>
      <w:r w:rsidR="00F4176A">
        <w:rPr>
          <w:rFonts w:ascii="Arial Narrow" w:eastAsia="Arial Unicode MS" w:hAnsi="Arial Narrow" w:cs="Arial"/>
          <w:noProof/>
          <w:sz w:val="24"/>
          <w:szCs w:val="24"/>
          <w:lang w:bidi="hi-IN"/>
        </w:rPr>
        <w:t>5</w:t>
      </w:r>
      <w:r w:rsidR="006E5633" w:rsidRPr="00D30CF4">
        <w:rPr>
          <w:rFonts w:ascii="Arial Narrow" w:eastAsia="Arial Unicode MS" w:hAnsi="Arial Narrow" w:cs="Arial"/>
          <w:noProof/>
          <w:sz w:val="24"/>
          <w:szCs w:val="24"/>
          <w:lang w:bidi="hi-IN"/>
        </w:rPr>
        <w:t xml:space="preserve"> and </w:t>
      </w:r>
      <w:r w:rsidR="0044620B" w:rsidRPr="00D30CF4">
        <w:rPr>
          <w:rFonts w:ascii="Arial Narrow" w:eastAsia="Arial Unicode MS" w:hAnsi="Arial Narrow" w:cs="Arial"/>
          <w:noProof/>
          <w:sz w:val="24"/>
          <w:szCs w:val="24"/>
          <w:lang w:bidi="hi-IN"/>
        </w:rPr>
        <w:t xml:space="preserve">AY </w:t>
      </w:r>
      <w:r w:rsidR="006E5633" w:rsidRPr="00D30CF4">
        <w:rPr>
          <w:rFonts w:ascii="Arial Narrow" w:eastAsia="Arial Unicode MS" w:hAnsi="Arial Narrow" w:cs="Arial"/>
          <w:noProof/>
          <w:sz w:val="24"/>
          <w:szCs w:val="24"/>
          <w:lang w:bidi="hi-IN"/>
        </w:rPr>
        <w:t>201</w:t>
      </w:r>
      <w:r w:rsidR="00F4176A">
        <w:rPr>
          <w:rFonts w:ascii="Arial Narrow" w:eastAsia="Arial Unicode MS" w:hAnsi="Arial Narrow" w:cs="Arial"/>
          <w:noProof/>
          <w:sz w:val="24"/>
          <w:szCs w:val="24"/>
          <w:lang w:bidi="hi-IN"/>
        </w:rPr>
        <w:t>5</w:t>
      </w:r>
      <w:r w:rsidR="006E5633" w:rsidRPr="00D30CF4">
        <w:rPr>
          <w:rFonts w:ascii="Arial Narrow" w:eastAsia="Arial Unicode MS" w:hAnsi="Arial Narrow" w:cs="Arial"/>
          <w:noProof/>
          <w:sz w:val="24"/>
          <w:szCs w:val="24"/>
          <w:lang w:bidi="hi-IN"/>
        </w:rPr>
        <w:t>-1</w:t>
      </w:r>
      <w:r w:rsidR="00F4176A">
        <w:rPr>
          <w:rFonts w:ascii="Arial Narrow" w:eastAsia="Arial Unicode MS" w:hAnsi="Arial Narrow" w:cs="Arial"/>
          <w:noProof/>
          <w:sz w:val="24"/>
          <w:szCs w:val="24"/>
          <w:lang w:bidi="hi-IN"/>
        </w:rPr>
        <w:t>6</w:t>
      </w:r>
      <w:r w:rsidR="00B50EFC">
        <w:rPr>
          <w:rFonts w:ascii="Arial Narrow" w:eastAsia="Arial Unicode MS" w:hAnsi="Arial Narrow" w:cs="Arial"/>
          <w:noProof/>
          <w:sz w:val="24"/>
          <w:szCs w:val="24"/>
          <w:lang w:bidi="hi-IN"/>
        </w:rPr>
        <w:t xml:space="preserve"> and average turnover of </w:t>
      </w:r>
      <w:r w:rsidR="00F4176A">
        <w:rPr>
          <w:rFonts w:ascii="Rupee Foradian" w:eastAsia="Arial Unicode MS" w:hAnsi="Rupee Foradian" w:cs="Arial"/>
          <w:noProof/>
          <w:sz w:val="24"/>
          <w:szCs w:val="24"/>
          <w:lang w:bidi="hi-IN"/>
        </w:rPr>
        <w:t>`</w:t>
      </w:r>
      <w:r w:rsidR="000F349B" w:rsidRPr="00D30CF4">
        <w:rPr>
          <w:rFonts w:ascii="Arial Narrow" w:eastAsia="Arial Unicode MS" w:hAnsi="Arial Narrow" w:cs="Arial"/>
          <w:noProof/>
          <w:sz w:val="24"/>
          <w:szCs w:val="24"/>
          <w:lang w:bidi="hi-IN"/>
        </w:rPr>
        <w:t>5</w:t>
      </w:r>
      <w:r w:rsidR="002F76EE">
        <w:rPr>
          <w:rFonts w:ascii="Arial Narrow" w:eastAsia="Arial Unicode MS" w:hAnsi="Arial Narrow" w:cs="Arial"/>
          <w:noProof/>
          <w:sz w:val="24"/>
          <w:szCs w:val="24"/>
          <w:lang w:bidi="hi-IN"/>
        </w:rPr>
        <w:t>0</w:t>
      </w:r>
      <w:r w:rsidR="000F349B" w:rsidRPr="00D30CF4">
        <w:rPr>
          <w:rFonts w:ascii="Arial Narrow" w:eastAsia="Arial Unicode MS" w:hAnsi="Arial Narrow" w:cs="Arial"/>
          <w:noProof/>
          <w:sz w:val="24"/>
          <w:szCs w:val="24"/>
          <w:lang w:bidi="hi-IN"/>
        </w:rPr>
        <w:t xml:space="preserve"> lakh during the last three financial years</w:t>
      </w:r>
      <w:r w:rsidR="00F4176A">
        <w:rPr>
          <w:rFonts w:ascii="Arial Narrow" w:eastAsia="Arial Unicode MS" w:hAnsi="Arial Narrow" w:cs="Arial"/>
          <w:noProof/>
          <w:sz w:val="24"/>
          <w:szCs w:val="24"/>
          <w:lang w:bidi="hi-IN"/>
        </w:rPr>
        <w:t xml:space="preserve"> </w:t>
      </w:r>
      <w:r w:rsidR="000F349B" w:rsidRPr="00D30CF4">
        <w:rPr>
          <w:rFonts w:ascii="Arial Narrow" w:eastAsia="Arial Unicode MS" w:hAnsi="Arial Narrow" w:cs="Arial"/>
          <w:noProof/>
          <w:sz w:val="24"/>
          <w:szCs w:val="24"/>
          <w:lang w:bidi="hi-IN"/>
        </w:rPr>
        <w:t xml:space="preserve">[ </w:t>
      </w:r>
      <w:r w:rsidR="000F349B" w:rsidRPr="00F1158B">
        <w:rPr>
          <w:rFonts w:ascii="Arial Narrow" w:eastAsia="Arial Unicode MS" w:hAnsi="Arial Narrow" w:cs="Arial"/>
          <w:b/>
          <w:bCs/>
          <w:noProof/>
          <w:sz w:val="24"/>
          <w:szCs w:val="24"/>
          <w:lang w:bidi="hi-IN"/>
        </w:rPr>
        <w:t>Attach copy  for the relevant FY</w:t>
      </w:r>
      <w:r w:rsidR="000F349B" w:rsidRPr="00D30CF4">
        <w:rPr>
          <w:rFonts w:ascii="Arial Narrow" w:eastAsia="Arial Unicode MS" w:hAnsi="Arial Narrow" w:cs="Arial"/>
          <w:noProof/>
          <w:sz w:val="24"/>
          <w:szCs w:val="24"/>
          <w:lang w:bidi="hi-IN"/>
        </w:rPr>
        <w:t>]</w:t>
      </w:r>
      <w:r w:rsidR="00F4176A">
        <w:rPr>
          <w:rFonts w:ascii="Arial Narrow" w:eastAsia="Arial Unicode MS" w:hAnsi="Arial Narrow" w:cs="Arial"/>
          <w:noProof/>
          <w:sz w:val="24"/>
          <w:szCs w:val="24"/>
          <w:lang w:bidi="hi-IN"/>
        </w:rPr>
        <w:t>.</w:t>
      </w:r>
    </w:p>
    <w:p w:rsidR="00F4176A" w:rsidRDefault="00F4176A" w:rsidP="00F4176A">
      <w:pPr>
        <w:pStyle w:val="ListParagraph"/>
        <w:rPr>
          <w:rFonts w:ascii="Arial Narrow" w:eastAsia="Arial Unicode MS" w:hAnsi="Arial Narrow" w:cs="Arial"/>
          <w:noProof/>
          <w:lang w:bidi="hi-IN"/>
        </w:rPr>
      </w:pPr>
    </w:p>
    <w:p w:rsidR="002F2C2E" w:rsidRDefault="0000155D" w:rsidP="002F2C2E">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w:t>
      </w:r>
      <w:r w:rsidR="00462843" w:rsidRPr="00D30CF4">
        <w:rPr>
          <w:rFonts w:ascii="Arial Narrow" w:eastAsia="Arial Unicode MS" w:hAnsi="Arial Narrow" w:cs="Arial"/>
          <w:noProof/>
          <w:sz w:val="24"/>
          <w:szCs w:val="24"/>
          <w:lang w:bidi="hi-IN"/>
        </w:rPr>
        <w:t>Security Agency</w:t>
      </w:r>
      <w:r w:rsidR="000F349B" w:rsidRPr="00D30CF4">
        <w:rPr>
          <w:rFonts w:ascii="Arial Narrow" w:eastAsia="Arial Unicode MS" w:hAnsi="Arial Narrow" w:cs="Arial"/>
          <w:noProof/>
          <w:sz w:val="24"/>
          <w:szCs w:val="24"/>
          <w:lang w:bidi="hi-IN"/>
        </w:rPr>
        <w:t xml:space="preserve"> should be registered with the Labour and</w:t>
      </w:r>
      <w:r w:rsidR="006E5633" w:rsidRPr="00D30CF4">
        <w:rPr>
          <w:rFonts w:ascii="Arial Narrow" w:eastAsia="Arial Unicode MS" w:hAnsi="Arial Narrow" w:cs="Arial"/>
          <w:noProof/>
          <w:sz w:val="24"/>
          <w:szCs w:val="24"/>
          <w:lang w:bidi="hi-IN"/>
        </w:rPr>
        <w:t xml:space="preserve"> Central &amp; Excise D</w:t>
      </w:r>
      <w:r w:rsidR="000F349B" w:rsidRPr="00D30CF4">
        <w:rPr>
          <w:rFonts w:ascii="Arial Narrow" w:eastAsia="Arial Unicode MS" w:hAnsi="Arial Narrow" w:cs="Arial"/>
          <w:noProof/>
          <w:sz w:val="24"/>
          <w:szCs w:val="24"/>
          <w:lang w:bidi="hi-IN"/>
        </w:rPr>
        <w:t>epartment(s) of State/ Central Gov</w:t>
      </w:r>
      <w:r w:rsidR="00F4176A">
        <w:rPr>
          <w:rFonts w:ascii="Arial Narrow" w:eastAsia="Arial Unicode MS" w:hAnsi="Arial Narrow" w:cs="Arial"/>
          <w:noProof/>
          <w:sz w:val="24"/>
          <w:szCs w:val="24"/>
          <w:lang w:bidi="hi-IN"/>
        </w:rPr>
        <w:t xml:space="preserve">ernment </w:t>
      </w:r>
      <w:r w:rsidR="00602013" w:rsidRPr="00D30CF4">
        <w:rPr>
          <w:rFonts w:ascii="Arial Narrow" w:eastAsia="Arial Unicode MS" w:hAnsi="Arial Narrow" w:cs="Arial"/>
          <w:noProof/>
          <w:sz w:val="24"/>
          <w:szCs w:val="24"/>
          <w:lang w:bidi="hi-IN"/>
        </w:rPr>
        <w:t xml:space="preserve">including under the Private Security Regulations Act (PSRA) </w:t>
      </w:r>
      <w:r w:rsidR="000F349B" w:rsidRPr="00D30CF4">
        <w:rPr>
          <w:rFonts w:ascii="Arial Narrow" w:eastAsia="Arial Unicode MS" w:hAnsi="Arial Narrow" w:cs="Arial"/>
          <w:noProof/>
          <w:sz w:val="24"/>
          <w:szCs w:val="24"/>
          <w:lang w:bidi="hi-IN"/>
        </w:rPr>
        <w:t>as applicable [</w:t>
      </w:r>
      <w:r w:rsidR="000F349B" w:rsidRPr="00F1158B">
        <w:rPr>
          <w:rFonts w:ascii="Arial Narrow" w:eastAsia="Arial Unicode MS" w:hAnsi="Arial Narrow" w:cs="Arial"/>
          <w:b/>
          <w:bCs/>
          <w:noProof/>
          <w:sz w:val="24"/>
          <w:szCs w:val="24"/>
          <w:lang w:bidi="hi-IN"/>
        </w:rPr>
        <w:t>Attach copy of registrations</w:t>
      </w:r>
      <w:r w:rsidR="000F349B" w:rsidRPr="00D30CF4">
        <w:rPr>
          <w:rFonts w:ascii="Arial Narrow" w:eastAsia="Arial Unicode MS" w:hAnsi="Arial Narrow" w:cs="Arial"/>
          <w:noProof/>
          <w:sz w:val="24"/>
          <w:szCs w:val="24"/>
          <w:lang w:bidi="hi-IN"/>
        </w:rPr>
        <w:t>].</w:t>
      </w:r>
    </w:p>
    <w:p w:rsidR="002F2C2E" w:rsidRDefault="002F2C2E" w:rsidP="002F2C2E">
      <w:pPr>
        <w:pStyle w:val="ListParagraph"/>
        <w:rPr>
          <w:rFonts w:ascii="Arial Narrow" w:eastAsia="Arial Unicode MS" w:hAnsi="Arial Narrow" w:cs="Arial"/>
          <w:noProof/>
          <w:lang w:bidi="hi-IN"/>
        </w:rPr>
      </w:pPr>
    </w:p>
    <w:p w:rsidR="002F2C2E" w:rsidRPr="002F2C2E" w:rsidRDefault="002F2C2E" w:rsidP="002F2C2E">
      <w:pPr>
        <w:pStyle w:val="NoSpacing"/>
        <w:ind w:left="540"/>
        <w:jc w:val="both"/>
        <w:rPr>
          <w:rFonts w:ascii="Arial Narrow" w:eastAsia="Arial Unicode MS" w:hAnsi="Arial Narrow" w:cs="Arial"/>
          <w:noProof/>
          <w:sz w:val="24"/>
          <w:szCs w:val="24"/>
          <w:lang w:bidi="hi-IN"/>
        </w:rPr>
      </w:pPr>
    </w:p>
    <w:p w:rsidR="000F349B" w:rsidRDefault="0000155D" w:rsidP="007C71DE">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lastRenderedPageBreak/>
        <w:t xml:space="preserve">The </w:t>
      </w:r>
      <w:r w:rsidR="00462843" w:rsidRPr="00D30CF4">
        <w:rPr>
          <w:rFonts w:ascii="Arial Narrow" w:eastAsia="Arial Unicode MS" w:hAnsi="Arial Narrow" w:cs="Arial"/>
          <w:noProof/>
          <w:sz w:val="24"/>
          <w:szCs w:val="24"/>
          <w:lang w:bidi="hi-IN"/>
        </w:rPr>
        <w:t>Security Agency</w:t>
      </w:r>
      <w:r w:rsidR="000F349B" w:rsidRPr="00D30CF4">
        <w:rPr>
          <w:rFonts w:ascii="Arial Narrow" w:eastAsia="Arial Unicode MS" w:hAnsi="Arial Narrow" w:cs="Arial"/>
          <w:noProof/>
          <w:sz w:val="24"/>
          <w:szCs w:val="24"/>
          <w:lang w:bidi="hi-IN"/>
        </w:rPr>
        <w:t xml:space="preserve"> should be an Income-tax assessee having filed its Income tax return for the Asses</w:t>
      </w:r>
      <w:r w:rsidR="0044620B" w:rsidRPr="00D30CF4">
        <w:rPr>
          <w:rFonts w:ascii="Arial Narrow" w:eastAsia="Arial Unicode MS" w:hAnsi="Arial Narrow" w:cs="Arial"/>
          <w:noProof/>
          <w:sz w:val="24"/>
          <w:szCs w:val="24"/>
          <w:lang w:bidi="hi-IN"/>
        </w:rPr>
        <w:t>sment Years, i.e. AY 2012-13</w:t>
      </w:r>
      <w:r w:rsidR="007A6F45" w:rsidRPr="00D30CF4">
        <w:rPr>
          <w:rFonts w:ascii="Arial Narrow" w:eastAsia="Arial Unicode MS" w:hAnsi="Arial Narrow" w:cs="Arial"/>
          <w:noProof/>
          <w:sz w:val="24"/>
          <w:szCs w:val="24"/>
          <w:lang w:bidi="hi-IN"/>
        </w:rPr>
        <w:t>,</w:t>
      </w:r>
      <w:r w:rsidR="000F349B" w:rsidRPr="00D30CF4">
        <w:rPr>
          <w:rFonts w:ascii="Arial Narrow" w:eastAsia="Arial Unicode MS" w:hAnsi="Arial Narrow" w:cs="Arial"/>
          <w:noProof/>
          <w:sz w:val="24"/>
          <w:szCs w:val="24"/>
          <w:lang w:bidi="hi-IN"/>
        </w:rPr>
        <w:t xml:space="preserve"> </w:t>
      </w:r>
      <w:r w:rsidR="009D1473" w:rsidRPr="00D30CF4">
        <w:rPr>
          <w:rFonts w:ascii="Arial Narrow" w:eastAsia="Arial Unicode MS" w:hAnsi="Arial Narrow" w:cs="Arial"/>
          <w:noProof/>
          <w:sz w:val="24"/>
          <w:szCs w:val="24"/>
          <w:lang w:bidi="hi-IN"/>
        </w:rPr>
        <w:t xml:space="preserve">AY </w:t>
      </w:r>
      <w:r w:rsidR="000F349B" w:rsidRPr="00D30CF4">
        <w:rPr>
          <w:rFonts w:ascii="Arial Narrow" w:eastAsia="Arial Unicode MS" w:hAnsi="Arial Narrow" w:cs="Arial"/>
          <w:noProof/>
          <w:sz w:val="24"/>
          <w:szCs w:val="24"/>
          <w:lang w:bidi="hi-IN"/>
        </w:rPr>
        <w:t>20</w:t>
      </w:r>
      <w:r w:rsidR="0044620B" w:rsidRPr="00D30CF4">
        <w:rPr>
          <w:rFonts w:ascii="Arial Narrow" w:eastAsia="Arial Unicode MS" w:hAnsi="Arial Narrow" w:cs="Arial"/>
          <w:noProof/>
          <w:sz w:val="24"/>
          <w:szCs w:val="24"/>
          <w:lang w:bidi="hi-IN"/>
        </w:rPr>
        <w:t>13-14</w:t>
      </w:r>
      <w:r w:rsidR="000F349B" w:rsidRPr="00D30CF4">
        <w:rPr>
          <w:rFonts w:ascii="Arial Narrow" w:eastAsia="Arial Unicode MS" w:hAnsi="Arial Narrow" w:cs="Arial"/>
          <w:noProof/>
          <w:sz w:val="24"/>
          <w:szCs w:val="24"/>
          <w:lang w:bidi="hi-IN"/>
        </w:rPr>
        <w:t xml:space="preserve"> and </w:t>
      </w:r>
      <w:r w:rsidR="009D1473" w:rsidRPr="00D30CF4">
        <w:rPr>
          <w:rFonts w:ascii="Arial Narrow" w:eastAsia="Arial Unicode MS" w:hAnsi="Arial Narrow" w:cs="Arial"/>
          <w:noProof/>
          <w:sz w:val="24"/>
          <w:szCs w:val="24"/>
          <w:lang w:bidi="hi-IN"/>
        </w:rPr>
        <w:t xml:space="preserve">AY </w:t>
      </w:r>
      <w:r w:rsidR="000F349B" w:rsidRPr="00D30CF4">
        <w:rPr>
          <w:rFonts w:ascii="Arial Narrow" w:eastAsia="Arial Unicode MS" w:hAnsi="Arial Narrow" w:cs="Arial"/>
          <w:noProof/>
          <w:sz w:val="24"/>
          <w:szCs w:val="24"/>
          <w:lang w:bidi="hi-IN"/>
        </w:rPr>
        <w:t>20</w:t>
      </w:r>
      <w:r w:rsidR="000225E3" w:rsidRPr="00D30CF4">
        <w:rPr>
          <w:rFonts w:ascii="Arial Narrow" w:eastAsia="Arial Unicode MS" w:hAnsi="Arial Narrow" w:cs="Arial"/>
          <w:noProof/>
          <w:sz w:val="24"/>
          <w:szCs w:val="24"/>
          <w:lang w:bidi="hi-IN"/>
        </w:rPr>
        <w:t>1</w:t>
      </w:r>
      <w:r w:rsidR="0044620B" w:rsidRPr="00D30CF4">
        <w:rPr>
          <w:rFonts w:ascii="Arial Narrow" w:eastAsia="Arial Unicode MS" w:hAnsi="Arial Narrow" w:cs="Arial"/>
          <w:noProof/>
          <w:sz w:val="24"/>
          <w:szCs w:val="24"/>
          <w:lang w:bidi="hi-IN"/>
        </w:rPr>
        <w:t>4-15</w:t>
      </w:r>
      <w:r w:rsidR="000F349B" w:rsidRPr="00D30CF4">
        <w:rPr>
          <w:rFonts w:ascii="Arial Narrow" w:eastAsia="Arial Unicode MS" w:hAnsi="Arial Narrow" w:cs="Arial"/>
          <w:noProof/>
          <w:sz w:val="24"/>
          <w:szCs w:val="24"/>
          <w:lang w:bidi="hi-IN"/>
        </w:rPr>
        <w:t xml:space="preserve"> </w:t>
      </w:r>
      <w:r w:rsidR="0044620B" w:rsidRPr="00D30CF4">
        <w:rPr>
          <w:rFonts w:ascii="Arial Narrow" w:eastAsia="Arial Unicode MS" w:hAnsi="Arial Narrow" w:cs="Arial"/>
          <w:noProof/>
          <w:sz w:val="24"/>
          <w:szCs w:val="24"/>
          <w:lang w:bidi="hi-IN"/>
        </w:rPr>
        <w:t xml:space="preserve"> </w:t>
      </w:r>
      <w:r w:rsidR="000F349B" w:rsidRPr="006E2B56">
        <w:rPr>
          <w:rFonts w:ascii="Arial Narrow" w:eastAsia="Arial Unicode MS" w:hAnsi="Arial Narrow" w:cs="Arial"/>
          <w:b/>
          <w:bCs/>
          <w:noProof/>
          <w:sz w:val="24"/>
          <w:szCs w:val="24"/>
          <w:lang w:bidi="hi-IN"/>
        </w:rPr>
        <w:t xml:space="preserve">[Attach copy of PAN and copies of return filed during </w:t>
      </w:r>
      <w:r w:rsidR="007A6F45" w:rsidRPr="006E2B56">
        <w:rPr>
          <w:rFonts w:ascii="Arial Narrow" w:eastAsia="Arial Unicode MS" w:hAnsi="Arial Narrow" w:cs="Arial"/>
          <w:b/>
          <w:bCs/>
          <w:noProof/>
          <w:sz w:val="24"/>
          <w:szCs w:val="24"/>
          <w:lang w:bidi="hi-IN"/>
        </w:rPr>
        <w:t xml:space="preserve">the above </w:t>
      </w:r>
      <w:r w:rsidR="000F349B" w:rsidRPr="006E2B56">
        <w:rPr>
          <w:rFonts w:ascii="Arial Narrow" w:eastAsia="Arial Unicode MS" w:hAnsi="Arial Narrow" w:cs="Arial"/>
          <w:b/>
          <w:bCs/>
          <w:noProof/>
          <w:sz w:val="24"/>
          <w:szCs w:val="24"/>
          <w:lang w:bidi="hi-IN"/>
        </w:rPr>
        <w:t>assessment years]</w:t>
      </w:r>
      <w:r w:rsidR="000F349B" w:rsidRPr="000A07C5">
        <w:rPr>
          <w:rFonts w:ascii="Arial Narrow" w:eastAsia="Arial Unicode MS" w:hAnsi="Arial Narrow" w:cs="Arial"/>
          <w:noProof/>
          <w:sz w:val="24"/>
          <w:szCs w:val="24"/>
          <w:lang w:bidi="hi-IN"/>
        </w:rPr>
        <w:t>.</w:t>
      </w:r>
      <w:r w:rsidR="000F349B" w:rsidRPr="006E2B56">
        <w:rPr>
          <w:rFonts w:ascii="Arial Narrow" w:eastAsia="Arial Unicode MS" w:hAnsi="Arial Narrow" w:cs="Arial"/>
          <w:b/>
          <w:bCs/>
          <w:noProof/>
          <w:sz w:val="24"/>
          <w:szCs w:val="24"/>
          <w:lang w:bidi="hi-IN"/>
        </w:rPr>
        <w:t xml:space="preserve">  </w:t>
      </w:r>
      <w:r w:rsidRPr="006E2B56">
        <w:rPr>
          <w:rFonts w:ascii="Arial Narrow" w:eastAsia="Arial Unicode MS" w:hAnsi="Arial Narrow" w:cs="Arial"/>
          <w:b/>
          <w:bCs/>
          <w:noProof/>
          <w:sz w:val="24"/>
          <w:szCs w:val="24"/>
          <w:lang w:bidi="hi-IN"/>
        </w:rPr>
        <w:t xml:space="preserve">In case the </w:t>
      </w:r>
      <w:r w:rsidR="007B0E63" w:rsidRPr="006E2B56">
        <w:rPr>
          <w:rFonts w:ascii="Arial Narrow" w:eastAsia="Arial Unicode MS" w:hAnsi="Arial Narrow" w:cs="Arial"/>
          <w:b/>
          <w:bCs/>
          <w:noProof/>
          <w:sz w:val="24"/>
          <w:szCs w:val="24"/>
          <w:lang w:bidi="hi-IN"/>
        </w:rPr>
        <w:t xml:space="preserve">Security </w:t>
      </w:r>
      <w:r w:rsidRPr="006E2B56">
        <w:rPr>
          <w:rFonts w:ascii="Arial Narrow" w:eastAsia="Arial Unicode MS" w:hAnsi="Arial Narrow" w:cs="Arial"/>
          <w:b/>
          <w:bCs/>
          <w:noProof/>
          <w:sz w:val="24"/>
          <w:szCs w:val="24"/>
          <w:lang w:bidi="hi-IN"/>
        </w:rPr>
        <w:t>A</w:t>
      </w:r>
      <w:r w:rsidR="000F349B" w:rsidRPr="006E2B56">
        <w:rPr>
          <w:rFonts w:ascii="Arial Narrow" w:eastAsia="Arial Unicode MS" w:hAnsi="Arial Narrow" w:cs="Arial"/>
          <w:b/>
          <w:bCs/>
          <w:noProof/>
          <w:sz w:val="24"/>
          <w:szCs w:val="24"/>
          <w:lang w:bidi="hi-IN"/>
        </w:rPr>
        <w:t>gency is exempted from paying income tax, the exemption certificate received from IT Department may be enclosed</w:t>
      </w:r>
      <w:r w:rsidR="000F349B" w:rsidRPr="00D30CF4">
        <w:rPr>
          <w:rFonts w:ascii="Arial Narrow" w:eastAsia="Arial Unicode MS" w:hAnsi="Arial Narrow" w:cs="Arial"/>
          <w:noProof/>
          <w:sz w:val="24"/>
          <w:szCs w:val="24"/>
          <w:lang w:bidi="hi-IN"/>
        </w:rPr>
        <w:t>.</w:t>
      </w:r>
    </w:p>
    <w:p w:rsidR="000A07C5" w:rsidRPr="00D30CF4" w:rsidRDefault="000A07C5" w:rsidP="000A07C5">
      <w:pPr>
        <w:pStyle w:val="NoSpacing"/>
        <w:ind w:left="540"/>
        <w:jc w:val="both"/>
        <w:rPr>
          <w:rFonts w:ascii="Arial Narrow" w:eastAsia="Arial Unicode MS" w:hAnsi="Arial Narrow" w:cs="Arial"/>
          <w:noProof/>
          <w:sz w:val="24"/>
          <w:szCs w:val="24"/>
          <w:lang w:bidi="hi-IN"/>
        </w:rPr>
      </w:pPr>
    </w:p>
    <w:p w:rsidR="000F349B" w:rsidRDefault="000F349B"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guards to be posted for security services for the properties of the Bank </w:t>
      </w:r>
      <w:r w:rsidR="00AE5092" w:rsidRPr="00D30CF4">
        <w:rPr>
          <w:rFonts w:ascii="Arial Narrow" w:eastAsia="Arial Unicode MS" w:hAnsi="Arial Narrow" w:cs="Arial"/>
          <w:noProof/>
          <w:sz w:val="24"/>
          <w:szCs w:val="24"/>
          <w:lang w:bidi="hi-IN"/>
        </w:rPr>
        <w:t>should not be</w:t>
      </w:r>
      <w:r w:rsidR="00AA0716" w:rsidRPr="00D30CF4">
        <w:rPr>
          <w:rFonts w:ascii="Arial Narrow" w:eastAsia="Arial Unicode MS" w:hAnsi="Arial Narrow" w:cs="Arial"/>
          <w:noProof/>
          <w:sz w:val="24"/>
          <w:szCs w:val="24"/>
          <w:lang w:bidi="hi-IN"/>
        </w:rPr>
        <w:t xml:space="preserve"> less than </w:t>
      </w:r>
      <w:r w:rsidR="00C90007">
        <w:rPr>
          <w:rFonts w:ascii="Arial Narrow" w:eastAsia="Arial Unicode MS" w:hAnsi="Arial Narrow" w:cs="Arial"/>
          <w:noProof/>
          <w:sz w:val="24"/>
          <w:szCs w:val="24"/>
          <w:lang w:bidi="hi-IN"/>
        </w:rPr>
        <w:t>35</w:t>
      </w:r>
      <w:r w:rsidR="00AA0716" w:rsidRPr="00D30CF4">
        <w:rPr>
          <w:rFonts w:ascii="Arial Narrow" w:eastAsia="Arial Unicode MS" w:hAnsi="Arial Narrow" w:cs="Arial"/>
          <w:noProof/>
          <w:sz w:val="24"/>
          <w:szCs w:val="24"/>
          <w:lang w:bidi="hi-IN"/>
        </w:rPr>
        <w:t xml:space="preserve"> years</w:t>
      </w:r>
      <w:r w:rsidR="00AE5092" w:rsidRPr="00D30CF4">
        <w:rPr>
          <w:rFonts w:ascii="Arial Narrow" w:eastAsia="Arial Unicode MS" w:hAnsi="Arial Narrow" w:cs="Arial"/>
          <w:noProof/>
          <w:sz w:val="24"/>
          <w:szCs w:val="24"/>
          <w:lang w:bidi="hi-IN"/>
        </w:rPr>
        <w:t xml:space="preserve"> </w:t>
      </w:r>
      <w:r w:rsidR="00165735" w:rsidRPr="00D30CF4">
        <w:rPr>
          <w:rFonts w:ascii="Arial Narrow" w:eastAsia="Arial Unicode MS" w:hAnsi="Arial Narrow" w:cs="Arial"/>
          <w:noProof/>
          <w:sz w:val="24"/>
          <w:szCs w:val="24"/>
          <w:lang w:bidi="hi-IN"/>
        </w:rPr>
        <w:t xml:space="preserve">and not </w:t>
      </w:r>
      <w:r w:rsidR="00AE5092" w:rsidRPr="00D30CF4">
        <w:rPr>
          <w:rFonts w:ascii="Arial Narrow" w:eastAsia="Arial Unicode MS" w:hAnsi="Arial Narrow" w:cs="Arial"/>
          <w:noProof/>
          <w:sz w:val="24"/>
          <w:szCs w:val="24"/>
          <w:lang w:bidi="hi-IN"/>
        </w:rPr>
        <w:t>more than 5</w:t>
      </w:r>
      <w:r w:rsidR="000A07C5">
        <w:rPr>
          <w:rFonts w:ascii="Arial Narrow" w:eastAsia="Arial Unicode MS" w:hAnsi="Arial Narrow" w:cs="Arial"/>
          <w:noProof/>
          <w:sz w:val="24"/>
          <w:szCs w:val="24"/>
          <w:lang w:bidi="hi-IN"/>
        </w:rPr>
        <w:t>5</w:t>
      </w:r>
      <w:r w:rsidR="00A84412">
        <w:rPr>
          <w:rFonts w:ascii="Arial Narrow" w:eastAsia="Arial Unicode MS" w:hAnsi="Arial Narrow" w:cs="Arial"/>
          <w:noProof/>
          <w:sz w:val="24"/>
          <w:szCs w:val="24"/>
          <w:lang w:bidi="hi-IN"/>
        </w:rPr>
        <w:t xml:space="preserve"> years.</w:t>
      </w:r>
    </w:p>
    <w:p w:rsidR="00A84412" w:rsidRPr="00D30CF4" w:rsidRDefault="00A84412" w:rsidP="00A84412">
      <w:pPr>
        <w:pStyle w:val="NoSpacing"/>
        <w:jc w:val="both"/>
        <w:rPr>
          <w:rFonts w:ascii="Arial Narrow" w:eastAsia="Arial Unicode MS" w:hAnsi="Arial Narrow" w:cs="Arial"/>
          <w:noProof/>
          <w:sz w:val="24"/>
          <w:szCs w:val="24"/>
          <w:lang w:bidi="hi-IN"/>
        </w:rPr>
      </w:pPr>
    </w:p>
    <w:p w:rsidR="008B2FEE" w:rsidRDefault="008B2FEE"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w:t>
      </w:r>
      <w:r w:rsidR="00462843" w:rsidRPr="00D30CF4">
        <w:rPr>
          <w:rFonts w:ascii="Arial Narrow" w:eastAsia="Arial Unicode MS" w:hAnsi="Arial Narrow" w:cs="Arial"/>
          <w:noProof/>
          <w:sz w:val="24"/>
          <w:szCs w:val="24"/>
          <w:lang w:bidi="hi-IN"/>
        </w:rPr>
        <w:t>Security Agency</w:t>
      </w:r>
      <w:r w:rsidRPr="00D30CF4">
        <w:rPr>
          <w:rFonts w:ascii="Arial Narrow" w:eastAsia="Arial Unicode MS" w:hAnsi="Arial Narrow" w:cs="Arial"/>
          <w:noProof/>
          <w:sz w:val="24"/>
          <w:szCs w:val="24"/>
          <w:lang w:bidi="hi-IN"/>
        </w:rPr>
        <w:t xml:space="preserve"> should have more than </w:t>
      </w:r>
      <w:r w:rsidR="0070238C" w:rsidRPr="00D30CF4">
        <w:rPr>
          <w:rFonts w:ascii="Arial Narrow" w:eastAsia="Arial Unicode MS" w:hAnsi="Arial Narrow" w:cs="Arial"/>
          <w:noProof/>
          <w:sz w:val="24"/>
          <w:szCs w:val="24"/>
          <w:lang w:bidi="hi-IN"/>
        </w:rPr>
        <w:t>2</w:t>
      </w:r>
      <w:r w:rsidRPr="00D30CF4">
        <w:rPr>
          <w:rFonts w:ascii="Arial Narrow" w:eastAsia="Arial Unicode MS" w:hAnsi="Arial Narrow" w:cs="Arial"/>
          <w:noProof/>
          <w:sz w:val="24"/>
          <w:szCs w:val="24"/>
          <w:lang w:bidi="hi-IN"/>
        </w:rPr>
        <w:t xml:space="preserve">00 security guards including </w:t>
      </w:r>
      <w:r w:rsidR="00A84412">
        <w:rPr>
          <w:rFonts w:ascii="Arial Narrow" w:eastAsia="Arial Unicode MS" w:hAnsi="Arial Narrow" w:cs="Arial"/>
          <w:noProof/>
          <w:sz w:val="24"/>
          <w:szCs w:val="24"/>
          <w:lang w:bidi="hi-IN"/>
        </w:rPr>
        <w:t xml:space="preserve">minimum numbers of </w:t>
      </w:r>
      <w:r w:rsidR="0070238C" w:rsidRPr="00D30CF4">
        <w:rPr>
          <w:rFonts w:ascii="Arial Narrow" w:eastAsia="Arial Unicode MS" w:hAnsi="Arial Narrow" w:cs="Arial"/>
          <w:noProof/>
          <w:sz w:val="24"/>
          <w:szCs w:val="24"/>
          <w:lang w:bidi="hi-IN"/>
        </w:rPr>
        <w:t>50</w:t>
      </w:r>
      <w:r w:rsidR="00A84412">
        <w:rPr>
          <w:rFonts w:ascii="Arial Narrow" w:eastAsia="Arial Unicode MS" w:hAnsi="Arial Narrow" w:cs="Arial"/>
          <w:noProof/>
          <w:sz w:val="24"/>
          <w:szCs w:val="24"/>
          <w:lang w:bidi="hi-IN"/>
        </w:rPr>
        <w:t xml:space="preserve"> Ex</w:t>
      </w:r>
      <w:r w:rsidRPr="00D30CF4">
        <w:rPr>
          <w:rFonts w:ascii="Arial Narrow" w:eastAsia="Arial Unicode MS" w:hAnsi="Arial Narrow" w:cs="Arial"/>
          <w:noProof/>
          <w:sz w:val="24"/>
          <w:szCs w:val="24"/>
          <w:lang w:bidi="hi-IN"/>
        </w:rPr>
        <w:t>-</w:t>
      </w:r>
      <w:r w:rsidR="00A84412">
        <w:rPr>
          <w:rFonts w:ascii="Arial Narrow" w:eastAsia="Arial Unicode MS" w:hAnsi="Arial Narrow" w:cs="Arial"/>
          <w:noProof/>
          <w:sz w:val="24"/>
          <w:szCs w:val="24"/>
          <w:lang w:bidi="hi-IN"/>
        </w:rPr>
        <w:t>s</w:t>
      </w:r>
      <w:r w:rsidRPr="00D30CF4">
        <w:rPr>
          <w:rFonts w:ascii="Arial Narrow" w:eastAsia="Arial Unicode MS" w:hAnsi="Arial Narrow" w:cs="Arial"/>
          <w:noProof/>
          <w:sz w:val="24"/>
          <w:szCs w:val="24"/>
          <w:lang w:bidi="hi-IN"/>
        </w:rPr>
        <w:t xml:space="preserve">ervice men employed as security guards continuously for the last </w:t>
      </w:r>
      <w:r w:rsidR="00A84412">
        <w:rPr>
          <w:rFonts w:ascii="Arial Narrow" w:eastAsia="Arial Unicode MS" w:hAnsi="Arial Narrow" w:cs="Arial"/>
          <w:noProof/>
          <w:sz w:val="24"/>
          <w:szCs w:val="24"/>
          <w:lang w:bidi="hi-IN"/>
        </w:rPr>
        <w:t>10</w:t>
      </w:r>
      <w:r w:rsidRPr="00D30CF4">
        <w:rPr>
          <w:rFonts w:ascii="Arial Narrow" w:eastAsia="Arial Unicode MS" w:hAnsi="Arial Narrow" w:cs="Arial"/>
          <w:noProof/>
          <w:sz w:val="24"/>
          <w:szCs w:val="24"/>
          <w:lang w:bidi="hi-IN"/>
        </w:rPr>
        <w:t xml:space="preserve"> years.</w:t>
      </w:r>
    </w:p>
    <w:p w:rsidR="00A84412" w:rsidRPr="00D30CF4" w:rsidRDefault="00A84412" w:rsidP="00A84412">
      <w:pPr>
        <w:pStyle w:val="NoSpacing"/>
        <w:jc w:val="both"/>
        <w:rPr>
          <w:rFonts w:ascii="Arial Narrow" w:eastAsia="Arial Unicode MS" w:hAnsi="Arial Narrow" w:cs="Arial"/>
          <w:noProof/>
          <w:sz w:val="24"/>
          <w:szCs w:val="24"/>
          <w:lang w:bidi="hi-IN"/>
        </w:rPr>
      </w:pPr>
    </w:p>
    <w:p w:rsidR="008B2FEE" w:rsidRDefault="008B2FEE"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The Security Guards employed by the Agency should posses Exemplary Character Certificate at the time of discharge from the Military Services.</w:t>
      </w:r>
    </w:p>
    <w:p w:rsidR="005D137F" w:rsidRPr="00D30CF4" w:rsidRDefault="005D137F" w:rsidP="005D137F">
      <w:pPr>
        <w:pStyle w:val="NoSpacing"/>
        <w:jc w:val="both"/>
        <w:rPr>
          <w:rFonts w:ascii="Arial Narrow" w:eastAsia="Arial Unicode MS" w:hAnsi="Arial Narrow" w:cs="Arial"/>
          <w:noProof/>
          <w:sz w:val="24"/>
          <w:szCs w:val="24"/>
          <w:lang w:bidi="hi-IN"/>
        </w:rPr>
      </w:pPr>
    </w:p>
    <w:p w:rsidR="00F304F9" w:rsidRDefault="005D137F"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Pr>
          <w:rFonts w:ascii="Arial Narrow" w:eastAsia="Arial Unicode MS" w:hAnsi="Arial Narrow" w:cs="Arial"/>
          <w:noProof/>
          <w:sz w:val="24"/>
          <w:szCs w:val="24"/>
          <w:lang w:bidi="hi-IN"/>
        </w:rPr>
        <w:t>The Security G</w:t>
      </w:r>
      <w:r w:rsidR="008B2FEE" w:rsidRPr="00D30CF4">
        <w:rPr>
          <w:rFonts w:ascii="Arial Narrow" w:eastAsia="Arial Unicode MS" w:hAnsi="Arial Narrow" w:cs="Arial"/>
          <w:noProof/>
          <w:sz w:val="24"/>
          <w:szCs w:val="24"/>
          <w:lang w:bidi="hi-IN"/>
        </w:rPr>
        <w:t>uards should be SHAPE’ `1’ at the time of discharge from the military services.</w:t>
      </w:r>
    </w:p>
    <w:p w:rsidR="005D137F" w:rsidRPr="007C71DE" w:rsidRDefault="005D137F" w:rsidP="005D137F">
      <w:pPr>
        <w:pStyle w:val="NoSpacing"/>
        <w:jc w:val="both"/>
        <w:rPr>
          <w:rFonts w:ascii="Arial Narrow" w:eastAsia="Arial Unicode MS" w:hAnsi="Arial Narrow" w:cs="Arial"/>
          <w:noProof/>
          <w:sz w:val="24"/>
          <w:szCs w:val="24"/>
          <w:lang w:bidi="hi-IN"/>
        </w:rPr>
      </w:pPr>
    </w:p>
    <w:p w:rsidR="008B2FEE" w:rsidRDefault="008B2FEE"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F304F9">
        <w:rPr>
          <w:rFonts w:ascii="Arial Narrow" w:eastAsia="Arial Unicode MS" w:hAnsi="Arial Narrow" w:cs="Arial"/>
          <w:noProof/>
          <w:sz w:val="24"/>
          <w:szCs w:val="24"/>
          <w:lang w:bidi="hi-IN"/>
        </w:rPr>
        <w:t>The Security Agency should be registered with Employees Provident Fund Organisation.</w:t>
      </w:r>
    </w:p>
    <w:p w:rsidR="005D137F" w:rsidRPr="00F304F9" w:rsidRDefault="005D137F" w:rsidP="005D137F">
      <w:pPr>
        <w:pStyle w:val="NoSpacing"/>
        <w:jc w:val="both"/>
        <w:rPr>
          <w:rFonts w:ascii="Arial Narrow" w:eastAsia="Arial Unicode MS" w:hAnsi="Arial Narrow" w:cs="Arial"/>
          <w:noProof/>
          <w:sz w:val="24"/>
          <w:szCs w:val="24"/>
          <w:lang w:bidi="hi-IN"/>
        </w:rPr>
      </w:pPr>
    </w:p>
    <w:p w:rsidR="00F304F9" w:rsidRDefault="009D1473"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w:t>
      </w:r>
      <w:r w:rsidR="0030621A" w:rsidRPr="00D30CF4">
        <w:rPr>
          <w:rFonts w:ascii="Arial Narrow" w:eastAsia="Arial Unicode MS" w:hAnsi="Arial Narrow" w:cs="Arial"/>
          <w:noProof/>
          <w:sz w:val="24"/>
          <w:szCs w:val="24"/>
          <w:lang w:bidi="hi-IN"/>
        </w:rPr>
        <w:t>Security Agency</w:t>
      </w:r>
      <w:r w:rsidRPr="00D30CF4">
        <w:rPr>
          <w:rFonts w:ascii="Arial Narrow" w:eastAsia="Arial Unicode MS" w:hAnsi="Arial Narrow" w:cs="Arial"/>
          <w:noProof/>
          <w:sz w:val="24"/>
          <w:szCs w:val="24"/>
          <w:lang w:bidi="hi-IN"/>
        </w:rPr>
        <w:t>, other than a Government Agency, should abide by the provisions prescribed in “The Private Security Agencies (Regulation) Act, 2005.”</w:t>
      </w:r>
    </w:p>
    <w:p w:rsidR="005D137F" w:rsidRDefault="005D137F" w:rsidP="005D137F">
      <w:pPr>
        <w:pStyle w:val="NoSpacing"/>
        <w:jc w:val="both"/>
        <w:rPr>
          <w:rFonts w:ascii="Arial Narrow" w:eastAsia="Arial Unicode MS" w:hAnsi="Arial Narrow" w:cs="Arial"/>
          <w:noProof/>
          <w:sz w:val="24"/>
          <w:szCs w:val="24"/>
          <w:lang w:bidi="hi-IN"/>
        </w:rPr>
      </w:pPr>
    </w:p>
    <w:p w:rsidR="003519D7" w:rsidRDefault="003519D7"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F304F9">
        <w:rPr>
          <w:rFonts w:ascii="Arial Narrow" w:eastAsia="Arial Unicode MS" w:hAnsi="Arial Narrow" w:cs="Arial"/>
          <w:noProof/>
          <w:sz w:val="24"/>
          <w:szCs w:val="24"/>
          <w:lang w:bidi="hi-IN"/>
        </w:rPr>
        <w:t xml:space="preserve">The Security Agency should not have been black-listed by any Public Sector Bank, RBI or IBA or any other Government </w:t>
      </w:r>
      <w:r w:rsidR="005D137F">
        <w:rPr>
          <w:rFonts w:ascii="Arial Narrow" w:eastAsia="Arial Unicode MS" w:hAnsi="Arial Narrow" w:cs="Arial"/>
          <w:noProof/>
          <w:sz w:val="24"/>
          <w:szCs w:val="24"/>
          <w:lang w:bidi="hi-IN"/>
        </w:rPr>
        <w:t>A</w:t>
      </w:r>
      <w:r w:rsidRPr="00F304F9">
        <w:rPr>
          <w:rFonts w:ascii="Arial Narrow" w:eastAsia="Arial Unicode MS" w:hAnsi="Arial Narrow" w:cs="Arial"/>
          <w:noProof/>
          <w:sz w:val="24"/>
          <w:szCs w:val="24"/>
          <w:lang w:bidi="hi-IN"/>
        </w:rPr>
        <w:t xml:space="preserve">gencies during last </w:t>
      </w:r>
      <w:r w:rsidR="005D137F">
        <w:rPr>
          <w:rFonts w:ascii="Arial Narrow" w:eastAsia="Arial Unicode MS" w:hAnsi="Arial Narrow" w:cs="Arial"/>
          <w:noProof/>
          <w:sz w:val="24"/>
          <w:szCs w:val="24"/>
          <w:lang w:bidi="hi-IN"/>
        </w:rPr>
        <w:t>10</w:t>
      </w:r>
      <w:r w:rsidRPr="00F304F9">
        <w:rPr>
          <w:rFonts w:ascii="Arial Narrow" w:eastAsia="Arial Unicode MS" w:hAnsi="Arial Narrow" w:cs="Arial"/>
          <w:noProof/>
          <w:sz w:val="24"/>
          <w:szCs w:val="24"/>
          <w:lang w:bidi="hi-IN"/>
        </w:rPr>
        <w:t xml:space="preserve"> years.</w:t>
      </w:r>
    </w:p>
    <w:p w:rsidR="005D137F" w:rsidRPr="00F304F9" w:rsidRDefault="005D137F" w:rsidP="005D137F">
      <w:pPr>
        <w:pStyle w:val="NoSpacing"/>
        <w:jc w:val="both"/>
        <w:rPr>
          <w:rFonts w:ascii="Arial Narrow" w:eastAsia="Arial Unicode MS" w:hAnsi="Arial Narrow" w:cs="Arial"/>
          <w:noProof/>
          <w:sz w:val="24"/>
          <w:szCs w:val="24"/>
          <w:lang w:bidi="hi-IN"/>
        </w:rPr>
      </w:pPr>
    </w:p>
    <w:p w:rsidR="00287CE7" w:rsidRDefault="003519D7"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The Security Agency shall not deploy personnel with criminal background. In this regard the Security Agency shall submit personnel-wise police verification or notarised affidavit to that effect that the person deployed for security arrangement under the contract does not have any criminal background.</w:t>
      </w:r>
    </w:p>
    <w:p w:rsidR="005D137F" w:rsidRPr="00D30CF4" w:rsidRDefault="005D137F" w:rsidP="005D137F">
      <w:pPr>
        <w:pStyle w:val="NoSpacing"/>
        <w:jc w:val="both"/>
        <w:rPr>
          <w:rFonts w:ascii="Arial Narrow" w:eastAsia="Arial Unicode MS" w:hAnsi="Arial Narrow" w:cs="Arial"/>
          <w:noProof/>
          <w:sz w:val="24"/>
          <w:szCs w:val="24"/>
          <w:lang w:bidi="hi-IN"/>
        </w:rPr>
      </w:pPr>
    </w:p>
    <w:p w:rsidR="00EA559F" w:rsidRPr="007941BD" w:rsidRDefault="003519D7"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Security Agency should be practising business in the State of Odisha </w:t>
      </w:r>
      <w:r w:rsidR="00EA559F">
        <w:rPr>
          <w:rFonts w:ascii="Arial Narrow" w:eastAsia="Arial Unicode MS" w:hAnsi="Arial Narrow" w:cs="Arial"/>
          <w:noProof/>
          <w:sz w:val="24"/>
          <w:szCs w:val="24"/>
          <w:lang w:bidi="hi-IN"/>
        </w:rPr>
        <w:t>having brach office locally at</w:t>
      </w:r>
      <w:r w:rsidR="00113ED6">
        <w:rPr>
          <w:rFonts w:ascii="Arial Narrow" w:eastAsia="Arial Unicode MS" w:hAnsi="Arial Narrow" w:cs="Arial"/>
          <w:noProof/>
          <w:sz w:val="24"/>
          <w:szCs w:val="24"/>
          <w:lang w:bidi="hi-IN"/>
        </w:rPr>
        <w:t xml:space="preserve"> Bhubaneswar. </w:t>
      </w:r>
      <w:r w:rsidR="00113ED6" w:rsidRPr="00113ED6">
        <w:rPr>
          <w:rFonts w:ascii="Arial Narrow" w:eastAsia="Arial Unicode MS" w:hAnsi="Arial Narrow" w:cs="Arial"/>
          <w:b/>
          <w:bCs/>
          <w:noProof/>
          <w:sz w:val="24"/>
          <w:szCs w:val="24"/>
          <w:lang w:bidi="hi-IN"/>
        </w:rPr>
        <w:t>T</w:t>
      </w:r>
      <w:r w:rsidR="00EA559F" w:rsidRPr="007941BD">
        <w:rPr>
          <w:rFonts w:ascii="Arial Narrow" w:eastAsia="Arial Unicode MS" w:hAnsi="Arial Narrow" w:cs="Arial"/>
          <w:b/>
          <w:bCs/>
          <w:sz w:val="24"/>
          <w:szCs w:val="24"/>
        </w:rPr>
        <w:t>he Security Agencies having pan India services/existence may also be eligible for participating in the bidding process provided they have already a branch office locally at Bhubaneswar or intend to open a branch office locally at Bhubaneswar</w:t>
      </w:r>
      <w:r w:rsidR="00AC404C">
        <w:rPr>
          <w:rFonts w:ascii="Arial Narrow" w:eastAsia="Arial Unicode MS" w:hAnsi="Arial Narrow" w:cs="Arial"/>
          <w:b/>
          <w:bCs/>
          <w:sz w:val="24"/>
          <w:szCs w:val="24"/>
        </w:rPr>
        <w:t xml:space="preserve"> prior to award of contract</w:t>
      </w:r>
      <w:r w:rsidR="00EA559F" w:rsidRPr="007941BD">
        <w:rPr>
          <w:rFonts w:ascii="Arial Narrow" w:eastAsia="Arial Unicode MS" w:hAnsi="Arial Narrow" w:cs="Arial"/>
          <w:sz w:val="24"/>
          <w:szCs w:val="24"/>
        </w:rPr>
        <w:t>.</w:t>
      </w:r>
      <w:r w:rsidRPr="007941BD">
        <w:rPr>
          <w:rFonts w:ascii="Arial Narrow" w:eastAsia="Arial Unicode MS" w:hAnsi="Arial Narrow" w:cs="Arial"/>
          <w:noProof/>
          <w:sz w:val="24"/>
          <w:szCs w:val="24"/>
          <w:lang w:bidi="hi-IN"/>
        </w:rPr>
        <w:t xml:space="preserve"> </w:t>
      </w:r>
    </w:p>
    <w:p w:rsidR="00EA559F" w:rsidRDefault="00EA559F" w:rsidP="00EA559F">
      <w:pPr>
        <w:pStyle w:val="ListParagraph"/>
        <w:rPr>
          <w:rFonts w:ascii="Arial Narrow" w:eastAsia="Arial Unicode MS" w:hAnsi="Arial Narrow" w:cs="Arial"/>
          <w:noProof/>
          <w:lang w:bidi="hi-IN"/>
        </w:rPr>
      </w:pPr>
    </w:p>
    <w:p w:rsidR="003519D7" w:rsidRDefault="003519D7" w:rsidP="00EA559F">
      <w:pPr>
        <w:pStyle w:val="NoSpacing"/>
        <w:ind w:left="540"/>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In any case, in both these events experience of providing similar service to reputed organisations like Reserve Bank of India / </w:t>
      </w:r>
      <w:r w:rsidR="008F6CCD">
        <w:rPr>
          <w:rFonts w:ascii="Arial Narrow" w:eastAsia="Arial Unicode MS" w:hAnsi="Arial Narrow" w:cs="Arial"/>
          <w:noProof/>
          <w:sz w:val="24"/>
          <w:szCs w:val="24"/>
          <w:lang w:bidi="hi-IN"/>
        </w:rPr>
        <w:t>L</w:t>
      </w:r>
      <w:r w:rsidRPr="00D30CF4">
        <w:rPr>
          <w:rFonts w:ascii="Arial Narrow" w:eastAsia="Arial Unicode MS" w:hAnsi="Arial Narrow" w:cs="Arial"/>
          <w:noProof/>
          <w:sz w:val="24"/>
          <w:szCs w:val="24"/>
          <w:lang w:bidi="hi-IN"/>
        </w:rPr>
        <w:t xml:space="preserve">arge </w:t>
      </w:r>
      <w:r w:rsidR="008F6CCD">
        <w:rPr>
          <w:rFonts w:ascii="Arial Narrow" w:eastAsia="Arial Unicode MS" w:hAnsi="Arial Narrow" w:cs="Arial"/>
          <w:noProof/>
          <w:sz w:val="24"/>
          <w:szCs w:val="24"/>
          <w:lang w:bidi="hi-IN"/>
        </w:rPr>
        <w:t>P</w:t>
      </w:r>
      <w:r w:rsidRPr="00D30CF4">
        <w:rPr>
          <w:rFonts w:ascii="Arial Narrow" w:eastAsia="Arial Unicode MS" w:hAnsi="Arial Narrow" w:cs="Arial"/>
          <w:noProof/>
          <w:sz w:val="24"/>
          <w:szCs w:val="24"/>
          <w:lang w:bidi="hi-IN"/>
        </w:rPr>
        <w:t xml:space="preserve">ublic </w:t>
      </w:r>
      <w:r w:rsidR="008F6CCD">
        <w:rPr>
          <w:rFonts w:ascii="Arial Narrow" w:eastAsia="Arial Unicode MS" w:hAnsi="Arial Narrow" w:cs="Arial"/>
          <w:noProof/>
          <w:sz w:val="24"/>
          <w:szCs w:val="24"/>
          <w:lang w:bidi="hi-IN"/>
        </w:rPr>
        <w:t>S</w:t>
      </w:r>
      <w:r w:rsidRPr="00D30CF4">
        <w:rPr>
          <w:rFonts w:ascii="Arial Narrow" w:eastAsia="Arial Unicode MS" w:hAnsi="Arial Narrow" w:cs="Arial"/>
          <w:noProof/>
          <w:sz w:val="24"/>
          <w:szCs w:val="24"/>
          <w:lang w:bidi="hi-IN"/>
        </w:rPr>
        <w:t xml:space="preserve">ector </w:t>
      </w:r>
      <w:r w:rsidR="00EA559F">
        <w:rPr>
          <w:rFonts w:ascii="Arial Narrow" w:eastAsia="Arial Unicode MS" w:hAnsi="Arial Narrow" w:cs="Arial"/>
          <w:noProof/>
          <w:sz w:val="24"/>
          <w:szCs w:val="24"/>
          <w:lang w:bidi="hi-IN"/>
        </w:rPr>
        <w:t>O</w:t>
      </w:r>
      <w:r w:rsidRPr="00D30CF4">
        <w:rPr>
          <w:rFonts w:ascii="Arial Narrow" w:eastAsia="Arial Unicode MS" w:hAnsi="Arial Narrow" w:cs="Arial"/>
          <w:noProof/>
          <w:sz w:val="24"/>
          <w:szCs w:val="24"/>
          <w:lang w:bidi="hi-IN"/>
        </w:rPr>
        <w:t>rganisations / All India Financial Institutions / MNCs, etc.</w:t>
      </w:r>
      <w:r w:rsidR="00EA559F">
        <w:rPr>
          <w:rFonts w:ascii="Arial Narrow" w:eastAsia="Arial Unicode MS" w:hAnsi="Arial Narrow" w:cs="Arial"/>
          <w:noProof/>
          <w:sz w:val="24"/>
          <w:szCs w:val="24"/>
          <w:lang w:bidi="hi-IN"/>
        </w:rPr>
        <w:t>,</w:t>
      </w:r>
      <w:r w:rsidRPr="00D30CF4">
        <w:rPr>
          <w:rFonts w:ascii="Arial Narrow" w:eastAsia="Arial Unicode MS" w:hAnsi="Arial Narrow" w:cs="Arial"/>
          <w:noProof/>
          <w:sz w:val="24"/>
          <w:szCs w:val="24"/>
          <w:lang w:bidi="hi-IN"/>
        </w:rPr>
        <w:t xml:space="preserve"> shall be preferred.</w:t>
      </w:r>
    </w:p>
    <w:p w:rsidR="001E1966" w:rsidRDefault="001E1966" w:rsidP="001E1966">
      <w:pPr>
        <w:pStyle w:val="NoSpacing"/>
        <w:jc w:val="both"/>
        <w:rPr>
          <w:rFonts w:ascii="Arial Narrow" w:eastAsia="Arial Unicode MS" w:hAnsi="Arial Narrow" w:cs="Arial"/>
          <w:noProof/>
          <w:sz w:val="24"/>
          <w:szCs w:val="24"/>
          <w:lang w:bidi="hi-IN"/>
        </w:rPr>
      </w:pPr>
    </w:p>
    <w:p w:rsidR="00A946F7" w:rsidRDefault="001E0152" w:rsidP="000D2D08">
      <w:pPr>
        <w:pStyle w:val="NoSpacing"/>
        <w:numPr>
          <w:ilvl w:val="1"/>
          <w:numId w:val="18"/>
        </w:numPr>
        <w:tabs>
          <w:tab w:val="clear" w:pos="360"/>
          <w:tab w:val="num" w:pos="720"/>
        </w:tabs>
        <w:ind w:left="540" w:hanging="540"/>
        <w:jc w:val="both"/>
        <w:rPr>
          <w:rFonts w:ascii="Arial Narrow" w:eastAsia="Arial Unicode MS" w:hAnsi="Arial Narrow" w:cs="Arial"/>
          <w:noProof/>
          <w:sz w:val="24"/>
          <w:szCs w:val="24"/>
          <w:lang w:bidi="hi-IN"/>
        </w:rPr>
      </w:pPr>
      <w:r>
        <w:rPr>
          <w:rFonts w:ascii="Arial Narrow" w:eastAsia="Arial Unicode MS" w:hAnsi="Arial Narrow" w:cs="Arial"/>
          <w:noProof/>
          <w:sz w:val="24"/>
          <w:szCs w:val="24"/>
          <w:lang w:bidi="hi-IN"/>
        </w:rPr>
        <w:t xml:space="preserve">The Bank reserves the right to increase /decrease the number of guards based on it’s requirement and the payment will be made </w:t>
      </w:r>
      <w:r w:rsidR="00A946F7">
        <w:rPr>
          <w:rFonts w:ascii="Arial Narrow" w:eastAsia="Arial Unicode MS" w:hAnsi="Arial Narrow" w:cs="Arial"/>
          <w:noProof/>
          <w:sz w:val="24"/>
          <w:szCs w:val="24"/>
          <w:lang w:bidi="hi-IN"/>
        </w:rPr>
        <w:t>accordingly.</w:t>
      </w:r>
    </w:p>
    <w:p w:rsidR="001E0152" w:rsidRPr="00D30CF4" w:rsidRDefault="001E0152" w:rsidP="00A946F7">
      <w:pPr>
        <w:pStyle w:val="NoSpacing"/>
        <w:jc w:val="both"/>
        <w:rPr>
          <w:rFonts w:ascii="Arial Narrow" w:eastAsia="Arial Unicode MS" w:hAnsi="Arial Narrow" w:cs="Arial"/>
          <w:noProof/>
          <w:sz w:val="24"/>
          <w:szCs w:val="24"/>
          <w:lang w:bidi="hi-IN"/>
        </w:rPr>
      </w:pPr>
      <w:r>
        <w:rPr>
          <w:rFonts w:ascii="Arial Narrow" w:eastAsia="Arial Unicode MS" w:hAnsi="Arial Narrow" w:cs="Arial"/>
          <w:noProof/>
          <w:sz w:val="24"/>
          <w:szCs w:val="24"/>
          <w:lang w:bidi="hi-IN"/>
        </w:rPr>
        <w:t xml:space="preserve"> </w:t>
      </w:r>
    </w:p>
    <w:p w:rsidR="00062041" w:rsidRPr="00D30CF4" w:rsidRDefault="00062041" w:rsidP="007C71DE">
      <w:pPr>
        <w:pStyle w:val="NoSpacing"/>
        <w:numPr>
          <w:ilvl w:val="1"/>
          <w:numId w:val="18"/>
        </w:numPr>
        <w:tabs>
          <w:tab w:val="clear" w:pos="360"/>
          <w:tab w:val="num" w:pos="720"/>
        </w:tabs>
        <w:ind w:left="540" w:hanging="540"/>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 xml:space="preserve">The terms and conditions of the security contract is given in the </w:t>
      </w:r>
      <w:r w:rsidRPr="00EA559F">
        <w:rPr>
          <w:rFonts w:ascii="Arial Narrow" w:eastAsia="Arial Unicode MS" w:hAnsi="Arial Narrow" w:cs="Arial"/>
          <w:b/>
          <w:bCs/>
          <w:noProof/>
          <w:sz w:val="24"/>
          <w:szCs w:val="24"/>
          <w:lang w:bidi="hi-IN"/>
        </w:rPr>
        <w:t>Appendix</w:t>
      </w:r>
      <w:r w:rsidRPr="00D30CF4">
        <w:rPr>
          <w:rFonts w:ascii="Arial Narrow" w:eastAsia="Arial Unicode MS" w:hAnsi="Arial Narrow" w:cs="Arial"/>
          <w:noProof/>
          <w:sz w:val="24"/>
          <w:szCs w:val="24"/>
          <w:lang w:bidi="hi-IN"/>
        </w:rPr>
        <w:t>.</w:t>
      </w:r>
      <w:r w:rsidRPr="00D30CF4">
        <w:rPr>
          <w:rFonts w:ascii="Arial Narrow" w:eastAsia="Arial Unicode MS" w:hAnsi="Arial Narrow" w:cs="Arial"/>
          <w:noProof/>
          <w:sz w:val="24"/>
          <w:szCs w:val="24"/>
          <w:lang w:bidi="hi-IN"/>
        </w:rPr>
        <w:tab/>
      </w:r>
    </w:p>
    <w:p w:rsidR="003519D7" w:rsidRPr="00D30CF4" w:rsidRDefault="003519D7" w:rsidP="006036DE">
      <w:pPr>
        <w:pStyle w:val="DefaultText"/>
        <w:spacing w:after="120"/>
        <w:jc w:val="both"/>
        <w:rPr>
          <w:rFonts w:ascii="Arial Narrow" w:eastAsia="Arial Unicode MS" w:hAnsi="Arial Narrow" w:cs="Arial"/>
          <w:noProof/>
          <w:lang w:bidi="hi-IN"/>
        </w:rPr>
      </w:pPr>
    </w:p>
    <w:p w:rsidR="007A6F45" w:rsidRPr="001D150F" w:rsidRDefault="0000155D" w:rsidP="007A6F45">
      <w:pPr>
        <w:pStyle w:val="DefaultText"/>
        <w:numPr>
          <w:ilvl w:val="12"/>
          <w:numId w:val="0"/>
        </w:numPr>
        <w:jc w:val="both"/>
        <w:rPr>
          <w:rFonts w:ascii="Arial Narrow" w:eastAsia="Arial Unicode MS" w:hAnsi="Arial Narrow" w:cs="Arial"/>
          <w:b/>
          <w:bCs/>
          <w:noProof/>
          <w:lang w:bidi="hi-IN"/>
        </w:rPr>
      </w:pPr>
      <w:r w:rsidRPr="00DE4E41">
        <w:rPr>
          <w:rFonts w:ascii="Arial Narrow" w:eastAsia="Arial Unicode MS" w:hAnsi="Arial Narrow" w:cs="Arial"/>
          <w:noProof/>
          <w:lang w:bidi="hi-IN"/>
        </w:rPr>
        <w:t xml:space="preserve">The </w:t>
      </w:r>
      <w:r w:rsidR="0030621A">
        <w:rPr>
          <w:rFonts w:ascii="Arial Narrow" w:eastAsia="Arial Unicode MS" w:hAnsi="Arial Narrow" w:cs="Arial"/>
          <w:noProof/>
          <w:lang w:bidi="hi-IN"/>
        </w:rPr>
        <w:t xml:space="preserve">Security </w:t>
      </w:r>
      <w:r w:rsidRPr="00DE4E41">
        <w:rPr>
          <w:rFonts w:ascii="Arial Narrow" w:eastAsia="Arial Unicode MS" w:hAnsi="Arial Narrow" w:cs="Arial"/>
          <w:noProof/>
          <w:lang w:bidi="hi-IN"/>
        </w:rPr>
        <w:t>A</w:t>
      </w:r>
      <w:r w:rsidR="000F349B" w:rsidRPr="00DE4E41">
        <w:rPr>
          <w:rFonts w:ascii="Arial Narrow" w:eastAsia="Arial Unicode MS" w:hAnsi="Arial Narrow" w:cs="Arial"/>
          <w:noProof/>
          <w:lang w:bidi="hi-IN"/>
        </w:rPr>
        <w:t xml:space="preserve">gencies qualifying the above </w:t>
      </w:r>
      <w:r w:rsidR="007D214E">
        <w:rPr>
          <w:rFonts w:ascii="Arial Narrow" w:eastAsia="Arial Unicode MS" w:hAnsi="Arial Narrow" w:cs="Arial"/>
          <w:noProof/>
          <w:lang w:bidi="hi-IN"/>
        </w:rPr>
        <w:t>minimum eligibility</w:t>
      </w:r>
      <w:r w:rsidR="000F349B" w:rsidRPr="00DE4E41">
        <w:rPr>
          <w:rFonts w:ascii="Arial Narrow" w:eastAsia="Arial Unicode MS" w:hAnsi="Arial Narrow" w:cs="Arial"/>
          <w:noProof/>
          <w:lang w:bidi="hi-IN"/>
        </w:rPr>
        <w:t xml:space="preserve"> criteria and agree to abide by the terms and conditions given in the </w:t>
      </w:r>
      <w:r w:rsidR="000F349B" w:rsidRPr="00EA559F">
        <w:rPr>
          <w:rFonts w:ascii="Arial Narrow" w:eastAsia="Arial Unicode MS" w:hAnsi="Arial Narrow" w:cs="Arial"/>
          <w:b/>
          <w:bCs/>
          <w:noProof/>
          <w:lang w:bidi="hi-IN"/>
        </w:rPr>
        <w:t>Appendix</w:t>
      </w:r>
      <w:r w:rsidR="000F349B" w:rsidRPr="00DE4E41">
        <w:rPr>
          <w:rFonts w:ascii="Arial Narrow" w:eastAsia="Arial Unicode MS" w:hAnsi="Arial Narrow" w:cs="Arial"/>
          <w:noProof/>
          <w:lang w:bidi="hi-IN"/>
        </w:rPr>
        <w:t xml:space="preserve"> may submit the “Technical Bid” in a separate sealed cover superscribing </w:t>
      </w:r>
      <w:r w:rsidR="00691312">
        <w:rPr>
          <w:rFonts w:ascii="Arial Narrow" w:eastAsia="Arial Unicode MS" w:hAnsi="Arial Narrow" w:cs="Arial"/>
          <w:noProof/>
          <w:lang w:bidi="hi-IN"/>
        </w:rPr>
        <w:t xml:space="preserve">- </w:t>
      </w:r>
      <w:r w:rsidR="00691312" w:rsidRPr="001D150F">
        <w:rPr>
          <w:rFonts w:ascii="Arial Narrow" w:eastAsia="Arial Unicode MS" w:hAnsi="Arial Narrow" w:cs="Arial"/>
          <w:b/>
          <w:bCs/>
          <w:noProof/>
          <w:lang w:bidi="hi-IN"/>
        </w:rPr>
        <w:t>“Offer for</w:t>
      </w:r>
      <w:r w:rsidR="0024054F" w:rsidRPr="001D150F">
        <w:rPr>
          <w:rFonts w:ascii="Arial Narrow" w:eastAsia="Arial Unicode MS" w:hAnsi="Arial Narrow" w:cs="Arial"/>
          <w:b/>
          <w:bCs/>
          <w:noProof/>
          <w:lang w:bidi="hi-IN"/>
        </w:rPr>
        <w:t xml:space="preserve"> </w:t>
      </w:r>
      <w:r w:rsidR="000F349B" w:rsidRPr="001D150F">
        <w:rPr>
          <w:rFonts w:ascii="Arial Narrow" w:eastAsia="Arial Unicode MS" w:hAnsi="Arial Narrow" w:cs="Arial"/>
          <w:b/>
          <w:bCs/>
          <w:noProof/>
          <w:lang w:bidi="hi-IN"/>
        </w:rPr>
        <w:t xml:space="preserve">Security Arrangement at </w:t>
      </w:r>
      <w:r w:rsidR="007A6F45" w:rsidRPr="001D150F">
        <w:rPr>
          <w:rFonts w:ascii="Arial Narrow" w:eastAsia="Arial Unicode MS" w:hAnsi="Arial Narrow" w:cs="Arial"/>
          <w:b/>
          <w:bCs/>
          <w:noProof/>
          <w:lang w:bidi="hi-IN"/>
        </w:rPr>
        <w:t xml:space="preserve">SIDBI </w:t>
      </w:r>
      <w:smartTag w:uri="urn:schemas-microsoft-com:office:smarttags" w:element="stockticker">
        <w:r w:rsidR="007A6F45" w:rsidRPr="001D150F">
          <w:rPr>
            <w:rFonts w:ascii="Arial Narrow" w:eastAsia="Arial Unicode MS" w:hAnsi="Arial Narrow" w:cs="Arial"/>
            <w:b/>
            <w:bCs/>
            <w:noProof/>
            <w:lang w:bidi="hi-IN"/>
          </w:rPr>
          <w:t>MSM</w:t>
        </w:r>
      </w:smartTag>
      <w:r w:rsidR="007A6F45" w:rsidRPr="001D150F">
        <w:rPr>
          <w:rFonts w:ascii="Arial Narrow" w:eastAsia="Arial Unicode MS" w:hAnsi="Arial Narrow" w:cs="Arial"/>
          <w:b/>
          <w:bCs/>
          <w:noProof/>
          <w:lang w:bidi="hi-IN"/>
        </w:rPr>
        <w:t>E International Training Institute, Bhubaneswar</w:t>
      </w:r>
      <w:r w:rsidR="00AA0716" w:rsidRPr="001D150F">
        <w:rPr>
          <w:rFonts w:ascii="Arial Narrow" w:eastAsia="Arial Unicode MS" w:hAnsi="Arial Narrow" w:cs="Arial"/>
          <w:b/>
          <w:bCs/>
          <w:noProof/>
          <w:lang w:bidi="hi-IN"/>
        </w:rPr>
        <w:t>”</w:t>
      </w:r>
      <w:r w:rsidR="007A6F45" w:rsidRPr="001D150F">
        <w:rPr>
          <w:rFonts w:ascii="Arial Narrow" w:eastAsia="Arial Unicode MS" w:hAnsi="Arial Narrow" w:cs="Arial"/>
          <w:b/>
          <w:bCs/>
          <w:noProof/>
          <w:lang w:bidi="hi-IN"/>
        </w:rPr>
        <w:t xml:space="preserve"> </w:t>
      </w:r>
      <w:r w:rsidR="00CE7A12" w:rsidRPr="00A3173C">
        <w:rPr>
          <w:rFonts w:ascii="Arial Narrow" w:eastAsia="Arial Unicode MS" w:hAnsi="Arial Narrow" w:cs="Arial"/>
          <w:b/>
          <w:bCs/>
          <w:color w:val="000000"/>
        </w:rPr>
        <w:t>Tender No.</w:t>
      </w:r>
      <w:r w:rsidR="00CE7A12">
        <w:rPr>
          <w:rFonts w:ascii="Arial Narrow" w:eastAsia="Arial Unicode MS" w:hAnsi="Arial Narrow" w:cs="Arial"/>
          <w:b/>
          <w:bCs/>
          <w:color w:val="000000"/>
        </w:rPr>
        <w:t>2016/1151</w:t>
      </w:r>
      <w:r w:rsidR="00CE7A12">
        <w:rPr>
          <w:rFonts w:ascii="Arial Narrow" w:hAnsi="Arial Narrow" w:cs="Arial"/>
          <w:b/>
          <w:color w:val="000000"/>
        </w:rPr>
        <w:t>/SITI</w:t>
      </w:r>
      <w:r w:rsidR="00CE7A12" w:rsidRPr="00A3173C">
        <w:rPr>
          <w:rFonts w:ascii="Arial Narrow" w:hAnsi="Arial Narrow" w:cs="Arial"/>
          <w:b/>
          <w:color w:val="000000"/>
        </w:rPr>
        <w:t>/A</w:t>
      </w:r>
      <w:r w:rsidR="00CE7A12">
        <w:rPr>
          <w:rFonts w:ascii="Arial Narrow" w:hAnsi="Arial Narrow" w:cs="Arial"/>
          <w:b/>
          <w:color w:val="000000"/>
        </w:rPr>
        <w:t>dmin.</w:t>
      </w:r>
      <w:r w:rsidR="00CE7A12" w:rsidRPr="00A3173C">
        <w:rPr>
          <w:rFonts w:ascii="Arial Narrow" w:eastAsia="Arial Unicode MS" w:hAnsi="Arial Narrow" w:cs="Arial"/>
          <w:b/>
          <w:bCs/>
          <w:color w:val="000000"/>
        </w:rPr>
        <w:t xml:space="preserve"> dated </w:t>
      </w:r>
      <w:r w:rsidR="00CE7A12" w:rsidRPr="007D166D">
        <w:rPr>
          <w:rFonts w:ascii="Arial Narrow" w:eastAsia="Arial Unicode MS" w:hAnsi="Arial Narrow" w:cs="Arial"/>
          <w:b/>
          <w:bCs/>
        </w:rPr>
        <w:t>February 22, 2016</w:t>
      </w:r>
      <w:r w:rsidR="00CE7A12" w:rsidRPr="00ED5194">
        <w:rPr>
          <w:rFonts w:ascii="Arial Narrow" w:eastAsia="Arial Unicode MS" w:hAnsi="Arial Narrow" w:cs="Arial"/>
          <w:b/>
          <w:bCs/>
        </w:rPr>
        <w:t xml:space="preserve"> </w:t>
      </w:r>
      <w:r w:rsidR="000E354B" w:rsidRPr="001D150F">
        <w:rPr>
          <w:rFonts w:ascii="Arial Narrow" w:eastAsia="Arial Unicode MS" w:hAnsi="Arial Narrow" w:cs="Arial"/>
          <w:b/>
          <w:bCs/>
          <w:noProof/>
          <w:lang w:bidi="hi-IN"/>
        </w:rPr>
        <w:t xml:space="preserve"> -Technical Bid”</w:t>
      </w:r>
      <w:r w:rsidR="0060253E" w:rsidRPr="001D150F">
        <w:rPr>
          <w:rFonts w:ascii="Arial Narrow" w:eastAsia="Arial Unicode MS" w:hAnsi="Arial Narrow" w:cs="Arial"/>
          <w:b/>
          <w:bCs/>
          <w:noProof/>
          <w:lang w:bidi="hi-IN"/>
        </w:rPr>
        <w:t xml:space="preserve">        </w:t>
      </w:r>
    </w:p>
    <w:p w:rsidR="000E354B" w:rsidRPr="00DE4E41" w:rsidRDefault="000E354B" w:rsidP="007A6F45">
      <w:pPr>
        <w:pStyle w:val="DefaultText"/>
        <w:numPr>
          <w:ilvl w:val="12"/>
          <w:numId w:val="0"/>
        </w:numPr>
        <w:jc w:val="both"/>
        <w:rPr>
          <w:rFonts w:ascii="Arial Narrow" w:eastAsia="Arial Unicode MS" w:hAnsi="Arial Narrow" w:cs="Arial"/>
        </w:rPr>
      </w:pPr>
    </w:p>
    <w:p w:rsidR="000F349B" w:rsidRPr="00CB4CCA" w:rsidRDefault="000F349B" w:rsidP="007A6F45">
      <w:pPr>
        <w:pStyle w:val="DefaultText"/>
        <w:numPr>
          <w:ilvl w:val="12"/>
          <w:numId w:val="0"/>
        </w:numPr>
        <w:jc w:val="center"/>
        <w:rPr>
          <w:rFonts w:ascii="Arial" w:hAnsi="Arial" w:cs="Arial"/>
          <w:sz w:val="22"/>
          <w:szCs w:val="22"/>
        </w:rPr>
      </w:pPr>
      <w:r w:rsidRPr="00CB4CCA">
        <w:rPr>
          <w:rFonts w:ascii="Arial" w:hAnsi="Arial" w:cs="Arial"/>
          <w:sz w:val="22"/>
          <w:szCs w:val="22"/>
        </w:rPr>
        <w:t>xxxxxxx</w:t>
      </w:r>
    </w:p>
    <w:p w:rsidR="0062056E" w:rsidRDefault="000F349B" w:rsidP="00797ACF">
      <w:pPr>
        <w:pStyle w:val="DefaultText"/>
        <w:tabs>
          <w:tab w:val="left" w:pos="336"/>
        </w:tabs>
        <w:jc w:val="both"/>
        <w:rPr>
          <w:rFonts w:ascii="Arial" w:hAnsi="Arial" w:cs="Arial"/>
          <w:sz w:val="22"/>
          <w:szCs w:val="22"/>
        </w:rPr>
      </w:pPr>
      <w:r w:rsidRPr="00CB4CCA">
        <w:rPr>
          <w:rFonts w:ascii="Arial" w:hAnsi="Arial" w:cs="Arial"/>
          <w:sz w:val="22"/>
          <w:szCs w:val="22"/>
        </w:rPr>
        <w:br w:type="page"/>
      </w:r>
    </w:p>
    <w:p w:rsidR="0062056E" w:rsidRPr="00BD0424" w:rsidRDefault="0062056E" w:rsidP="0062056E">
      <w:pPr>
        <w:pStyle w:val="DefaultText"/>
        <w:tabs>
          <w:tab w:val="left" w:pos="336"/>
        </w:tabs>
        <w:jc w:val="right"/>
        <w:rPr>
          <w:rFonts w:ascii="Arial Narrow" w:hAnsi="Arial Narrow" w:cs="Arial"/>
          <w:b/>
          <w:bCs/>
        </w:rPr>
      </w:pPr>
      <w:r w:rsidRPr="00BD0424">
        <w:rPr>
          <w:rFonts w:ascii="Arial Narrow" w:hAnsi="Arial Narrow" w:cs="Arial"/>
          <w:b/>
          <w:bCs/>
        </w:rPr>
        <w:lastRenderedPageBreak/>
        <w:t>Appendix to Annexure I</w:t>
      </w:r>
      <w:r w:rsidR="00075E9A">
        <w:rPr>
          <w:rFonts w:ascii="Arial Narrow" w:hAnsi="Arial Narrow" w:cs="Arial"/>
          <w:b/>
          <w:bCs/>
        </w:rPr>
        <w:t>I</w:t>
      </w:r>
    </w:p>
    <w:p w:rsidR="0062056E" w:rsidRDefault="0062056E" w:rsidP="00797ACF">
      <w:pPr>
        <w:pStyle w:val="DefaultText"/>
        <w:tabs>
          <w:tab w:val="left" w:pos="336"/>
        </w:tabs>
        <w:jc w:val="both"/>
        <w:rPr>
          <w:rFonts w:ascii="Arial" w:hAnsi="Arial" w:cs="Arial"/>
          <w:b/>
          <w:bCs/>
          <w:sz w:val="22"/>
          <w:szCs w:val="22"/>
          <w:u w:val="single"/>
        </w:rPr>
      </w:pPr>
    </w:p>
    <w:p w:rsidR="00797ACF" w:rsidRDefault="00797ACF" w:rsidP="00797ACF">
      <w:pPr>
        <w:pStyle w:val="DefaultText"/>
        <w:tabs>
          <w:tab w:val="left" w:pos="336"/>
        </w:tabs>
        <w:jc w:val="both"/>
        <w:rPr>
          <w:rFonts w:ascii="Arial Narrow" w:hAnsi="Arial Narrow" w:cs="Arial"/>
        </w:rPr>
      </w:pPr>
      <w:r w:rsidRPr="00BC6514">
        <w:rPr>
          <w:rFonts w:ascii="Arial" w:hAnsi="Arial" w:cs="Arial"/>
          <w:b/>
          <w:bCs/>
          <w:sz w:val="22"/>
          <w:szCs w:val="22"/>
          <w:u w:val="single"/>
        </w:rPr>
        <w:t>General Terms &amp; Conditions of Contract</w:t>
      </w:r>
    </w:p>
    <w:p w:rsidR="00797ACF" w:rsidRDefault="00797ACF" w:rsidP="00797ACF">
      <w:pPr>
        <w:pStyle w:val="DefaultText"/>
        <w:tabs>
          <w:tab w:val="left" w:pos="336"/>
        </w:tabs>
        <w:jc w:val="both"/>
        <w:rPr>
          <w:rFonts w:ascii="Arial Narrow" w:hAnsi="Arial Narrow" w:cs="Arial"/>
        </w:rPr>
      </w:pPr>
    </w:p>
    <w:p w:rsidR="00797ACF" w:rsidRPr="002710CD" w:rsidRDefault="00797ACF" w:rsidP="00797ACF">
      <w:pPr>
        <w:numPr>
          <w:ilvl w:val="0"/>
          <w:numId w:val="26"/>
        </w:numPr>
        <w:ind w:hanging="720"/>
        <w:jc w:val="both"/>
        <w:rPr>
          <w:rFonts w:ascii="Arial Narrow" w:hAnsi="Arial Narrow" w:cs="Arial"/>
          <w:u w:val="single"/>
        </w:rPr>
      </w:pPr>
      <w:r w:rsidRPr="002710CD">
        <w:rPr>
          <w:rFonts w:ascii="Arial Narrow" w:hAnsi="Arial Narrow" w:cs="Arial"/>
        </w:rPr>
        <w:t xml:space="preserve">Tenders shall remain valid for </w:t>
      </w:r>
      <w:r>
        <w:rPr>
          <w:rFonts w:ascii="Arial Narrow" w:hAnsi="Arial Narrow" w:cs="Arial"/>
        </w:rPr>
        <w:t>ninety</w:t>
      </w:r>
      <w:r w:rsidRPr="002710CD">
        <w:rPr>
          <w:rFonts w:ascii="Arial Narrow" w:hAnsi="Arial Narrow" w:cs="Arial"/>
        </w:rPr>
        <w:t xml:space="preserve"> days from the date of opening of Price Bid.</w:t>
      </w:r>
    </w:p>
    <w:p w:rsidR="00797ACF" w:rsidRPr="002710CD" w:rsidRDefault="00797ACF" w:rsidP="00797ACF">
      <w:pPr>
        <w:jc w:val="both"/>
        <w:rPr>
          <w:rFonts w:ascii="Arial Narrow" w:hAnsi="Arial Narrow" w:cs="Arial"/>
          <w:u w:val="single"/>
        </w:rPr>
      </w:pPr>
    </w:p>
    <w:p w:rsidR="00FC7518" w:rsidRPr="00462843" w:rsidRDefault="00797ACF" w:rsidP="00797ACF">
      <w:pPr>
        <w:numPr>
          <w:ilvl w:val="0"/>
          <w:numId w:val="26"/>
        </w:numPr>
        <w:ind w:hanging="720"/>
        <w:jc w:val="both"/>
        <w:rPr>
          <w:rFonts w:ascii="Arial Narrow" w:hAnsi="Arial Narrow" w:cs="Arial"/>
          <w:u w:val="single"/>
        </w:rPr>
      </w:pPr>
      <w:r w:rsidRPr="002710CD">
        <w:rPr>
          <w:rFonts w:ascii="Arial Narrow" w:hAnsi="Arial Narrow" w:cs="Arial"/>
        </w:rPr>
        <w:t>The EMD of the unsuccessful bidder will be returned after finalization of the tender. The EMD of successful bidder shall be retained and adjusted towards security deposit. The EMD shall not bear any interest. If the successful bidder declines to act on the offer made by the Bank and/or withdraw/amend their quotations after opening of tenders or fail to commence the work, the EMD shall stand forfeited without any notice to the bidder and no claim on this account shall be entertained.</w:t>
      </w:r>
    </w:p>
    <w:p w:rsidR="00797ACF" w:rsidRPr="0035203E" w:rsidRDefault="00797ACF" w:rsidP="00797ACF">
      <w:pPr>
        <w:ind w:left="720"/>
        <w:jc w:val="both"/>
        <w:rPr>
          <w:rFonts w:ascii="Arial Narrow" w:hAnsi="Arial Narrow" w:cs="Arial"/>
        </w:rPr>
      </w:pPr>
      <w:r w:rsidRPr="0035203E">
        <w:rPr>
          <w:rFonts w:ascii="Arial Narrow" w:hAnsi="Arial Narrow" w:cs="Arial"/>
        </w:rPr>
        <w:t> </w:t>
      </w:r>
    </w:p>
    <w:p w:rsidR="00797ACF" w:rsidRDefault="00FC7518" w:rsidP="00797ACF">
      <w:pPr>
        <w:ind w:left="720" w:hanging="720"/>
        <w:jc w:val="both"/>
        <w:rPr>
          <w:rFonts w:ascii="Arial Narrow" w:hAnsi="Arial Narrow" w:cs="Arial"/>
          <w:b/>
          <w:u w:val="single"/>
        </w:rPr>
      </w:pPr>
      <w:r>
        <w:rPr>
          <w:rFonts w:ascii="Arial Narrow" w:hAnsi="Arial Narrow" w:cs="Arial"/>
          <w:bCs/>
        </w:rPr>
        <w:t>3</w:t>
      </w:r>
      <w:r w:rsidR="00797ACF" w:rsidRPr="0035203E">
        <w:rPr>
          <w:rFonts w:ascii="Arial Narrow" w:hAnsi="Arial Narrow" w:cs="Arial"/>
          <w:bCs/>
        </w:rPr>
        <w:t>.</w:t>
      </w:r>
      <w:r w:rsidR="00797ACF">
        <w:rPr>
          <w:rFonts w:ascii="Arial Narrow" w:hAnsi="Arial Narrow" w:cs="Arial"/>
          <w:bCs/>
        </w:rPr>
        <w:tab/>
      </w:r>
      <w:r w:rsidR="008333A8">
        <w:rPr>
          <w:rFonts w:ascii="Arial Narrow" w:hAnsi="Arial Narrow" w:cs="Arial"/>
          <w:b/>
          <w:u w:val="single"/>
        </w:rPr>
        <w:t xml:space="preserve">Security </w:t>
      </w:r>
      <w:r w:rsidR="00462843">
        <w:rPr>
          <w:rFonts w:ascii="Arial Narrow" w:hAnsi="Arial Narrow" w:cs="Arial"/>
          <w:b/>
          <w:u w:val="single"/>
        </w:rPr>
        <w:t>Guard</w:t>
      </w:r>
      <w:r w:rsidR="00797ACF" w:rsidRPr="0035203E">
        <w:rPr>
          <w:rFonts w:ascii="Arial Narrow" w:hAnsi="Arial Narrow" w:cs="Arial"/>
          <w:b/>
          <w:u w:val="single"/>
        </w:rPr>
        <w:t>s</w:t>
      </w:r>
    </w:p>
    <w:p w:rsidR="008333A8" w:rsidRPr="0035203E" w:rsidRDefault="008333A8" w:rsidP="00797ACF">
      <w:pPr>
        <w:ind w:left="720" w:hanging="720"/>
        <w:jc w:val="both"/>
        <w:rPr>
          <w:rFonts w:ascii="Arial Narrow" w:hAnsi="Arial Narrow" w:cs="Arial"/>
          <w:b/>
          <w:u w:val="single"/>
        </w:rPr>
      </w:pPr>
    </w:p>
    <w:p w:rsidR="008333A8" w:rsidRDefault="00797ACF" w:rsidP="00FC7518">
      <w:pPr>
        <w:pStyle w:val="DefaultText"/>
        <w:numPr>
          <w:ilvl w:val="0"/>
          <w:numId w:val="32"/>
        </w:numPr>
        <w:ind w:left="720"/>
        <w:jc w:val="both"/>
        <w:rPr>
          <w:rFonts w:ascii="Arial Narrow" w:hAnsi="Arial Narrow" w:cs="Arial"/>
        </w:rPr>
      </w:pPr>
      <w:r w:rsidRPr="0035203E">
        <w:rPr>
          <w:rFonts w:ascii="Arial Narrow" w:hAnsi="Arial Narrow" w:cs="Arial"/>
        </w:rPr>
        <w:t xml:space="preserve">For the purpose of this </w:t>
      </w:r>
      <w:r w:rsidR="00287CE7">
        <w:rPr>
          <w:rFonts w:ascii="Arial Narrow" w:hAnsi="Arial Narrow" w:cs="Arial"/>
        </w:rPr>
        <w:t>security arrangement</w:t>
      </w:r>
      <w:r w:rsidR="008333A8">
        <w:rPr>
          <w:rFonts w:ascii="Arial Narrow" w:hAnsi="Arial Narrow" w:cs="Arial"/>
        </w:rPr>
        <w:t xml:space="preserve"> contract, the</w:t>
      </w:r>
      <w:r w:rsidR="008333A8" w:rsidRPr="008333A8">
        <w:rPr>
          <w:rFonts w:ascii="Arial Narrow" w:hAnsi="Arial Narrow" w:cs="Arial"/>
        </w:rPr>
        <w:t xml:space="preserve"> guards who are deployed for the security will </w:t>
      </w:r>
      <w:r w:rsidR="00EA559F">
        <w:rPr>
          <w:rFonts w:ascii="Arial Narrow" w:hAnsi="Arial Narrow" w:cs="Arial"/>
        </w:rPr>
        <w:t xml:space="preserve">be Ex-service men only, </w:t>
      </w:r>
      <w:r w:rsidR="008333A8" w:rsidRPr="008333A8">
        <w:rPr>
          <w:rFonts w:ascii="Arial Narrow" w:hAnsi="Arial Narrow" w:cs="Arial"/>
        </w:rPr>
        <w:t xml:space="preserve">wear proper uniform and identity card during the duty hours provided by the </w:t>
      </w:r>
      <w:r w:rsidR="007256FD">
        <w:rPr>
          <w:rFonts w:ascii="Arial Narrow" w:hAnsi="Arial Narrow" w:cs="Arial"/>
        </w:rPr>
        <w:t xml:space="preserve">Security </w:t>
      </w:r>
      <w:r w:rsidR="008333A8" w:rsidRPr="008333A8">
        <w:rPr>
          <w:rFonts w:ascii="Arial Narrow" w:hAnsi="Arial Narrow" w:cs="Arial"/>
        </w:rPr>
        <w:t>Agency</w:t>
      </w:r>
      <w:r w:rsidR="00FC7518">
        <w:rPr>
          <w:rFonts w:ascii="Arial Narrow" w:hAnsi="Arial Narrow" w:cs="Arial"/>
        </w:rPr>
        <w:t xml:space="preserve"> </w:t>
      </w:r>
      <w:r w:rsidR="00FC7518" w:rsidRPr="0035203E">
        <w:rPr>
          <w:rFonts w:ascii="Arial Narrow" w:hAnsi="Arial Narrow" w:cs="Arial"/>
        </w:rPr>
        <w:t>while on duty and shall always carry his / her identity cards</w:t>
      </w:r>
      <w:r w:rsidR="008333A8" w:rsidRPr="008333A8">
        <w:rPr>
          <w:rFonts w:ascii="Arial Narrow" w:hAnsi="Arial Narrow" w:cs="Arial"/>
        </w:rPr>
        <w:t xml:space="preserve">. Provision of uniform and </w:t>
      </w:r>
      <w:r w:rsidR="00FC7518">
        <w:rPr>
          <w:rFonts w:ascii="Arial Narrow" w:hAnsi="Arial Narrow" w:cs="Arial"/>
        </w:rPr>
        <w:t>t</w:t>
      </w:r>
      <w:r w:rsidR="00FC7518" w:rsidRPr="0035203E">
        <w:rPr>
          <w:rFonts w:ascii="Arial Narrow" w:hAnsi="Arial Narrow" w:cs="Arial"/>
        </w:rPr>
        <w:t xml:space="preserve">he cost of identity cards to the staff </w:t>
      </w:r>
      <w:r w:rsidR="008333A8" w:rsidRPr="008333A8">
        <w:rPr>
          <w:rFonts w:ascii="Arial Narrow" w:hAnsi="Arial Narrow" w:cs="Arial"/>
        </w:rPr>
        <w:t xml:space="preserve">shall be borne by the </w:t>
      </w:r>
      <w:r w:rsidR="00462843">
        <w:rPr>
          <w:rFonts w:ascii="Arial Narrow" w:eastAsia="Arial Unicode MS" w:hAnsi="Arial Narrow" w:cs="Arial"/>
        </w:rPr>
        <w:t xml:space="preserve">Security </w:t>
      </w:r>
      <w:r w:rsidR="00462843" w:rsidRPr="007958CC">
        <w:rPr>
          <w:rFonts w:ascii="Arial Narrow" w:eastAsia="Arial Unicode MS" w:hAnsi="Arial Narrow" w:cs="Arial"/>
        </w:rPr>
        <w:t>Agency</w:t>
      </w:r>
      <w:r w:rsidR="008333A8" w:rsidRPr="008333A8">
        <w:rPr>
          <w:rFonts w:ascii="Arial Narrow" w:hAnsi="Arial Narrow" w:cs="Arial"/>
        </w:rPr>
        <w:t>.</w:t>
      </w:r>
    </w:p>
    <w:p w:rsidR="00EA559F" w:rsidRDefault="00EA559F" w:rsidP="00EA559F">
      <w:pPr>
        <w:pStyle w:val="DefaultText"/>
        <w:ind w:left="720"/>
        <w:jc w:val="both"/>
        <w:rPr>
          <w:rFonts w:ascii="Arial Narrow" w:hAnsi="Arial Narrow" w:cs="Arial"/>
        </w:rPr>
      </w:pPr>
    </w:p>
    <w:p w:rsidR="00797ACF" w:rsidRDefault="00930239" w:rsidP="00BF0C53">
      <w:pPr>
        <w:pStyle w:val="DefaultText"/>
        <w:numPr>
          <w:ilvl w:val="0"/>
          <w:numId w:val="32"/>
        </w:numPr>
        <w:ind w:left="720"/>
        <w:jc w:val="both"/>
        <w:rPr>
          <w:rFonts w:ascii="Arial Narrow" w:hAnsi="Arial Narrow" w:cs="Arial"/>
        </w:rPr>
      </w:pPr>
      <w:r w:rsidRPr="00BF0C53">
        <w:rPr>
          <w:rFonts w:ascii="Arial Narrow" w:hAnsi="Arial Narrow" w:cs="Arial"/>
        </w:rPr>
        <w:t xml:space="preserve">The </w:t>
      </w:r>
      <w:r w:rsidR="00462843">
        <w:rPr>
          <w:rFonts w:ascii="Arial Narrow" w:eastAsia="Arial Unicode MS" w:hAnsi="Arial Narrow" w:cs="Arial"/>
        </w:rPr>
        <w:t xml:space="preserve">Security </w:t>
      </w:r>
      <w:r w:rsidR="00462843" w:rsidRPr="007958CC">
        <w:rPr>
          <w:rFonts w:ascii="Arial Narrow" w:eastAsia="Arial Unicode MS" w:hAnsi="Arial Narrow" w:cs="Arial"/>
        </w:rPr>
        <w:t>Agency</w:t>
      </w:r>
      <w:r w:rsidR="00797ACF" w:rsidRPr="00BF0C53">
        <w:rPr>
          <w:rFonts w:ascii="Arial Narrow" w:hAnsi="Arial Narrow" w:cs="Arial"/>
        </w:rPr>
        <w:t xml:space="preserve"> shall be responsible for the payment</w:t>
      </w:r>
      <w:r w:rsidR="00462843">
        <w:rPr>
          <w:rFonts w:ascii="Arial Narrow" w:hAnsi="Arial Narrow" w:cs="Arial"/>
        </w:rPr>
        <w:t xml:space="preserve"> of wages / dues to its guard</w:t>
      </w:r>
      <w:r w:rsidR="00797ACF" w:rsidRPr="00BF0C53">
        <w:rPr>
          <w:rFonts w:ascii="Arial Narrow" w:hAnsi="Arial Narrow" w:cs="Arial"/>
        </w:rPr>
        <w:t xml:space="preserve">s. All liabilities arising out of violation of any local and Central Laws shall be the responsibility of the </w:t>
      </w:r>
      <w:r w:rsidR="00462843">
        <w:rPr>
          <w:rFonts w:ascii="Arial Narrow" w:eastAsia="Arial Unicode MS" w:hAnsi="Arial Narrow" w:cs="Arial"/>
        </w:rPr>
        <w:t xml:space="preserve">Security </w:t>
      </w:r>
      <w:r w:rsidR="00462843" w:rsidRPr="007958CC">
        <w:rPr>
          <w:rFonts w:ascii="Arial Narrow" w:eastAsia="Arial Unicode MS" w:hAnsi="Arial Narrow" w:cs="Arial"/>
        </w:rPr>
        <w:t>Agency</w:t>
      </w:r>
      <w:r w:rsidR="00797ACF" w:rsidRPr="00BF0C53">
        <w:rPr>
          <w:rFonts w:ascii="Arial Narrow" w:hAnsi="Arial Narrow" w:cs="Arial"/>
        </w:rPr>
        <w:t xml:space="preserve"> without in any manner encroaching upon the rig</w:t>
      </w:r>
      <w:r w:rsidR="00EA559F">
        <w:rPr>
          <w:rFonts w:ascii="Arial Narrow" w:hAnsi="Arial Narrow" w:cs="Arial"/>
        </w:rPr>
        <w:t>hts and liabilities upon SIDBI.</w:t>
      </w:r>
    </w:p>
    <w:p w:rsidR="00EA559F" w:rsidRDefault="00EA559F" w:rsidP="00EA559F">
      <w:pPr>
        <w:pStyle w:val="DefaultText"/>
        <w:jc w:val="both"/>
        <w:rPr>
          <w:rFonts w:ascii="Arial Narrow" w:hAnsi="Arial Narrow" w:cs="Arial"/>
        </w:rPr>
      </w:pPr>
    </w:p>
    <w:p w:rsidR="00E16E8E" w:rsidRDefault="00E16E8E" w:rsidP="00E16E8E">
      <w:pPr>
        <w:pStyle w:val="DefaultText"/>
        <w:numPr>
          <w:ilvl w:val="0"/>
          <w:numId w:val="32"/>
        </w:numPr>
        <w:ind w:left="720"/>
        <w:jc w:val="both"/>
        <w:rPr>
          <w:rFonts w:ascii="Arial Narrow" w:hAnsi="Arial Narrow" w:cs="Arial"/>
        </w:rPr>
      </w:pPr>
      <w:r w:rsidRPr="00E16E8E">
        <w:rPr>
          <w:rFonts w:ascii="Arial Narrow" w:hAnsi="Arial Narrow" w:cs="Arial"/>
        </w:rPr>
        <w:t xml:space="preserve">The rate per guard per month, which is being paid to the </w:t>
      </w:r>
      <w:r w:rsidR="007256FD">
        <w:rPr>
          <w:rFonts w:ascii="Arial Narrow" w:hAnsi="Arial Narrow" w:cs="Arial"/>
        </w:rPr>
        <w:t xml:space="preserve">Security </w:t>
      </w:r>
      <w:r w:rsidR="007256FD" w:rsidRPr="008333A8">
        <w:rPr>
          <w:rFonts w:ascii="Arial Narrow" w:hAnsi="Arial Narrow" w:cs="Arial"/>
        </w:rPr>
        <w:t>Agency</w:t>
      </w:r>
      <w:r w:rsidRPr="00E16E8E">
        <w:rPr>
          <w:rFonts w:ascii="Arial Narrow" w:hAnsi="Arial Narrow" w:cs="Arial"/>
        </w:rPr>
        <w:t xml:space="preserve"> on account of security arrangements, is inclusive of service charges on the basis of rates presc</w:t>
      </w:r>
      <w:r w:rsidR="00B50EFC">
        <w:rPr>
          <w:rFonts w:ascii="Arial Narrow" w:hAnsi="Arial Narrow" w:cs="Arial"/>
        </w:rPr>
        <w:t xml:space="preserve">ribed by the </w:t>
      </w:r>
      <w:r w:rsidR="00EA559F">
        <w:rPr>
          <w:rFonts w:ascii="Arial Narrow" w:hAnsi="Arial Narrow" w:cs="Arial"/>
        </w:rPr>
        <w:t xml:space="preserve">Ministry of Labour, </w:t>
      </w:r>
      <w:r w:rsidR="00B50EFC">
        <w:rPr>
          <w:rFonts w:ascii="Arial Narrow" w:hAnsi="Arial Narrow" w:cs="Arial"/>
        </w:rPr>
        <w:t>Government of India</w:t>
      </w:r>
      <w:r w:rsidRPr="00E16E8E">
        <w:rPr>
          <w:rFonts w:ascii="Arial Narrow" w:hAnsi="Arial Narrow" w:cs="Arial"/>
        </w:rPr>
        <w:t>. Any request for change of rates due to change in Minimum Wages rates shall be intimated by the agency to the Bank and upon receipt of such request</w:t>
      </w:r>
      <w:r w:rsidR="00EA559F">
        <w:rPr>
          <w:rFonts w:ascii="Arial Narrow" w:hAnsi="Arial Narrow" w:cs="Arial"/>
        </w:rPr>
        <w:t>, the</w:t>
      </w:r>
      <w:r w:rsidRPr="00E16E8E">
        <w:rPr>
          <w:rFonts w:ascii="Arial Narrow" w:hAnsi="Arial Narrow" w:cs="Arial"/>
        </w:rPr>
        <w:t xml:space="preserve"> Bank may consider the same.</w:t>
      </w:r>
    </w:p>
    <w:p w:rsidR="00EA559F" w:rsidRDefault="00EA559F" w:rsidP="00EA559F">
      <w:pPr>
        <w:pStyle w:val="DefaultText"/>
        <w:jc w:val="both"/>
        <w:rPr>
          <w:rFonts w:ascii="Arial Narrow" w:hAnsi="Arial Narrow" w:cs="Arial"/>
        </w:rPr>
      </w:pPr>
    </w:p>
    <w:p w:rsidR="00EA559F" w:rsidRDefault="00E16E8E" w:rsidP="00E16E8E">
      <w:pPr>
        <w:pStyle w:val="DefaultText"/>
        <w:numPr>
          <w:ilvl w:val="0"/>
          <w:numId w:val="32"/>
        </w:numPr>
        <w:ind w:left="720"/>
        <w:jc w:val="both"/>
        <w:rPr>
          <w:rFonts w:ascii="Arial Narrow" w:hAnsi="Arial Narrow" w:cs="Arial"/>
        </w:rPr>
      </w:pPr>
      <w:r w:rsidRPr="00061CBE">
        <w:rPr>
          <w:rFonts w:ascii="Arial Narrow" w:hAnsi="Arial Narrow" w:cs="Arial"/>
        </w:rPr>
        <w:t>The Agency will ensure that each guard performs his duty for not more than eight hours in one instance</w:t>
      </w:r>
      <w:r w:rsidR="006178D2">
        <w:rPr>
          <w:rFonts w:ascii="Arial Narrow" w:hAnsi="Arial Narrow" w:cs="Arial"/>
        </w:rPr>
        <w:t>.</w:t>
      </w:r>
    </w:p>
    <w:p w:rsidR="00E16E8E" w:rsidRPr="00E16E8E" w:rsidRDefault="00E16E8E" w:rsidP="00EA559F">
      <w:pPr>
        <w:pStyle w:val="DefaultText"/>
        <w:jc w:val="both"/>
        <w:rPr>
          <w:rFonts w:ascii="Arial Narrow" w:hAnsi="Arial Narrow" w:cs="Arial"/>
        </w:rPr>
      </w:pPr>
      <w:r w:rsidRPr="00061CBE">
        <w:rPr>
          <w:rFonts w:ascii="Arial Narrow" w:hAnsi="Arial Narrow" w:cs="Arial"/>
        </w:rPr>
        <w:t xml:space="preserve">  </w:t>
      </w:r>
    </w:p>
    <w:p w:rsidR="00E16E8E" w:rsidRDefault="00E16E8E" w:rsidP="00E16E8E">
      <w:pPr>
        <w:pStyle w:val="DefaultText"/>
        <w:numPr>
          <w:ilvl w:val="0"/>
          <w:numId w:val="32"/>
        </w:numPr>
        <w:ind w:left="720"/>
        <w:jc w:val="both"/>
        <w:rPr>
          <w:rFonts w:ascii="Arial Narrow" w:hAnsi="Arial Narrow" w:cs="Arial"/>
        </w:rPr>
      </w:pPr>
      <w:r w:rsidRPr="00061CBE">
        <w:rPr>
          <w:rFonts w:ascii="Arial Narrow" w:hAnsi="Arial Narrow" w:cs="Arial"/>
        </w:rPr>
        <w:t xml:space="preserve">The number of guards to be deployed by the </w:t>
      </w:r>
      <w:r w:rsidR="007256FD">
        <w:rPr>
          <w:rFonts w:ascii="Arial Narrow" w:hAnsi="Arial Narrow" w:cs="Arial"/>
        </w:rPr>
        <w:t xml:space="preserve">Security </w:t>
      </w:r>
      <w:r w:rsidR="007256FD" w:rsidRPr="008333A8">
        <w:rPr>
          <w:rFonts w:ascii="Arial Narrow" w:hAnsi="Arial Narrow" w:cs="Arial"/>
        </w:rPr>
        <w:t>Agency</w:t>
      </w:r>
      <w:r w:rsidRPr="00061CBE">
        <w:rPr>
          <w:rFonts w:ascii="Arial Narrow" w:hAnsi="Arial Narrow" w:cs="Arial"/>
        </w:rPr>
        <w:t xml:space="preserve"> will be decided by the Bank so as to ensure effective security arrangements. The rest &amp; relief arrangements will be made at the discretion of the </w:t>
      </w:r>
      <w:r w:rsidR="007256FD">
        <w:rPr>
          <w:rFonts w:ascii="Arial Narrow" w:hAnsi="Arial Narrow" w:cs="Arial"/>
        </w:rPr>
        <w:t xml:space="preserve">Security </w:t>
      </w:r>
      <w:r w:rsidR="007256FD" w:rsidRPr="008333A8">
        <w:rPr>
          <w:rFonts w:ascii="Arial Narrow" w:hAnsi="Arial Narrow" w:cs="Arial"/>
        </w:rPr>
        <w:t>Agency</w:t>
      </w:r>
      <w:r w:rsidRPr="00061CBE">
        <w:rPr>
          <w:rFonts w:ascii="Arial Narrow" w:hAnsi="Arial Narrow" w:cs="Arial"/>
        </w:rPr>
        <w:t>, for which the Bank will not be liable to pay any wages or compensation.</w:t>
      </w:r>
    </w:p>
    <w:p w:rsidR="006178D2" w:rsidRPr="00E16E8E" w:rsidRDefault="006178D2" w:rsidP="006178D2">
      <w:pPr>
        <w:pStyle w:val="DefaultText"/>
        <w:jc w:val="both"/>
        <w:rPr>
          <w:rFonts w:ascii="Arial Narrow" w:hAnsi="Arial Narrow" w:cs="Arial"/>
        </w:rPr>
      </w:pPr>
    </w:p>
    <w:p w:rsidR="00E16E8E" w:rsidRDefault="00E16E8E" w:rsidP="00E16E8E">
      <w:pPr>
        <w:pStyle w:val="DefaultText"/>
        <w:numPr>
          <w:ilvl w:val="0"/>
          <w:numId w:val="32"/>
        </w:numPr>
        <w:ind w:left="720"/>
        <w:jc w:val="both"/>
        <w:rPr>
          <w:rFonts w:ascii="Arial Narrow" w:hAnsi="Arial Narrow" w:cs="Arial"/>
        </w:rPr>
      </w:pPr>
      <w:r w:rsidRPr="00061CBE">
        <w:rPr>
          <w:rFonts w:ascii="Arial Narrow" w:hAnsi="Arial Narrow" w:cs="Arial"/>
        </w:rPr>
        <w:t xml:space="preserve">The </w:t>
      </w:r>
      <w:r w:rsidR="007256FD">
        <w:rPr>
          <w:rFonts w:ascii="Arial Narrow" w:hAnsi="Arial Narrow" w:cs="Arial"/>
        </w:rPr>
        <w:t xml:space="preserve">Security </w:t>
      </w:r>
      <w:r w:rsidR="007256FD" w:rsidRPr="008333A8">
        <w:rPr>
          <w:rFonts w:ascii="Arial Narrow" w:hAnsi="Arial Narrow" w:cs="Arial"/>
        </w:rPr>
        <w:t>Agency</w:t>
      </w:r>
      <w:r w:rsidRPr="00061CBE">
        <w:rPr>
          <w:rFonts w:ascii="Arial Narrow" w:hAnsi="Arial Narrow" w:cs="Arial"/>
        </w:rPr>
        <w:t xml:space="preserve"> will be fully responsible for the security of Premises as mentioned in the schedule and also responsible for providing the requisite guards at all the shifts.</w:t>
      </w:r>
    </w:p>
    <w:p w:rsidR="006178D2" w:rsidRPr="00E16E8E" w:rsidRDefault="006178D2" w:rsidP="006178D2">
      <w:pPr>
        <w:pStyle w:val="DefaultText"/>
        <w:jc w:val="both"/>
        <w:rPr>
          <w:rFonts w:ascii="Arial Narrow" w:hAnsi="Arial Narrow" w:cs="Arial"/>
        </w:rPr>
      </w:pPr>
    </w:p>
    <w:p w:rsidR="00E16E8E" w:rsidRDefault="00E16E8E" w:rsidP="00E16E8E">
      <w:pPr>
        <w:pStyle w:val="DefaultText"/>
        <w:numPr>
          <w:ilvl w:val="0"/>
          <w:numId w:val="32"/>
        </w:numPr>
        <w:ind w:left="720"/>
        <w:jc w:val="both"/>
        <w:rPr>
          <w:rFonts w:ascii="Arial Narrow" w:hAnsi="Arial Narrow" w:cs="Arial"/>
        </w:rPr>
      </w:pPr>
      <w:r w:rsidRPr="00061CBE">
        <w:rPr>
          <w:rFonts w:ascii="Arial Narrow" w:hAnsi="Arial Narrow" w:cs="Arial"/>
        </w:rPr>
        <w:t xml:space="preserve">The </w:t>
      </w:r>
      <w:r w:rsidR="007256FD">
        <w:rPr>
          <w:rFonts w:ascii="Arial Narrow" w:hAnsi="Arial Narrow" w:cs="Arial"/>
        </w:rPr>
        <w:t xml:space="preserve">Security </w:t>
      </w:r>
      <w:r w:rsidR="007256FD" w:rsidRPr="008333A8">
        <w:rPr>
          <w:rFonts w:ascii="Arial Narrow" w:hAnsi="Arial Narrow" w:cs="Arial"/>
        </w:rPr>
        <w:t>Agency</w:t>
      </w:r>
      <w:r w:rsidRPr="00061CBE">
        <w:rPr>
          <w:rFonts w:ascii="Arial Narrow" w:hAnsi="Arial Narrow" w:cs="Arial"/>
        </w:rPr>
        <w:t xml:space="preserve"> will not rotate the guards from one place to another and/or one institution to another without the consent of the Bank. </w:t>
      </w:r>
    </w:p>
    <w:p w:rsidR="00061CBE" w:rsidRDefault="00061CBE" w:rsidP="00061CBE">
      <w:pPr>
        <w:pStyle w:val="DefaultText"/>
        <w:numPr>
          <w:ilvl w:val="0"/>
          <w:numId w:val="32"/>
        </w:numPr>
        <w:ind w:left="720"/>
        <w:jc w:val="both"/>
        <w:rPr>
          <w:rFonts w:ascii="Arial Narrow" w:hAnsi="Arial Narrow" w:cs="Arial"/>
        </w:rPr>
      </w:pPr>
      <w:r w:rsidRPr="00A801B0">
        <w:rPr>
          <w:rFonts w:ascii="Arial Narrow" w:hAnsi="Arial Narrow" w:cs="Arial"/>
        </w:rPr>
        <w:lastRenderedPageBreak/>
        <w:t xml:space="preserve">The </w:t>
      </w:r>
      <w:r w:rsidR="007256FD">
        <w:rPr>
          <w:rFonts w:ascii="Arial Narrow" w:hAnsi="Arial Narrow" w:cs="Arial"/>
        </w:rPr>
        <w:t xml:space="preserve">Security </w:t>
      </w:r>
      <w:r w:rsidRPr="00A801B0">
        <w:rPr>
          <w:rFonts w:ascii="Arial Narrow" w:hAnsi="Arial Narrow" w:cs="Arial"/>
        </w:rPr>
        <w:t>Agency’s guards engaged shall not allow any material to be taken out from the said premises unless authorized by a nominated officer(s) of the Bank under his (their) scale and signature.</w:t>
      </w:r>
    </w:p>
    <w:p w:rsidR="006178D2" w:rsidRPr="00061CBE" w:rsidRDefault="006178D2" w:rsidP="006178D2">
      <w:pPr>
        <w:pStyle w:val="DefaultText"/>
        <w:ind w:left="720"/>
        <w:jc w:val="both"/>
        <w:rPr>
          <w:rFonts w:ascii="Arial Narrow" w:hAnsi="Arial Narrow" w:cs="Arial"/>
        </w:rPr>
      </w:pPr>
    </w:p>
    <w:p w:rsidR="00061CBE" w:rsidRDefault="006178D2" w:rsidP="00061CBE">
      <w:pPr>
        <w:pStyle w:val="DefaultText"/>
        <w:numPr>
          <w:ilvl w:val="0"/>
          <w:numId w:val="32"/>
        </w:numPr>
        <w:ind w:left="720"/>
        <w:jc w:val="both"/>
        <w:rPr>
          <w:rFonts w:ascii="Arial Narrow" w:hAnsi="Arial Narrow" w:cs="Arial"/>
        </w:rPr>
      </w:pPr>
      <w:r>
        <w:rPr>
          <w:rFonts w:ascii="Arial Narrow" w:hAnsi="Arial Narrow" w:cs="Arial"/>
        </w:rPr>
        <w:t>I</w:t>
      </w:r>
      <w:r w:rsidR="00061CBE" w:rsidRPr="00A801B0">
        <w:rPr>
          <w:rFonts w:ascii="Arial Narrow" w:hAnsi="Arial Narrow" w:cs="Arial"/>
        </w:rPr>
        <w:t xml:space="preserve">t is reiterated and made clear that management control of the guards so provided shall be with the </w:t>
      </w:r>
      <w:r w:rsidR="007256FD">
        <w:rPr>
          <w:rFonts w:ascii="Arial Narrow" w:hAnsi="Arial Narrow" w:cs="Arial"/>
        </w:rPr>
        <w:t xml:space="preserve">Security </w:t>
      </w:r>
      <w:r w:rsidR="007256FD" w:rsidRPr="008333A8">
        <w:rPr>
          <w:rFonts w:ascii="Arial Narrow" w:hAnsi="Arial Narrow" w:cs="Arial"/>
        </w:rPr>
        <w:t>Agency</w:t>
      </w:r>
      <w:r w:rsidR="00061CBE" w:rsidRPr="00A801B0">
        <w:rPr>
          <w:rFonts w:ascii="Arial Narrow" w:hAnsi="Arial Narrow" w:cs="Arial"/>
        </w:rPr>
        <w:t xml:space="preserve"> and the said guards for all purposes shall be within the Disciplinary Authority of the </w:t>
      </w:r>
      <w:r w:rsidR="007256FD">
        <w:rPr>
          <w:rFonts w:ascii="Arial Narrow" w:hAnsi="Arial Narrow" w:cs="Arial"/>
        </w:rPr>
        <w:t xml:space="preserve">Security </w:t>
      </w:r>
      <w:r w:rsidR="007256FD" w:rsidRPr="008333A8">
        <w:rPr>
          <w:rFonts w:ascii="Arial Narrow" w:hAnsi="Arial Narrow" w:cs="Arial"/>
        </w:rPr>
        <w:t>Agency</w:t>
      </w:r>
      <w:r w:rsidR="00061CBE" w:rsidRPr="00A801B0">
        <w:rPr>
          <w:rFonts w:ascii="Arial Narrow" w:hAnsi="Arial Narrow" w:cs="Arial"/>
        </w:rPr>
        <w:t>.</w:t>
      </w:r>
    </w:p>
    <w:p w:rsidR="00113ED6" w:rsidRDefault="00113ED6" w:rsidP="00113ED6">
      <w:pPr>
        <w:pStyle w:val="ListParagraph"/>
        <w:rPr>
          <w:rFonts w:ascii="Arial Narrow" w:hAnsi="Arial Narrow" w:cs="Arial"/>
        </w:rPr>
      </w:pPr>
    </w:p>
    <w:p w:rsidR="00113ED6" w:rsidRDefault="00DA267B" w:rsidP="00061CBE">
      <w:pPr>
        <w:pStyle w:val="DefaultText"/>
        <w:numPr>
          <w:ilvl w:val="0"/>
          <w:numId w:val="32"/>
        </w:numPr>
        <w:ind w:left="720"/>
        <w:jc w:val="both"/>
        <w:rPr>
          <w:rFonts w:ascii="Arial Narrow" w:hAnsi="Arial Narrow" w:cs="Arial"/>
        </w:rPr>
      </w:pPr>
      <w:r w:rsidRPr="00A801B0">
        <w:rPr>
          <w:rFonts w:ascii="Arial Narrow" w:hAnsi="Arial Narrow" w:cs="Arial"/>
        </w:rPr>
        <w:t xml:space="preserve">The </w:t>
      </w:r>
      <w:r>
        <w:rPr>
          <w:rFonts w:ascii="Arial Narrow" w:hAnsi="Arial Narrow" w:cs="Arial"/>
        </w:rPr>
        <w:t xml:space="preserve">Security </w:t>
      </w:r>
      <w:r w:rsidRPr="00A801B0">
        <w:rPr>
          <w:rFonts w:ascii="Arial Narrow" w:hAnsi="Arial Narrow" w:cs="Arial"/>
        </w:rPr>
        <w:t>Agency</w:t>
      </w:r>
      <w:r>
        <w:rPr>
          <w:rFonts w:ascii="Arial Narrow" w:hAnsi="Arial Narrow" w:cs="Arial"/>
        </w:rPr>
        <w:t xml:space="preserve"> </w:t>
      </w:r>
      <w:r w:rsidRPr="00A801B0">
        <w:rPr>
          <w:rFonts w:ascii="Arial Narrow" w:hAnsi="Arial Narrow" w:cs="Arial"/>
        </w:rPr>
        <w:t>s</w:t>
      </w:r>
      <w:r>
        <w:rPr>
          <w:rFonts w:ascii="Arial Narrow" w:hAnsi="Arial Narrow" w:cs="Arial"/>
        </w:rPr>
        <w:t>hall arrange proper supervision of the deployed security guards at SITI including surprise check</w:t>
      </w:r>
      <w:r w:rsidR="006E377A">
        <w:rPr>
          <w:rFonts w:ascii="Arial Narrow" w:hAnsi="Arial Narrow" w:cs="Arial"/>
        </w:rPr>
        <w:t>, both during day and night and shall</w:t>
      </w:r>
      <w:r>
        <w:rPr>
          <w:rFonts w:ascii="Arial Narrow" w:hAnsi="Arial Narrow" w:cs="Arial"/>
        </w:rPr>
        <w:t xml:space="preserve"> submit the reports at periodic intervals, i.e., fortnightly.</w:t>
      </w:r>
    </w:p>
    <w:p w:rsidR="006178D2" w:rsidRDefault="006178D2" w:rsidP="006178D2">
      <w:pPr>
        <w:pStyle w:val="DefaultText"/>
        <w:jc w:val="both"/>
        <w:rPr>
          <w:rFonts w:ascii="Arial Narrow" w:hAnsi="Arial Narrow" w:cs="Arial"/>
        </w:rPr>
      </w:pPr>
    </w:p>
    <w:p w:rsidR="006178D2" w:rsidRDefault="0069118B" w:rsidP="0069118B">
      <w:pPr>
        <w:pStyle w:val="DefaultText"/>
        <w:numPr>
          <w:ilvl w:val="0"/>
          <w:numId w:val="32"/>
        </w:numPr>
        <w:ind w:left="720"/>
        <w:jc w:val="both"/>
        <w:rPr>
          <w:rFonts w:ascii="Arial Narrow" w:hAnsi="Arial Narrow" w:cs="Arial"/>
        </w:rPr>
      </w:pPr>
      <w:r w:rsidRPr="0069118B">
        <w:rPr>
          <w:rFonts w:ascii="Arial Narrow" w:hAnsi="Arial Narrow" w:cs="Arial"/>
        </w:rPr>
        <w:t xml:space="preserve">The </w:t>
      </w:r>
      <w:r w:rsidR="00C43C8D">
        <w:rPr>
          <w:rFonts w:ascii="Arial Narrow" w:hAnsi="Arial Narrow" w:cs="Arial"/>
        </w:rPr>
        <w:t xml:space="preserve">Security </w:t>
      </w:r>
      <w:r w:rsidR="00C43C8D" w:rsidRPr="008333A8">
        <w:rPr>
          <w:rFonts w:ascii="Arial Narrow" w:hAnsi="Arial Narrow" w:cs="Arial"/>
        </w:rPr>
        <w:t>Agency</w:t>
      </w:r>
      <w:r w:rsidRPr="0069118B">
        <w:rPr>
          <w:rFonts w:ascii="Arial Narrow" w:hAnsi="Arial Narrow" w:cs="Arial"/>
        </w:rPr>
        <w:t xml:space="preserve"> shall be solely responsible for carrying out the job entrusted to them and in case of any accident resulting in death or injury or otherwise risk to the person engaged by the </w:t>
      </w:r>
      <w:r w:rsidR="00C43C8D">
        <w:rPr>
          <w:rFonts w:ascii="Arial Narrow" w:hAnsi="Arial Narrow" w:cs="Arial"/>
        </w:rPr>
        <w:t xml:space="preserve">Security </w:t>
      </w:r>
      <w:r w:rsidR="00C43C8D" w:rsidRPr="008333A8">
        <w:rPr>
          <w:rFonts w:ascii="Arial Narrow" w:hAnsi="Arial Narrow" w:cs="Arial"/>
        </w:rPr>
        <w:t>Agency</w:t>
      </w:r>
      <w:r w:rsidRPr="0069118B">
        <w:rPr>
          <w:rFonts w:ascii="Arial Narrow" w:hAnsi="Arial Narrow" w:cs="Arial"/>
        </w:rPr>
        <w:t xml:space="preserve"> for carrying out the said job, the Bank shall not be liable for any compensation, damages, loss</w:t>
      </w:r>
      <w:r w:rsidR="006178D2">
        <w:rPr>
          <w:rFonts w:ascii="Arial Narrow" w:hAnsi="Arial Narrow" w:cs="Arial"/>
        </w:rPr>
        <w:t>,</w:t>
      </w:r>
      <w:r w:rsidRPr="0069118B">
        <w:rPr>
          <w:rFonts w:ascii="Arial Narrow" w:hAnsi="Arial Narrow" w:cs="Arial"/>
        </w:rPr>
        <w:t xml:space="preserve"> etc.</w:t>
      </w:r>
      <w:r w:rsidR="006178D2">
        <w:rPr>
          <w:rFonts w:ascii="Arial Narrow" w:hAnsi="Arial Narrow" w:cs="Arial"/>
        </w:rPr>
        <w:t>,</w:t>
      </w:r>
      <w:r w:rsidRPr="0069118B">
        <w:rPr>
          <w:rFonts w:ascii="Arial Narrow" w:hAnsi="Arial Narrow" w:cs="Arial"/>
        </w:rPr>
        <w:t xml:space="preserve"> as the case may be. The persons / guards engaged for performing the security job shall be responsible for their acts and omissions to the Agency.</w:t>
      </w:r>
    </w:p>
    <w:p w:rsidR="0069118B" w:rsidRPr="0069118B" w:rsidRDefault="0069118B" w:rsidP="006178D2">
      <w:pPr>
        <w:pStyle w:val="DefaultText"/>
        <w:jc w:val="both"/>
        <w:rPr>
          <w:rFonts w:ascii="Arial Narrow" w:hAnsi="Arial Narrow" w:cs="Arial"/>
        </w:rPr>
      </w:pPr>
      <w:r w:rsidRPr="0069118B">
        <w:rPr>
          <w:rFonts w:ascii="Arial Narrow" w:hAnsi="Arial Narrow" w:cs="Arial"/>
        </w:rPr>
        <w:t xml:space="preserve"> </w:t>
      </w:r>
    </w:p>
    <w:p w:rsidR="0069118B" w:rsidRDefault="0069118B" w:rsidP="0069118B">
      <w:pPr>
        <w:pStyle w:val="DefaultText"/>
        <w:numPr>
          <w:ilvl w:val="0"/>
          <w:numId w:val="32"/>
        </w:numPr>
        <w:ind w:left="720"/>
        <w:jc w:val="both"/>
        <w:rPr>
          <w:rFonts w:ascii="Arial Narrow" w:hAnsi="Arial Narrow" w:cs="Arial"/>
        </w:rPr>
      </w:pPr>
      <w:r w:rsidRPr="0069118B">
        <w:rPr>
          <w:rFonts w:ascii="Arial Narrow" w:hAnsi="Arial Narrow" w:cs="Arial"/>
        </w:rPr>
        <w:t xml:space="preserve">The Bank will not be responsible or liable in case of any dispute arising between the Agency and the guards employed by the </w:t>
      </w:r>
      <w:r w:rsidR="00C43C8D">
        <w:rPr>
          <w:rFonts w:ascii="Arial Narrow" w:hAnsi="Arial Narrow" w:cs="Arial"/>
        </w:rPr>
        <w:t xml:space="preserve">Security </w:t>
      </w:r>
      <w:r w:rsidR="00C43C8D" w:rsidRPr="008333A8">
        <w:rPr>
          <w:rFonts w:ascii="Arial Narrow" w:hAnsi="Arial Narrow" w:cs="Arial"/>
        </w:rPr>
        <w:t>Agency</w:t>
      </w:r>
      <w:r w:rsidRPr="0069118B">
        <w:rPr>
          <w:rFonts w:ascii="Arial Narrow" w:hAnsi="Arial Narrow" w:cs="Arial"/>
        </w:rPr>
        <w:t xml:space="preserve"> for carrying out the security services and no relationship of Employer and Employee shall come into existence between the Bank and the </w:t>
      </w:r>
      <w:r w:rsidR="00C43C8D">
        <w:rPr>
          <w:rFonts w:ascii="Arial Narrow" w:hAnsi="Arial Narrow" w:cs="Arial"/>
        </w:rPr>
        <w:t xml:space="preserve">Security </w:t>
      </w:r>
      <w:r w:rsidR="00C43C8D" w:rsidRPr="008333A8">
        <w:rPr>
          <w:rFonts w:ascii="Arial Narrow" w:hAnsi="Arial Narrow" w:cs="Arial"/>
        </w:rPr>
        <w:t>Agency</w:t>
      </w:r>
      <w:r w:rsidRPr="0069118B">
        <w:rPr>
          <w:rFonts w:ascii="Arial Narrow" w:hAnsi="Arial Narrow" w:cs="Arial"/>
        </w:rPr>
        <w:t xml:space="preserve"> or guards for which all responsibilities shall vest with the </w:t>
      </w:r>
      <w:r w:rsidR="00C43C8D">
        <w:rPr>
          <w:rFonts w:ascii="Arial Narrow" w:hAnsi="Arial Narrow" w:cs="Arial"/>
        </w:rPr>
        <w:t xml:space="preserve">Security </w:t>
      </w:r>
      <w:r w:rsidR="00C43C8D" w:rsidRPr="008333A8">
        <w:rPr>
          <w:rFonts w:ascii="Arial Narrow" w:hAnsi="Arial Narrow" w:cs="Arial"/>
        </w:rPr>
        <w:t>Agency</w:t>
      </w:r>
      <w:r w:rsidRPr="0069118B">
        <w:rPr>
          <w:rFonts w:ascii="Arial Narrow" w:hAnsi="Arial Narrow" w:cs="Arial"/>
        </w:rPr>
        <w:t xml:space="preserve"> alone.</w:t>
      </w:r>
    </w:p>
    <w:p w:rsidR="006178D2" w:rsidRDefault="006178D2" w:rsidP="006178D2">
      <w:pPr>
        <w:pStyle w:val="DefaultText"/>
        <w:jc w:val="both"/>
        <w:rPr>
          <w:rFonts w:ascii="Arial Narrow" w:hAnsi="Arial Narrow" w:cs="Arial"/>
        </w:rPr>
      </w:pPr>
    </w:p>
    <w:p w:rsidR="0069118B" w:rsidRDefault="0069118B" w:rsidP="00453217">
      <w:pPr>
        <w:pStyle w:val="DefaultText"/>
        <w:numPr>
          <w:ilvl w:val="0"/>
          <w:numId w:val="32"/>
        </w:numPr>
        <w:ind w:left="720"/>
        <w:jc w:val="both"/>
        <w:rPr>
          <w:rFonts w:ascii="Arial Narrow" w:hAnsi="Arial Narrow" w:cs="Arial"/>
        </w:rPr>
      </w:pPr>
      <w:r w:rsidRPr="00453217">
        <w:rPr>
          <w:rFonts w:ascii="Arial Narrow" w:hAnsi="Arial Narrow" w:cs="Arial"/>
        </w:rPr>
        <w:t>The Bank reserves the right to incre</w:t>
      </w:r>
      <w:r w:rsidR="00B957DF">
        <w:rPr>
          <w:rFonts w:ascii="Arial Narrow" w:hAnsi="Arial Narrow" w:cs="Arial"/>
        </w:rPr>
        <w:t>ase / decrease the number of gu</w:t>
      </w:r>
      <w:r w:rsidRPr="00453217">
        <w:rPr>
          <w:rFonts w:ascii="Arial Narrow" w:hAnsi="Arial Narrow" w:cs="Arial"/>
        </w:rPr>
        <w:t>ards based on it’s requirement and the payment will be made accordingly.</w:t>
      </w:r>
    </w:p>
    <w:p w:rsidR="006178D2" w:rsidRPr="00453217" w:rsidRDefault="006178D2" w:rsidP="006178D2">
      <w:pPr>
        <w:pStyle w:val="DefaultText"/>
        <w:jc w:val="both"/>
        <w:rPr>
          <w:rFonts w:ascii="Arial Narrow" w:hAnsi="Arial Narrow" w:cs="Arial"/>
        </w:rPr>
      </w:pPr>
    </w:p>
    <w:p w:rsidR="006178D2" w:rsidRDefault="00797ACF" w:rsidP="00453217">
      <w:pPr>
        <w:pStyle w:val="DefaultText"/>
        <w:numPr>
          <w:ilvl w:val="0"/>
          <w:numId w:val="32"/>
        </w:numPr>
        <w:ind w:left="720"/>
        <w:jc w:val="both"/>
        <w:rPr>
          <w:rFonts w:ascii="Arial Narrow" w:hAnsi="Arial Narrow" w:cs="Arial"/>
        </w:rPr>
      </w:pPr>
      <w:r w:rsidRPr="00453217">
        <w:rPr>
          <w:rFonts w:ascii="Arial Narrow" w:hAnsi="Arial Narrow" w:cs="Arial"/>
        </w:rPr>
        <w:t xml:space="preserve">SIDBI reserves the right to reject any </w:t>
      </w:r>
      <w:r w:rsidR="00462843" w:rsidRPr="00453217">
        <w:rPr>
          <w:rFonts w:ascii="Arial Narrow" w:hAnsi="Arial Narrow" w:cs="Arial"/>
        </w:rPr>
        <w:t xml:space="preserve">particular guard </w:t>
      </w:r>
      <w:r w:rsidRPr="00453217">
        <w:rPr>
          <w:rFonts w:ascii="Arial Narrow" w:hAnsi="Arial Narrow" w:cs="Arial"/>
        </w:rPr>
        <w:t>employed under the contract with SIDBI without assigning any reason.</w:t>
      </w:r>
    </w:p>
    <w:p w:rsidR="00797ACF" w:rsidRDefault="00797ACF" w:rsidP="006178D2">
      <w:pPr>
        <w:pStyle w:val="DefaultText"/>
        <w:jc w:val="both"/>
        <w:rPr>
          <w:rFonts w:ascii="Arial Narrow" w:hAnsi="Arial Narrow" w:cs="Arial"/>
        </w:rPr>
      </w:pPr>
      <w:r w:rsidRPr="00453217">
        <w:rPr>
          <w:rFonts w:ascii="Arial Narrow" w:hAnsi="Arial Narrow" w:cs="Arial"/>
        </w:rPr>
        <w:t xml:space="preserve"> </w:t>
      </w:r>
    </w:p>
    <w:p w:rsidR="00797ACF"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t xml:space="preserve">The </w:t>
      </w:r>
      <w:r w:rsidR="002D4A6D" w:rsidRPr="00B50EFC">
        <w:rPr>
          <w:rFonts w:ascii="Arial Narrow" w:eastAsia="Arial Unicode MS" w:hAnsi="Arial Narrow" w:cs="Arial"/>
        </w:rPr>
        <w:t>Security Agency</w:t>
      </w:r>
      <w:r w:rsidRPr="00B50EFC">
        <w:rPr>
          <w:rFonts w:ascii="Arial Narrow" w:hAnsi="Arial Narrow" w:cs="Arial"/>
        </w:rPr>
        <w:t xml:space="preserve"> shall remove any </w:t>
      </w:r>
      <w:r w:rsidR="002D4A6D" w:rsidRPr="00B50EFC">
        <w:rPr>
          <w:rFonts w:ascii="Arial Narrow" w:hAnsi="Arial Narrow" w:cs="Arial"/>
        </w:rPr>
        <w:t>guard</w:t>
      </w:r>
      <w:r w:rsidRPr="00B50EFC">
        <w:rPr>
          <w:rFonts w:ascii="Arial Narrow" w:hAnsi="Arial Narrow" w:cs="Arial"/>
        </w:rPr>
        <w:t xml:space="preserve"> who in the opinion of the Bank is guilty of misconduct or is in any manner unfit or unsuitable for service. The </w:t>
      </w:r>
      <w:r w:rsidR="00453217" w:rsidRPr="00B50EFC">
        <w:rPr>
          <w:rFonts w:ascii="Arial Narrow" w:eastAsia="Arial Unicode MS" w:hAnsi="Arial Narrow" w:cs="Arial"/>
        </w:rPr>
        <w:t>Security Agency</w:t>
      </w:r>
      <w:r w:rsidRPr="00B50EFC">
        <w:rPr>
          <w:rFonts w:ascii="Arial Narrow" w:hAnsi="Arial Narrow" w:cs="Arial"/>
        </w:rPr>
        <w:t xml:space="preserve"> shall at all times indemnify SIDBI against all claims which may be made under the Workmen’s Compensation Act, or rules there under or under any law or rules of compensation payable in consequence of any accident or injury sustained by any person in its employment for the purpose of </w:t>
      </w:r>
      <w:r w:rsidR="006178D2">
        <w:rPr>
          <w:rFonts w:ascii="Arial Narrow" w:hAnsi="Arial Narrow" w:cs="Arial"/>
        </w:rPr>
        <w:t>Security A</w:t>
      </w:r>
      <w:r w:rsidRPr="00B50EFC">
        <w:rPr>
          <w:rFonts w:ascii="Arial Narrow" w:hAnsi="Arial Narrow" w:cs="Arial"/>
        </w:rPr>
        <w:t xml:space="preserve">rrangements. The </w:t>
      </w:r>
      <w:r w:rsidR="00453217" w:rsidRPr="00B50EFC">
        <w:rPr>
          <w:rFonts w:ascii="Arial Narrow" w:eastAsia="Arial Unicode MS" w:hAnsi="Arial Narrow" w:cs="Arial"/>
        </w:rPr>
        <w:t>Security Agency</w:t>
      </w:r>
      <w:r w:rsidRPr="00B50EFC">
        <w:rPr>
          <w:rFonts w:ascii="Arial Narrow" w:hAnsi="Arial Narrow" w:cs="Arial"/>
        </w:rPr>
        <w:t xml:space="preserve"> shall be solely responsible for the remuneration and other dues of its employees as also for omissions / commissions done by them.</w:t>
      </w:r>
    </w:p>
    <w:p w:rsidR="006178D2" w:rsidRDefault="006178D2" w:rsidP="006178D2">
      <w:pPr>
        <w:pStyle w:val="DefaultText"/>
        <w:jc w:val="both"/>
        <w:rPr>
          <w:rFonts w:ascii="Arial Narrow" w:hAnsi="Arial Narrow" w:cs="Arial"/>
        </w:rPr>
      </w:pPr>
    </w:p>
    <w:p w:rsidR="00797ACF"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t xml:space="preserve">In case of lapse on the part of the </w:t>
      </w:r>
      <w:r w:rsidR="00453217" w:rsidRPr="00B50EFC">
        <w:rPr>
          <w:rFonts w:ascii="Arial Narrow" w:hAnsi="Arial Narrow" w:cs="Arial"/>
        </w:rPr>
        <w:t>security guard</w:t>
      </w:r>
      <w:r w:rsidR="006178D2">
        <w:rPr>
          <w:rFonts w:ascii="Arial Narrow" w:hAnsi="Arial Narrow" w:cs="Arial"/>
        </w:rPr>
        <w:t>s</w:t>
      </w:r>
      <w:r w:rsidRPr="00B50EFC">
        <w:rPr>
          <w:rFonts w:ascii="Arial Narrow" w:hAnsi="Arial Narrow" w:cs="Arial"/>
        </w:rPr>
        <w:t xml:space="preserve"> of the </w:t>
      </w:r>
      <w:r w:rsidR="00453217" w:rsidRPr="00B50EFC">
        <w:rPr>
          <w:rFonts w:ascii="Arial Narrow" w:eastAsia="Arial Unicode MS" w:hAnsi="Arial Narrow" w:cs="Arial"/>
        </w:rPr>
        <w:t>Security Agency</w:t>
      </w:r>
      <w:r w:rsidRPr="00B50EFC">
        <w:rPr>
          <w:rFonts w:ascii="Arial Narrow" w:hAnsi="Arial Narrow" w:cs="Arial"/>
        </w:rPr>
        <w:t xml:space="preserve">, the </w:t>
      </w:r>
      <w:r w:rsidR="00453217" w:rsidRPr="00B50EFC">
        <w:rPr>
          <w:rFonts w:ascii="Arial Narrow" w:eastAsia="Arial Unicode MS" w:hAnsi="Arial Narrow" w:cs="Arial"/>
        </w:rPr>
        <w:t>Security Agency</w:t>
      </w:r>
      <w:r w:rsidR="00453217" w:rsidRPr="00B50EFC">
        <w:rPr>
          <w:rFonts w:ascii="Arial Narrow" w:hAnsi="Arial Narrow" w:cs="Arial"/>
        </w:rPr>
        <w:t xml:space="preserve"> </w:t>
      </w:r>
      <w:r w:rsidRPr="00B50EFC">
        <w:rPr>
          <w:rFonts w:ascii="Arial Narrow" w:hAnsi="Arial Narrow" w:cs="Arial"/>
        </w:rPr>
        <w:t xml:space="preserve">should take proper action against such staff. In case the </w:t>
      </w:r>
      <w:r w:rsidR="00453217" w:rsidRPr="00B50EFC">
        <w:rPr>
          <w:rFonts w:ascii="Arial Narrow" w:eastAsia="Arial Unicode MS" w:hAnsi="Arial Narrow" w:cs="Arial"/>
        </w:rPr>
        <w:t>Security Agency</w:t>
      </w:r>
      <w:r w:rsidRPr="00B50EFC">
        <w:rPr>
          <w:rFonts w:ascii="Arial Narrow" w:hAnsi="Arial Narrow" w:cs="Arial"/>
        </w:rPr>
        <w:t xml:space="preserve"> fails to take such action against the defaulter, the Bank reserves the right to take any suitable/legal action against the </w:t>
      </w:r>
      <w:r w:rsidR="00453217" w:rsidRPr="00B50EFC">
        <w:rPr>
          <w:rFonts w:ascii="Arial Narrow" w:eastAsia="Arial Unicode MS" w:hAnsi="Arial Narrow" w:cs="Arial"/>
        </w:rPr>
        <w:t>Security Agency</w:t>
      </w:r>
      <w:r w:rsidR="00453217" w:rsidRPr="00B50EFC">
        <w:rPr>
          <w:rFonts w:ascii="Arial Narrow" w:hAnsi="Arial Narrow" w:cs="Arial"/>
        </w:rPr>
        <w:t xml:space="preserve"> </w:t>
      </w:r>
      <w:r w:rsidRPr="00B50EFC">
        <w:rPr>
          <w:rFonts w:ascii="Arial Narrow" w:hAnsi="Arial Narrow" w:cs="Arial"/>
        </w:rPr>
        <w:t xml:space="preserve">and the </w:t>
      </w:r>
      <w:r w:rsidR="00453217" w:rsidRPr="00B50EFC">
        <w:rPr>
          <w:rFonts w:ascii="Arial Narrow" w:hAnsi="Arial Narrow" w:cs="Arial"/>
        </w:rPr>
        <w:t>security guard</w:t>
      </w:r>
      <w:r w:rsidRPr="00B50EFC">
        <w:rPr>
          <w:rFonts w:ascii="Arial Narrow" w:hAnsi="Arial Narrow" w:cs="Arial"/>
        </w:rPr>
        <w:t xml:space="preserve"> concerned.</w:t>
      </w:r>
    </w:p>
    <w:p w:rsidR="006178D2" w:rsidRDefault="006178D2" w:rsidP="006178D2">
      <w:pPr>
        <w:pStyle w:val="DefaultText"/>
        <w:jc w:val="both"/>
        <w:rPr>
          <w:rFonts w:ascii="Arial Narrow" w:hAnsi="Arial Narrow" w:cs="Arial"/>
        </w:rPr>
      </w:pPr>
    </w:p>
    <w:p w:rsidR="00797ACF"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lastRenderedPageBreak/>
        <w:t xml:space="preserve">Residential accommodation </w:t>
      </w:r>
      <w:r w:rsidR="006178D2">
        <w:rPr>
          <w:rFonts w:ascii="Arial Narrow" w:hAnsi="Arial Narrow" w:cs="Arial"/>
        </w:rPr>
        <w:t xml:space="preserve">neither in SITI Premises nor outside </w:t>
      </w:r>
      <w:r w:rsidRPr="00B50EFC">
        <w:rPr>
          <w:rFonts w:ascii="Arial Narrow" w:hAnsi="Arial Narrow" w:cs="Arial"/>
        </w:rPr>
        <w:t xml:space="preserve">shall be provided by SIDBI to the </w:t>
      </w:r>
      <w:r w:rsidR="00756263" w:rsidRPr="00B50EFC">
        <w:rPr>
          <w:rFonts w:ascii="Arial Narrow" w:hAnsi="Arial Narrow" w:cs="Arial"/>
        </w:rPr>
        <w:t>security guards</w:t>
      </w:r>
      <w:r w:rsidRPr="00B50EFC">
        <w:rPr>
          <w:rFonts w:ascii="Arial Narrow" w:hAnsi="Arial Narrow" w:cs="Arial"/>
        </w:rPr>
        <w:t xml:space="preserve"> of the </w:t>
      </w:r>
      <w:r w:rsidR="00756263" w:rsidRPr="00B50EFC">
        <w:rPr>
          <w:rFonts w:ascii="Arial Narrow" w:hAnsi="Arial Narrow" w:cs="Arial"/>
        </w:rPr>
        <w:t>Security Agency</w:t>
      </w:r>
      <w:r w:rsidRPr="00B50EFC">
        <w:rPr>
          <w:rFonts w:ascii="Arial Narrow" w:hAnsi="Arial Narrow" w:cs="Arial"/>
        </w:rPr>
        <w:t>.</w:t>
      </w:r>
    </w:p>
    <w:p w:rsidR="006178D2" w:rsidRDefault="006178D2" w:rsidP="006178D2">
      <w:pPr>
        <w:pStyle w:val="DefaultText"/>
        <w:jc w:val="both"/>
        <w:rPr>
          <w:rFonts w:ascii="Arial Narrow" w:hAnsi="Arial Narrow" w:cs="Arial"/>
        </w:rPr>
      </w:pPr>
    </w:p>
    <w:p w:rsidR="006178D2"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t xml:space="preserve">In case of theft of any material takes place from the </w:t>
      </w:r>
      <w:r w:rsidR="006178D2">
        <w:rPr>
          <w:rFonts w:ascii="Arial Narrow" w:hAnsi="Arial Narrow" w:cs="Arial"/>
        </w:rPr>
        <w:t xml:space="preserve">Premises </w:t>
      </w:r>
      <w:r w:rsidRPr="00B50EFC">
        <w:rPr>
          <w:rFonts w:ascii="Arial Narrow" w:hAnsi="Arial Narrow" w:cs="Arial"/>
        </w:rPr>
        <w:t>on</w:t>
      </w:r>
      <w:r w:rsidRPr="00B50EFC">
        <w:rPr>
          <w:rFonts w:ascii="Arial Narrow" w:hAnsi="Arial Narrow" w:cs="Arial"/>
          <w:b/>
        </w:rPr>
        <w:t xml:space="preserve"> </w:t>
      </w:r>
      <w:r w:rsidRPr="00B50EFC">
        <w:rPr>
          <w:rFonts w:ascii="Arial Narrow" w:hAnsi="Arial Narrow" w:cs="Arial"/>
        </w:rPr>
        <w:t xml:space="preserve">account of the negligence on the part of the </w:t>
      </w:r>
      <w:r w:rsidR="006178D2">
        <w:rPr>
          <w:rFonts w:ascii="Arial Narrow" w:hAnsi="Arial Narrow" w:cs="Arial"/>
        </w:rPr>
        <w:t>S</w:t>
      </w:r>
      <w:r w:rsidR="00756263" w:rsidRPr="00B50EFC">
        <w:rPr>
          <w:rFonts w:ascii="Arial Narrow" w:hAnsi="Arial Narrow" w:cs="Arial"/>
        </w:rPr>
        <w:t xml:space="preserve">ecurity </w:t>
      </w:r>
      <w:r w:rsidR="006178D2">
        <w:rPr>
          <w:rFonts w:ascii="Arial Narrow" w:hAnsi="Arial Narrow" w:cs="Arial"/>
        </w:rPr>
        <w:t>G</w:t>
      </w:r>
      <w:r w:rsidR="00756263" w:rsidRPr="00B50EFC">
        <w:rPr>
          <w:rFonts w:ascii="Arial Narrow" w:hAnsi="Arial Narrow" w:cs="Arial"/>
        </w:rPr>
        <w:t>uards</w:t>
      </w:r>
      <w:r w:rsidRPr="00B50EFC">
        <w:rPr>
          <w:rFonts w:ascii="Arial Narrow" w:hAnsi="Arial Narrow" w:cs="Arial"/>
        </w:rPr>
        <w:t xml:space="preserve"> employed by the </w:t>
      </w:r>
      <w:r w:rsidR="00756263" w:rsidRPr="00B50EFC">
        <w:rPr>
          <w:rFonts w:ascii="Arial Narrow" w:hAnsi="Arial Narrow" w:cs="Arial"/>
        </w:rPr>
        <w:t>Security Agency</w:t>
      </w:r>
      <w:r w:rsidR="002044B8" w:rsidRPr="00B50EFC">
        <w:rPr>
          <w:rFonts w:ascii="Arial Narrow" w:hAnsi="Arial Narrow" w:cs="Arial"/>
        </w:rPr>
        <w:t>,</w:t>
      </w:r>
      <w:r w:rsidR="00756263" w:rsidRPr="00B50EFC">
        <w:rPr>
          <w:rFonts w:ascii="Arial Narrow" w:hAnsi="Arial Narrow" w:cs="Arial"/>
        </w:rPr>
        <w:t xml:space="preserve"> </w:t>
      </w:r>
      <w:r w:rsidRPr="00B50EFC">
        <w:rPr>
          <w:rFonts w:ascii="Arial Narrow" w:hAnsi="Arial Narrow" w:cs="Arial"/>
        </w:rPr>
        <w:t xml:space="preserve">the </w:t>
      </w:r>
      <w:r w:rsidR="00756263" w:rsidRPr="00B50EFC">
        <w:rPr>
          <w:rFonts w:ascii="Arial Narrow" w:hAnsi="Arial Narrow" w:cs="Arial"/>
        </w:rPr>
        <w:t>Security Agency</w:t>
      </w:r>
      <w:r w:rsidRPr="00B50EFC">
        <w:rPr>
          <w:rFonts w:ascii="Arial Narrow" w:hAnsi="Arial Narrow" w:cs="Arial"/>
        </w:rPr>
        <w:t xml:space="preserve"> would be liable for such lapse and the amount, if any, would be recovered from the </w:t>
      </w:r>
      <w:r w:rsidR="00756263" w:rsidRPr="00B50EFC">
        <w:rPr>
          <w:rFonts w:ascii="Arial Narrow" w:hAnsi="Arial Narrow" w:cs="Arial"/>
        </w:rPr>
        <w:t>Security Agency</w:t>
      </w:r>
      <w:r w:rsidRPr="00B50EFC">
        <w:rPr>
          <w:rFonts w:ascii="Arial Narrow" w:hAnsi="Arial Narrow" w:cs="Arial"/>
        </w:rPr>
        <w:t xml:space="preserve"> while settling the bill.</w:t>
      </w:r>
    </w:p>
    <w:p w:rsidR="00797ACF" w:rsidRDefault="00797ACF" w:rsidP="006178D2">
      <w:pPr>
        <w:pStyle w:val="DefaultText"/>
        <w:jc w:val="both"/>
        <w:rPr>
          <w:rFonts w:ascii="Arial Narrow" w:hAnsi="Arial Narrow" w:cs="Arial"/>
        </w:rPr>
      </w:pPr>
      <w:r w:rsidRPr="00B50EFC">
        <w:rPr>
          <w:rFonts w:ascii="Arial Narrow" w:hAnsi="Arial Narrow" w:cs="Arial"/>
        </w:rPr>
        <w:t xml:space="preserve"> </w:t>
      </w:r>
    </w:p>
    <w:p w:rsidR="00797ACF"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t xml:space="preserve">If any incident of disobedience, misbehaviors or theft occurs, the </w:t>
      </w:r>
      <w:r w:rsidR="005A2625" w:rsidRPr="00B50EFC">
        <w:rPr>
          <w:rFonts w:ascii="Arial Narrow" w:hAnsi="Arial Narrow" w:cs="Arial"/>
        </w:rPr>
        <w:t>Security Agency</w:t>
      </w:r>
      <w:r w:rsidRPr="00B50EFC">
        <w:rPr>
          <w:rFonts w:ascii="Arial Narrow" w:hAnsi="Arial Narrow" w:cs="Arial"/>
        </w:rPr>
        <w:t xml:space="preserve"> shall remove from service such persons notified by the Bank immediately and fill up such vacancy with a suitable person.</w:t>
      </w:r>
    </w:p>
    <w:p w:rsidR="006178D2" w:rsidRDefault="006178D2" w:rsidP="006178D2">
      <w:pPr>
        <w:pStyle w:val="DefaultText"/>
        <w:jc w:val="both"/>
        <w:rPr>
          <w:rFonts w:ascii="Arial Narrow" w:hAnsi="Arial Narrow" w:cs="Arial"/>
        </w:rPr>
      </w:pPr>
    </w:p>
    <w:p w:rsidR="00797ACF"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t xml:space="preserve">Every effort must be made by the </w:t>
      </w:r>
      <w:r w:rsidR="00453217" w:rsidRPr="00B50EFC">
        <w:rPr>
          <w:rFonts w:ascii="Arial Narrow" w:eastAsia="Arial Unicode MS" w:hAnsi="Arial Narrow" w:cs="Arial"/>
        </w:rPr>
        <w:t>Security Agency</w:t>
      </w:r>
      <w:r w:rsidRPr="00B50EFC">
        <w:rPr>
          <w:rFonts w:ascii="Arial Narrow" w:hAnsi="Arial Narrow" w:cs="Arial"/>
        </w:rPr>
        <w:t xml:space="preserve"> to deploy </w:t>
      </w:r>
      <w:r w:rsidR="00453217" w:rsidRPr="00B50EFC">
        <w:rPr>
          <w:rFonts w:ascii="Arial Narrow" w:hAnsi="Arial Narrow" w:cs="Arial"/>
        </w:rPr>
        <w:t xml:space="preserve">security guards </w:t>
      </w:r>
      <w:r w:rsidRPr="00B50EFC">
        <w:rPr>
          <w:rFonts w:ascii="Arial Narrow" w:hAnsi="Arial Narrow" w:cs="Arial"/>
        </w:rPr>
        <w:t xml:space="preserve">of known antecedents only and it may be noted that the </w:t>
      </w:r>
      <w:r w:rsidR="00453217" w:rsidRPr="00B50EFC">
        <w:rPr>
          <w:rFonts w:ascii="Arial Narrow" w:eastAsia="Arial Unicode MS" w:hAnsi="Arial Narrow" w:cs="Arial"/>
        </w:rPr>
        <w:t>Security Agency</w:t>
      </w:r>
      <w:r w:rsidRPr="00B50EFC">
        <w:rPr>
          <w:rFonts w:ascii="Arial Narrow" w:hAnsi="Arial Narrow" w:cs="Arial"/>
        </w:rPr>
        <w:t xml:space="preserve"> shall be held responsible for all misdeeds of </w:t>
      </w:r>
      <w:r w:rsidR="006178D2">
        <w:rPr>
          <w:rFonts w:ascii="Arial Narrow" w:hAnsi="Arial Narrow" w:cs="Arial"/>
        </w:rPr>
        <w:t>its</w:t>
      </w:r>
      <w:r w:rsidRPr="00B50EFC">
        <w:rPr>
          <w:rFonts w:ascii="Arial Narrow" w:hAnsi="Arial Narrow" w:cs="Arial"/>
        </w:rPr>
        <w:t xml:space="preserve"> staff.</w:t>
      </w:r>
    </w:p>
    <w:p w:rsidR="006178D2" w:rsidRDefault="006178D2" w:rsidP="006178D2">
      <w:pPr>
        <w:pStyle w:val="DefaultText"/>
        <w:jc w:val="both"/>
        <w:rPr>
          <w:rFonts w:ascii="Arial Narrow" w:hAnsi="Arial Narrow" w:cs="Arial"/>
        </w:rPr>
      </w:pPr>
    </w:p>
    <w:p w:rsidR="00797ACF" w:rsidRDefault="00797ACF" w:rsidP="00B50EFC">
      <w:pPr>
        <w:pStyle w:val="DefaultText"/>
        <w:numPr>
          <w:ilvl w:val="0"/>
          <w:numId w:val="32"/>
        </w:numPr>
        <w:ind w:left="720"/>
        <w:jc w:val="both"/>
        <w:rPr>
          <w:rFonts w:ascii="Arial Narrow" w:hAnsi="Arial Narrow" w:cs="Arial"/>
        </w:rPr>
      </w:pPr>
      <w:r w:rsidRPr="00B50EFC">
        <w:rPr>
          <w:rFonts w:ascii="Arial Narrow" w:hAnsi="Arial Narrow" w:cs="Arial"/>
        </w:rPr>
        <w:t xml:space="preserve">Permanent addresses of all </w:t>
      </w:r>
      <w:r w:rsidR="006178D2">
        <w:rPr>
          <w:rFonts w:ascii="Arial Narrow" w:hAnsi="Arial Narrow" w:cs="Arial"/>
        </w:rPr>
        <w:t>its</w:t>
      </w:r>
      <w:r w:rsidRPr="00B50EFC">
        <w:rPr>
          <w:rFonts w:ascii="Arial Narrow" w:hAnsi="Arial Narrow" w:cs="Arial"/>
        </w:rPr>
        <w:t xml:space="preserve"> </w:t>
      </w:r>
      <w:r w:rsidR="00453217" w:rsidRPr="00B50EFC">
        <w:rPr>
          <w:rFonts w:ascii="Arial Narrow" w:hAnsi="Arial Narrow" w:cs="Arial"/>
        </w:rPr>
        <w:t>security guards</w:t>
      </w:r>
      <w:r w:rsidRPr="00B50EFC">
        <w:rPr>
          <w:rFonts w:ascii="Arial Narrow" w:hAnsi="Arial Narrow" w:cs="Arial"/>
        </w:rPr>
        <w:t xml:space="preserve"> along with references about their conduct from two persons residing in his area of living shall be produced by the </w:t>
      </w:r>
      <w:r w:rsidR="00453217" w:rsidRPr="00B50EFC">
        <w:rPr>
          <w:rFonts w:ascii="Arial Narrow" w:eastAsia="Arial Unicode MS" w:hAnsi="Arial Narrow" w:cs="Arial"/>
        </w:rPr>
        <w:t>Security Agency</w:t>
      </w:r>
      <w:r w:rsidRPr="00B50EFC">
        <w:rPr>
          <w:rFonts w:ascii="Arial Narrow" w:hAnsi="Arial Narrow" w:cs="Arial"/>
        </w:rPr>
        <w:t xml:space="preserve"> to SIDBI, before deployment so as to enable SIDBI to locate them as and when required.</w:t>
      </w:r>
    </w:p>
    <w:p w:rsidR="006178D2" w:rsidRDefault="006178D2" w:rsidP="006178D2">
      <w:pPr>
        <w:pStyle w:val="DefaultText"/>
        <w:jc w:val="both"/>
        <w:rPr>
          <w:rFonts w:ascii="Arial Narrow" w:hAnsi="Arial Narrow" w:cs="Arial"/>
        </w:rPr>
      </w:pPr>
    </w:p>
    <w:p w:rsidR="00797ACF" w:rsidRPr="00B50EFC" w:rsidRDefault="00797ACF" w:rsidP="00B50EFC">
      <w:pPr>
        <w:pStyle w:val="DefaultText"/>
        <w:numPr>
          <w:ilvl w:val="0"/>
          <w:numId w:val="32"/>
        </w:numPr>
        <w:ind w:left="720"/>
        <w:jc w:val="both"/>
        <w:rPr>
          <w:rFonts w:ascii="Arial Narrow" w:hAnsi="Arial Narrow" w:cs="Arial"/>
        </w:rPr>
      </w:pPr>
      <w:r w:rsidRPr="00B50EFC">
        <w:rPr>
          <w:rFonts w:ascii="Arial Narrow" w:eastAsia="Arial Unicode MS" w:hAnsi="Arial Narrow" w:cs="Arial Unicode MS"/>
        </w:rPr>
        <w:t xml:space="preserve">The </w:t>
      </w:r>
      <w:r w:rsidR="00453217" w:rsidRPr="00B50EFC">
        <w:rPr>
          <w:rFonts w:ascii="Arial Narrow" w:eastAsia="Arial Unicode MS" w:hAnsi="Arial Narrow" w:cs="Arial"/>
        </w:rPr>
        <w:t>Security Agency</w:t>
      </w:r>
      <w:r w:rsidR="00453217" w:rsidRPr="00B50EFC">
        <w:rPr>
          <w:rFonts w:ascii="Arial Narrow" w:hAnsi="Arial Narrow" w:cs="Arial"/>
        </w:rPr>
        <w:t xml:space="preserve"> </w:t>
      </w:r>
      <w:r w:rsidRPr="00B50EFC">
        <w:rPr>
          <w:rFonts w:ascii="Arial Narrow" w:eastAsia="Arial Unicode MS" w:hAnsi="Arial Narrow" w:cs="Arial Unicode MS"/>
        </w:rPr>
        <w:t xml:space="preserve">shall maintain the Register/Challan copies as under: </w:t>
      </w:r>
    </w:p>
    <w:p w:rsidR="00797ACF" w:rsidRPr="00B7604D" w:rsidRDefault="00797ACF" w:rsidP="00797ACF">
      <w:pPr>
        <w:pStyle w:val="NoSpacing"/>
        <w:jc w:val="both"/>
        <w:rPr>
          <w:rFonts w:ascii="Arial Narrow" w:eastAsia="Arial Unicode MS" w:hAnsi="Arial Narrow" w:cs="Arial Unicode MS"/>
          <w:sz w:val="24"/>
          <w:szCs w:val="24"/>
        </w:rPr>
      </w:pPr>
      <w:r w:rsidRPr="00B7604D">
        <w:rPr>
          <w:rFonts w:ascii="Arial Narrow" w:eastAsia="Arial Unicode MS" w:hAnsi="Arial Narrow" w:cs="Arial Unicode MS"/>
          <w:b/>
          <w:sz w:val="24"/>
          <w:szCs w:val="24"/>
        </w:rPr>
        <w:t xml:space="preserve">     </w:t>
      </w:r>
      <w:r w:rsidRPr="00B7604D">
        <w:rPr>
          <w:rFonts w:ascii="Arial Narrow" w:eastAsia="Arial Unicode MS" w:hAnsi="Arial Narrow" w:cs="Arial Unicode MS"/>
          <w:b/>
          <w:sz w:val="24"/>
          <w:szCs w:val="24"/>
        </w:rPr>
        <w:tab/>
      </w:r>
      <w:r w:rsidR="001029A0">
        <w:rPr>
          <w:rFonts w:ascii="Arial Narrow" w:eastAsia="Arial Unicode MS" w:hAnsi="Arial Narrow" w:cs="Arial Unicode MS"/>
          <w:sz w:val="24"/>
          <w:szCs w:val="24"/>
        </w:rPr>
        <w:t>(a</w:t>
      </w:r>
      <w:r w:rsidRPr="00B7604D">
        <w:rPr>
          <w:rFonts w:ascii="Arial Narrow" w:eastAsia="Arial Unicode MS" w:hAnsi="Arial Narrow" w:cs="Arial Unicode MS"/>
          <w:sz w:val="24"/>
          <w:szCs w:val="24"/>
        </w:rPr>
        <w:t>) Under PF/ESIC/MLWF Act</w:t>
      </w:r>
    </w:p>
    <w:p w:rsidR="00797ACF" w:rsidRPr="00B7604D" w:rsidRDefault="00797ACF" w:rsidP="00797ACF">
      <w:pPr>
        <w:pStyle w:val="NoSpacing"/>
        <w:ind w:left="216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a) Photo copies of PF/ESIC Monthly Challans (from the beginning of the contract)</w:t>
      </w:r>
    </w:p>
    <w:p w:rsidR="00797ACF" w:rsidRPr="00B7604D" w:rsidRDefault="00797ACF" w:rsidP="00797ACF">
      <w:pPr>
        <w:pStyle w:val="NoSpacing"/>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b) MLWF Challans (from the beginning of the contract)</w:t>
      </w:r>
    </w:p>
    <w:p w:rsidR="00797ACF" w:rsidRPr="00B7604D" w:rsidRDefault="00797ACF" w:rsidP="00797ACF">
      <w:pPr>
        <w:pStyle w:val="NoSpacing"/>
        <w:ind w:left="1560" w:firstLine="60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c) Agreement copy with the Bank</w:t>
      </w:r>
    </w:p>
    <w:p w:rsidR="00797ACF" w:rsidRPr="00B7604D" w:rsidRDefault="00797ACF" w:rsidP="00797ACF">
      <w:pPr>
        <w:pStyle w:val="NoSpacing"/>
        <w:jc w:val="both"/>
        <w:rPr>
          <w:rFonts w:ascii="Arial Narrow" w:eastAsia="Arial Unicode MS" w:hAnsi="Arial Narrow" w:cs="Arial Unicode MS"/>
          <w:sz w:val="24"/>
          <w:szCs w:val="24"/>
        </w:rPr>
      </w:pPr>
      <w:r w:rsidRPr="00B7604D">
        <w:rPr>
          <w:rFonts w:ascii="Arial Narrow" w:eastAsia="Arial Unicode MS" w:hAnsi="Arial Narrow" w:cs="Arial Unicode MS"/>
          <w:b/>
          <w:sz w:val="24"/>
          <w:szCs w:val="24"/>
        </w:rPr>
        <w:t xml:space="preserve">     </w:t>
      </w:r>
      <w:r w:rsidRPr="00B7604D">
        <w:rPr>
          <w:rFonts w:ascii="Arial Narrow" w:eastAsia="Arial Unicode MS" w:hAnsi="Arial Narrow" w:cs="Arial Unicode MS"/>
          <w:b/>
          <w:sz w:val="24"/>
          <w:szCs w:val="24"/>
        </w:rPr>
        <w:tab/>
        <w:t xml:space="preserve"> </w:t>
      </w:r>
      <w:r w:rsidR="001029A0">
        <w:rPr>
          <w:rFonts w:ascii="Arial Narrow" w:eastAsia="Arial Unicode MS" w:hAnsi="Arial Narrow" w:cs="Arial Unicode MS"/>
          <w:bCs/>
          <w:sz w:val="24"/>
          <w:szCs w:val="24"/>
        </w:rPr>
        <w:t>(b</w:t>
      </w:r>
      <w:r w:rsidRPr="00B7604D">
        <w:rPr>
          <w:rFonts w:ascii="Arial Narrow" w:eastAsia="Arial Unicode MS" w:hAnsi="Arial Narrow" w:cs="Arial Unicode MS"/>
          <w:bCs/>
          <w:sz w:val="24"/>
          <w:szCs w:val="24"/>
        </w:rPr>
        <w:t>)</w:t>
      </w:r>
      <w:r w:rsidRPr="00B7604D">
        <w:rPr>
          <w:rFonts w:ascii="Arial Narrow" w:eastAsia="Arial Unicode MS" w:hAnsi="Arial Narrow" w:cs="Arial Unicode MS"/>
          <w:sz w:val="24"/>
          <w:szCs w:val="24"/>
        </w:rPr>
        <w:t xml:space="preserve"> Under Minimum Wages Act, 1948</w:t>
      </w:r>
    </w:p>
    <w:p w:rsidR="00797ACF" w:rsidRPr="00B7604D" w:rsidRDefault="00797ACF" w:rsidP="00797ACF">
      <w:pPr>
        <w:pStyle w:val="NoSpacing"/>
        <w:ind w:left="1440"/>
        <w:jc w:val="both"/>
        <w:rPr>
          <w:rFonts w:ascii="Arial Narrow" w:eastAsia="Arial Unicode MS" w:hAnsi="Arial Narrow" w:cs="Arial Unicode MS"/>
          <w:sz w:val="24"/>
          <w:szCs w:val="24"/>
        </w:rPr>
      </w:pPr>
      <w:r w:rsidRPr="00B7604D">
        <w:rPr>
          <w:rFonts w:ascii="Arial Narrow" w:eastAsia="Arial Unicode MS" w:hAnsi="Arial Narrow" w:cs="Arial Unicode MS"/>
          <w:sz w:val="24"/>
          <w:szCs w:val="24"/>
        </w:rPr>
        <w:t xml:space="preserve">Minimum wages to all </w:t>
      </w:r>
      <w:r w:rsidR="001029A0">
        <w:rPr>
          <w:rFonts w:ascii="Arial Narrow" w:eastAsia="Arial Unicode MS" w:hAnsi="Arial Narrow" w:cs="Arial Unicode MS"/>
          <w:sz w:val="24"/>
          <w:szCs w:val="24"/>
        </w:rPr>
        <w:t>security guards</w:t>
      </w:r>
      <w:r w:rsidRPr="00B7604D">
        <w:rPr>
          <w:rFonts w:ascii="Arial Narrow" w:eastAsia="Arial Unicode MS" w:hAnsi="Arial Narrow" w:cs="Arial Unicode MS"/>
          <w:sz w:val="24"/>
          <w:szCs w:val="24"/>
        </w:rPr>
        <w:t xml:space="preserve"> of the </w:t>
      </w:r>
      <w:r w:rsidR="001029A0">
        <w:rPr>
          <w:rFonts w:ascii="Arial Narrow" w:eastAsia="Arial Unicode MS" w:hAnsi="Arial Narrow" w:cs="Arial"/>
        </w:rPr>
        <w:t xml:space="preserve">Security </w:t>
      </w:r>
      <w:r w:rsidR="001029A0" w:rsidRPr="007958CC">
        <w:rPr>
          <w:rFonts w:ascii="Arial Narrow" w:eastAsia="Arial Unicode MS" w:hAnsi="Arial Narrow" w:cs="Arial"/>
        </w:rPr>
        <w:t>Agency</w:t>
      </w:r>
      <w:r w:rsidRPr="00B7604D">
        <w:rPr>
          <w:rFonts w:ascii="Arial Narrow" w:eastAsia="Arial Unicode MS" w:hAnsi="Arial Narrow" w:cs="Arial Unicode MS"/>
          <w:sz w:val="24"/>
          <w:szCs w:val="24"/>
        </w:rPr>
        <w:t xml:space="preserve"> as prescribed by applicable laws of Government of India.</w:t>
      </w:r>
    </w:p>
    <w:p w:rsidR="00797ACF" w:rsidRPr="00B7604D" w:rsidRDefault="00797ACF" w:rsidP="00797ACF">
      <w:pPr>
        <w:pStyle w:val="NoSpacing"/>
        <w:ind w:left="1440"/>
        <w:jc w:val="both"/>
        <w:rPr>
          <w:rFonts w:ascii="Arial Narrow" w:eastAsia="Arial Unicode MS" w:hAnsi="Arial Narrow" w:cs="Arial Unicode MS"/>
          <w:sz w:val="24"/>
          <w:szCs w:val="24"/>
        </w:rPr>
      </w:pPr>
    </w:p>
    <w:p w:rsidR="00797ACF" w:rsidRDefault="00797ACF" w:rsidP="005628C0">
      <w:pPr>
        <w:pStyle w:val="DefaultText"/>
        <w:numPr>
          <w:ilvl w:val="0"/>
          <w:numId w:val="32"/>
        </w:numPr>
        <w:ind w:left="720"/>
        <w:jc w:val="both"/>
        <w:rPr>
          <w:rFonts w:ascii="Arial Narrow" w:eastAsia="Arial Unicode MS" w:hAnsi="Arial Narrow" w:cs="Arial Unicode MS"/>
        </w:rPr>
      </w:pPr>
      <w:r w:rsidRPr="00B7604D">
        <w:rPr>
          <w:rFonts w:ascii="Arial Narrow" w:eastAsia="Arial Unicode MS" w:hAnsi="Arial Narrow" w:cs="Arial Unicode MS"/>
        </w:rPr>
        <w:t xml:space="preserve">The </w:t>
      </w:r>
      <w:r w:rsidR="002C5219">
        <w:rPr>
          <w:rFonts w:ascii="Arial Narrow" w:eastAsia="Arial Unicode MS" w:hAnsi="Arial Narrow" w:cs="Arial"/>
        </w:rPr>
        <w:t xml:space="preserve">Security </w:t>
      </w:r>
      <w:r w:rsidR="002C5219" w:rsidRPr="007958CC">
        <w:rPr>
          <w:rFonts w:ascii="Arial Narrow" w:eastAsia="Arial Unicode MS" w:hAnsi="Arial Narrow" w:cs="Arial"/>
        </w:rPr>
        <w:t>Agency</w:t>
      </w:r>
      <w:r w:rsidR="002C5219" w:rsidRPr="00BF1EA2">
        <w:rPr>
          <w:rFonts w:ascii="Arial Narrow" w:hAnsi="Arial Narrow" w:cs="Arial"/>
        </w:rPr>
        <w:t xml:space="preserve"> </w:t>
      </w:r>
      <w:r w:rsidRPr="00B7604D">
        <w:rPr>
          <w:rFonts w:ascii="Arial Narrow" w:eastAsia="Arial Unicode MS" w:hAnsi="Arial Narrow" w:cs="Arial Unicode MS"/>
        </w:rPr>
        <w:t xml:space="preserve">shall indemnify and keep indemnified, defend and hold good SIDBI, its officers, directors, employees and agents against loss, damages or claims arising out of any violations of applicable laws, regulations, guidelines during the contract period and for the breach committed by the </w:t>
      </w:r>
      <w:r w:rsidR="002C5219">
        <w:rPr>
          <w:rFonts w:ascii="Arial Narrow" w:eastAsia="Arial Unicode MS" w:hAnsi="Arial Narrow" w:cs="Arial"/>
        </w:rPr>
        <w:t xml:space="preserve">Security </w:t>
      </w:r>
      <w:r w:rsidR="002C5219" w:rsidRPr="007958CC">
        <w:rPr>
          <w:rFonts w:ascii="Arial Narrow" w:eastAsia="Arial Unicode MS" w:hAnsi="Arial Narrow" w:cs="Arial"/>
        </w:rPr>
        <w:t>Agency</w:t>
      </w:r>
      <w:r w:rsidR="002C5219" w:rsidRPr="00BF1EA2">
        <w:rPr>
          <w:rFonts w:ascii="Arial Narrow" w:hAnsi="Arial Narrow" w:cs="Arial"/>
        </w:rPr>
        <w:t xml:space="preserve"> </w:t>
      </w:r>
      <w:r w:rsidRPr="00B7604D">
        <w:rPr>
          <w:rFonts w:ascii="Arial Narrow" w:eastAsia="Arial Unicode MS" w:hAnsi="Arial Narrow" w:cs="Arial Unicode MS"/>
        </w:rPr>
        <w:t xml:space="preserve">or their services personnel on account of misconduct, omission and negligence by the </w:t>
      </w:r>
      <w:r w:rsidR="002C5219">
        <w:rPr>
          <w:rFonts w:ascii="Arial Narrow" w:eastAsia="Arial Unicode MS" w:hAnsi="Arial Narrow" w:cs="Arial"/>
        </w:rPr>
        <w:t xml:space="preserve">Security </w:t>
      </w:r>
      <w:r w:rsidR="002C5219" w:rsidRPr="007958CC">
        <w:rPr>
          <w:rFonts w:ascii="Arial Narrow" w:eastAsia="Arial Unicode MS" w:hAnsi="Arial Narrow" w:cs="Arial"/>
        </w:rPr>
        <w:t>Agency</w:t>
      </w:r>
      <w:r w:rsidR="002C5219" w:rsidRPr="00BF1EA2">
        <w:rPr>
          <w:rFonts w:ascii="Arial Narrow" w:hAnsi="Arial Narrow" w:cs="Arial"/>
        </w:rPr>
        <w:t xml:space="preserve"> </w:t>
      </w:r>
      <w:r w:rsidRPr="00B7604D">
        <w:rPr>
          <w:rFonts w:ascii="Arial Narrow" w:eastAsia="Arial Unicode MS" w:hAnsi="Arial Narrow" w:cs="Arial Unicode MS"/>
        </w:rPr>
        <w:t>or his service personnel.</w:t>
      </w:r>
    </w:p>
    <w:p w:rsidR="006178D2" w:rsidRDefault="006178D2" w:rsidP="006178D2">
      <w:pPr>
        <w:pStyle w:val="DefaultText"/>
        <w:ind w:left="720"/>
        <w:jc w:val="both"/>
        <w:rPr>
          <w:rFonts w:ascii="Arial Narrow" w:eastAsia="Arial Unicode MS" w:hAnsi="Arial Narrow" w:cs="Arial Unicode MS"/>
        </w:rPr>
      </w:pPr>
    </w:p>
    <w:p w:rsidR="002C5219" w:rsidRDefault="001D3340"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Bank shall make a claim, if any, in writing to the </w:t>
      </w:r>
      <w:r w:rsidR="00B31499" w:rsidRPr="005628C0">
        <w:rPr>
          <w:rFonts w:ascii="Arial Narrow" w:hAnsi="Arial Narrow" w:cs="Arial"/>
        </w:rPr>
        <w:t>Security Agency</w:t>
      </w:r>
      <w:r w:rsidRPr="005628C0">
        <w:rPr>
          <w:rFonts w:ascii="Arial Narrow" w:eastAsia="Arial Unicode MS" w:hAnsi="Arial Narrow" w:cs="Arial Unicode MS"/>
        </w:rPr>
        <w:t xml:space="preserve"> in case of any loss caused to the Bank due to non-performance or mal-performance or mis-performance, theft</w:t>
      </w:r>
      <w:r w:rsidR="006178D2">
        <w:rPr>
          <w:rFonts w:ascii="Arial Narrow" w:eastAsia="Arial Unicode MS" w:hAnsi="Arial Narrow" w:cs="Arial Unicode MS"/>
        </w:rPr>
        <w:t>,</w:t>
      </w:r>
      <w:r w:rsidRPr="005628C0">
        <w:rPr>
          <w:rFonts w:ascii="Arial Narrow" w:eastAsia="Arial Unicode MS" w:hAnsi="Arial Narrow" w:cs="Arial Unicode MS"/>
        </w:rPr>
        <w:t xml:space="preserve"> etc.</w:t>
      </w:r>
      <w:r w:rsidR="006178D2">
        <w:rPr>
          <w:rFonts w:ascii="Arial Narrow" w:eastAsia="Arial Unicode MS" w:hAnsi="Arial Narrow" w:cs="Arial Unicode MS"/>
        </w:rPr>
        <w:t>,</w:t>
      </w:r>
      <w:r w:rsidRPr="005628C0">
        <w:rPr>
          <w:rFonts w:ascii="Arial Narrow" w:eastAsia="Arial Unicode MS" w:hAnsi="Arial Narrow" w:cs="Arial Unicode MS"/>
        </w:rPr>
        <w:t xml:space="preserve"> by the </w:t>
      </w:r>
      <w:r w:rsidR="00B31499" w:rsidRPr="005628C0">
        <w:rPr>
          <w:rFonts w:ascii="Arial Narrow" w:eastAsia="Arial Unicode MS" w:hAnsi="Arial Narrow" w:cs="Arial Unicode MS"/>
        </w:rPr>
        <w:t xml:space="preserve">Security </w:t>
      </w:r>
      <w:r w:rsidRPr="005628C0">
        <w:rPr>
          <w:rFonts w:ascii="Arial Narrow" w:eastAsia="Arial Unicode MS" w:hAnsi="Arial Narrow" w:cs="Arial Unicode MS"/>
        </w:rPr>
        <w:t xml:space="preserve">Agency/its guards in carrying out the terms and conditions and any claim lodged by the Bank will be settled by the </w:t>
      </w:r>
      <w:r w:rsidR="009046E6" w:rsidRPr="005628C0">
        <w:rPr>
          <w:rFonts w:ascii="Arial Narrow" w:eastAsia="Arial Unicode MS" w:hAnsi="Arial Narrow" w:cs="Arial"/>
        </w:rPr>
        <w:t>Security Agency</w:t>
      </w:r>
      <w:r w:rsidRPr="005628C0">
        <w:rPr>
          <w:rFonts w:ascii="Arial Narrow" w:eastAsia="Arial Unicode MS" w:hAnsi="Arial Narrow" w:cs="Arial Unicode MS"/>
        </w:rPr>
        <w:t xml:space="preserve"> within a period of one month. If the claim is not settled within one month, loss caused to the Bank, shall be recovered from the monthly payment made to the </w:t>
      </w:r>
      <w:r w:rsidR="009046E6" w:rsidRPr="005628C0">
        <w:rPr>
          <w:rFonts w:ascii="Arial Narrow" w:eastAsia="Arial Unicode MS" w:hAnsi="Arial Narrow" w:cs="Arial"/>
        </w:rPr>
        <w:t>Security Agency</w:t>
      </w:r>
      <w:r w:rsidR="006178D2">
        <w:rPr>
          <w:rFonts w:ascii="Arial Narrow" w:eastAsia="Arial Unicode MS" w:hAnsi="Arial Narrow" w:cs="Arial"/>
        </w:rPr>
        <w:t xml:space="preserve"> and also from the Security Deposit with SIDBI by the Security Agency</w:t>
      </w:r>
      <w:r w:rsidRPr="005628C0">
        <w:rPr>
          <w:rFonts w:ascii="Arial Narrow" w:eastAsia="Arial Unicode MS" w:hAnsi="Arial Narrow" w:cs="Arial Unicode MS"/>
        </w:rPr>
        <w:t>.</w:t>
      </w:r>
    </w:p>
    <w:p w:rsidR="006178D2" w:rsidRDefault="006178D2" w:rsidP="006178D2">
      <w:pPr>
        <w:pStyle w:val="DefaultText"/>
        <w:jc w:val="both"/>
        <w:rPr>
          <w:rFonts w:ascii="Arial Narrow" w:eastAsia="Arial Unicode MS" w:hAnsi="Arial Narrow" w:cs="Arial Unicode MS"/>
        </w:rPr>
      </w:pPr>
    </w:p>
    <w:p w:rsidR="00797ACF"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w:t>
      </w:r>
      <w:r w:rsidR="009046E6" w:rsidRPr="005628C0">
        <w:rPr>
          <w:rFonts w:ascii="Arial Narrow" w:eastAsia="Arial Unicode MS" w:hAnsi="Arial Narrow" w:cs="Arial"/>
        </w:rPr>
        <w:t>Security Agency</w:t>
      </w:r>
      <w:r w:rsidR="009046E6" w:rsidRPr="005628C0">
        <w:rPr>
          <w:rFonts w:ascii="Arial Narrow" w:hAnsi="Arial Narrow" w:cs="Arial"/>
        </w:rPr>
        <w:t xml:space="preserve"> </w:t>
      </w:r>
      <w:r w:rsidRPr="005628C0">
        <w:rPr>
          <w:rFonts w:ascii="Arial Narrow" w:eastAsia="Arial Unicode MS" w:hAnsi="Arial Narrow" w:cs="Arial Unicode MS"/>
        </w:rPr>
        <w:t xml:space="preserve">shall maintain and provide all necessary documentation, registers and records in connection with the performance of </w:t>
      </w:r>
      <w:r w:rsidR="00AD5112" w:rsidRPr="005628C0">
        <w:rPr>
          <w:rFonts w:ascii="Arial Narrow" w:eastAsia="Arial Unicode MS" w:hAnsi="Arial Narrow" w:cs="Arial Unicode MS"/>
        </w:rPr>
        <w:t>security arrangement</w:t>
      </w:r>
      <w:r w:rsidRPr="005628C0">
        <w:rPr>
          <w:rFonts w:ascii="Arial Narrow" w:eastAsia="Arial Unicode MS" w:hAnsi="Arial Narrow" w:cs="Arial Unicode MS"/>
        </w:rPr>
        <w:t xml:space="preserve"> services and </w:t>
      </w:r>
      <w:r w:rsidRPr="005628C0">
        <w:rPr>
          <w:rFonts w:ascii="Arial Narrow" w:eastAsia="Arial Unicode MS" w:hAnsi="Arial Narrow" w:cs="Arial Unicode MS"/>
        </w:rPr>
        <w:lastRenderedPageBreak/>
        <w:t>other related documents including for complying with any statutory requirements and provisions of applicable laws.</w:t>
      </w:r>
    </w:p>
    <w:p w:rsidR="00795451" w:rsidRDefault="00795451" w:rsidP="00795451">
      <w:pPr>
        <w:pStyle w:val="DefaultText"/>
        <w:jc w:val="both"/>
        <w:rPr>
          <w:rFonts w:ascii="Arial Narrow" w:eastAsia="Arial Unicode MS" w:hAnsi="Arial Narrow" w:cs="Arial Unicode MS"/>
        </w:rPr>
      </w:pPr>
    </w:p>
    <w:p w:rsidR="00797ACF"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In the case of any labour problems related to the </w:t>
      </w:r>
      <w:r w:rsidR="00AD5112" w:rsidRPr="005628C0">
        <w:rPr>
          <w:rFonts w:ascii="Arial Narrow" w:eastAsia="Arial Unicode MS" w:hAnsi="Arial Narrow" w:cs="Arial Unicode MS"/>
        </w:rPr>
        <w:t>security guards</w:t>
      </w:r>
      <w:r w:rsidRPr="005628C0">
        <w:rPr>
          <w:rFonts w:ascii="Arial Narrow" w:eastAsia="Arial Unicode MS" w:hAnsi="Arial Narrow" w:cs="Arial Unicode MS"/>
        </w:rPr>
        <w:t xml:space="preserve"> of the </w:t>
      </w:r>
      <w:r w:rsidR="00AD5112" w:rsidRPr="005628C0">
        <w:rPr>
          <w:rFonts w:ascii="Arial Narrow" w:eastAsia="Arial Unicode MS" w:hAnsi="Arial Narrow" w:cs="Arial"/>
        </w:rPr>
        <w:t>Security Agency</w:t>
      </w:r>
      <w:r w:rsidRPr="005628C0">
        <w:rPr>
          <w:rFonts w:ascii="Arial Narrow" w:eastAsia="Arial Unicode MS" w:hAnsi="Arial Narrow" w:cs="Arial Unicode MS"/>
        </w:rPr>
        <w:t xml:space="preserve"> deployed in SIDBI premises, the same shall be settled at the </w:t>
      </w:r>
      <w:r w:rsidR="00AD5112" w:rsidRPr="005628C0">
        <w:rPr>
          <w:rFonts w:ascii="Arial Narrow" w:eastAsia="Arial Unicode MS" w:hAnsi="Arial Narrow" w:cs="Arial"/>
        </w:rPr>
        <w:t>Security Agency</w:t>
      </w:r>
      <w:r w:rsidRPr="005628C0">
        <w:rPr>
          <w:rFonts w:ascii="Arial Narrow" w:eastAsia="Arial Unicode MS" w:hAnsi="Arial Narrow" w:cs="Arial Unicode MS"/>
          <w:bCs/>
        </w:rPr>
        <w:t xml:space="preserve"> </w:t>
      </w:r>
      <w:r w:rsidR="00B957DF" w:rsidRPr="005628C0">
        <w:rPr>
          <w:rFonts w:ascii="Arial Narrow" w:eastAsia="Arial Unicode MS" w:hAnsi="Arial Narrow" w:cs="Arial Unicode MS"/>
        </w:rPr>
        <w:t xml:space="preserve">end only. </w:t>
      </w:r>
      <w:r w:rsidRPr="005628C0">
        <w:rPr>
          <w:rFonts w:ascii="Arial Narrow" w:eastAsia="Arial Unicode MS" w:hAnsi="Arial Narrow" w:cs="Arial Unicode MS"/>
        </w:rPr>
        <w:t xml:space="preserve">The </w:t>
      </w:r>
      <w:r w:rsidRPr="005628C0">
        <w:rPr>
          <w:rFonts w:ascii="Arial Narrow" w:eastAsia="Arial Unicode MS" w:hAnsi="Arial Narrow" w:cs="Arial Unicode MS"/>
          <w:bCs/>
        </w:rPr>
        <w:t>“</w:t>
      </w:r>
      <w:r w:rsidR="00AD5112" w:rsidRPr="005628C0">
        <w:rPr>
          <w:rFonts w:ascii="Arial Narrow" w:eastAsia="Arial Unicode MS" w:hAnsi="Arial Narrow" w:cs="Arial"/>
        </w:rPr>
        <w:t>Security Agency</w:t>
      </w:r>
      <w:r w:rsidRPr="005628C0">
        <w:rPr>
          <w:rFonts w:ascii="Arial Narrow" w:eastAsia="Arial Unicode MS" w:hAnsi="Arial Narrow" w:cs="Arial Unicode MS"/>
          <w:bCs/>
        </w:rPr>
        <w:t>”</w:t>
      </w:r>
      <w:r w:rsidRPr="005628C0">
        <w:rPr>
          <w:rFonts w:ascii="Arial Narrow" w:eastAsia="Arial Unicode MS" w:hAnsi="Arial Narrow" w:cs="Arial Unicode MS"/>
        </w:rPr>
        <w:t xml:space="preserve"> shall indemnify SIDBI suitably. It shall be the duty of the </w:t>
      </w:r>
      <w:r w:rsidR="00AD5112" w:rsidRPr="005628C0">
        <w:rPr>
          <w:rFonts w:ascii="Arial Narrow" w:eastAsia="Arial Unicode MS" w:hAnsi="Arial Narrow" w:cs="Arial"/>
        </w:rPr>
        <w:t>Security Agency</w:t>
      </w:r>
      <w:r w:rsidR="00AD5112" w:rsidRPr="005628C0">
        <w:rPr>
          <w:rFonts w:ascii="Arial Narrow" w:hAnsi="Arial Narrow" w:cs="Arial"/>
        </w:rPr>
        <w:t xml:space="preserve"> </w:t>
      </w:r>
      <w:r w:rsidRPr="005628C0">
        <w:rPr>
          <w:rFonts w:ascii="Arial Narrow" w:eastAsia="Arial Unicode MS" w:hAnsi="Arial Narrow" w:cs="Arial Unicode MS"/>
        </w:rPr>
        <w:t xml:space="preserve">to clearly inform </w:t>
      </w:r>
      <w:r w:rsidR="00795451">
        <w:rPr>
          <w:rFonts w:ascii="Arial Narrow" w:eastAsia="Arial Unicode MS" w:hAnsi="Arial Narrow" w:cs="Arial Unicode MS"/>
        </w:rPr>
        <w:t>its</w:t>
      </w:r>
      <w:r w:rsidRPr="005628C0">
        <w:rPr>
          <w:rFonts w:ascii="Arial Narrow" w:eastAsia="Arial Unicode MS" w:hAnsi="Arial Narrow" w:cs="Arial Unicode MS"/>
        </w:rPr>
        <w:t xml:space="preserve"> own </w:t>
      </w:r>
      <w:r w:rsidR="00AD5112" w:rsidRPr="005628C0">
        <w:rPr>
          <w:rFonts w:ascii="Arial Narrow" w:eastAsia="Arial Unicode MS" w:hAnsi="Arial Narrow" w:cs="Arial Unicode MS"/>
        </w:rPr>
        <w:t>security guards</w:t>
      </w:r>
      <w:r w:rsidRPr="005628C0">
        <w:rPr>
          <w:rFonts w:ascii="Arial Narrow" w:eastAsia="Arial Unicode MS" w:hAnsi="Arial Narrow" w:cs="Arial Unicode MS"/>
        </w:rPr>
        <w:t xml:space="preserve"> that they shall have no claim whatsoever against SIDBI and they shall not raise any industrial dispute, either directly and / or indirectly, with or against SIDBI in respect of any of their service conditions or otherwise.</w:t>
      </w:r>
    </w:p>
    <w:p w:rsidR="00795451" w:rsidRDefault="00795451" w:rsidP="00795451">
      <w:pPr>
        <w:pStyle w:val="DefaultText"/>
        <w:jc w:val="both"/>
        <w:rPr>
          <w:rFonts w:ascii="Arial Narrow" w:eastAsia="Arial Unicode MS" w:hAnsi="Arial Narrow" w:cs="Arial Unicode MS"/>
        </w:rPr>
      </w:pPr>
    </w:p>
    <w:p w:rsidR="00797ACF"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w:t>
      </w:r>
      <w:r w:rsidR="00AD5112" w:rsidRPr="005628C0">
        <w:rPr>
          <w:rFonts w:ascii="Arial Narrow" w:eastAsia="Arial Unicode MS" w:hAnsi="Arial Narrow" w:cs="Arial"/>
        </w:rPr>
        <w:t>Security Agency</w:t>
      </w:r>
      <w:r w:rsidR="00AD5112" w:rsidRPr="005628C0">
        <w:rPr>
          <w:rFonts w:ascii="Arial Narrow" w:hAnsi="Arial Narrow" w:cs="Arial"/>
        </w:rPr>
        <w:t xml:space="preserve"> </w:t>
      </w:r>
      <w:r w:rsidRPr="005628C0">
        <w:rPr>
          <w:rFonts w:ascii="Arial Narrow" w:eastAsia="Arial Unicode MS" w:hAnsi="Arial Narrow" w:cs="Arial Unicode MS"/>
        </w:rPr>
        <w:t>shall abide by State Labour</w:t>
      </w:r>
      <w:r w:rsidR="000255BA" w:rsidRPr="005628C0">
        <w:rPr>
          <w:rFonts w:ascii="Arial Narrow" w:eastAsia="Arial Unicode MS" w:hAnsi="Arial Narrow" w:cs="Arial Unicode MS"/>
        </w:rPr>
        <w:t xml:space="preserve"> </w:t>
      </w:r>
      <w:r w:rsidRPr="005628C0">
        <w:rPr>
          <w:rFonts w:ascii="Arial Narrow" w:eastAsia="Arial Unicode MS" w:hAnsi="Arial Narrow" w:cs="Arial Unicode MS"/>
        </w:rPr>
        <w:t xml:space="preserve">/Government of India (Ministry of Labour) rules and regulations and all other Statutory Acts/Regulations and rules relevant to this contract including </w:t>
      </w:r>
      <w:r w:rsidR="00572840" w:rsidRPr="005628C0">
        <w:rPr>
          <w:rFonts w:ascii="Arial Narrow" w:eastAsia="Arial Unicode MS" w:hAnsi="Arial Narrow" w:cs="Arial Unicode MS"/>
        </w:rPr>
        <w:t xml:space="preserve">Workmen Compensation Act, </w:t>
      </w:r>
      <w:r w:rsidRPr="005628C0">
        <w:rPr>
          <w:rFonts w:ascii="Arial Narrow" w:eastAsia="Arial Unicode MS" w:hAnsi="Arial Narrow" w:cs="Arial Unicode MS"/>
        </w:rPr>
        <w:t xml:space="preserve">Works Contract Act, Minimum Wages Act, Provident Fund Act, ESI, </w:t>
      </w:r>
      <w:r w:rsidR="00572840" w:rsidRPr="005628C0">
        <w:rPr>
          <w:rFonts w:ascii="Arial Narrow" w:eastAsia="Arial Unicode MS" w:hAnsi="Arial Narrow" w:cs="Arial Unicode MS"/>
        </w:rPr>
        <w:t xml:space="preserve">The Private Security Agencies (Regulation) Act </w:t>
      </w:r>
      <w:r w:rsidRPr="005628C0">
        <w:rPr>
          <w:rFonts w:ascii="Arial Narrow" w:eastAsia="Arial Unicode MS" w:hAnsi="Arial Narrow" w:cs="Arial Unicode MS"/>
        </w:rPr>
        <w:t xml:space="preserve">etc., and shall indemnify SIDBI against and damages arising out of the default on the part of </w:t>
      </w:r>
      <w:r w:rsidR="00893CAC" w:rsidRPr="005628C0">
        <w:rPr>
          <w:rFonts w:ascii="Arial Narrow" w:eastAsia="Arial Unicode MS" w:hAnsi="Arial Narrow" w:cs="Arial"/>
        </w:rPr>
        <w:t>Security Agency</w:t>
      </w:r>
      <w:r w:rsidR="00893CAC" w:rsidRPr="005628C0">
        <w:rPr>
          <w:rFonts w:ascii="Arial Narrow" w:hAnsi="Arial Narrow" w:cs="Arial"/>
        </w:rPr>
        <w:t xml:space="preserve"> </w:t>
      </w:r>
      <w:r w:rsidRPr="005628C0">
        <w:rPr>
          <w:rFonts w:ascii="Arial Narrow" w:eastAsia="Arial Unicode MS" w:hAnsi="Arial Narrow" w:cs="Arial Unicode MS"/>
        </w:rPr>
        <w:t xml:space="preserve">due to negligence or non-compliance of any of the aforesaid rules, regulations, etc., laid down by the Government, Statutory </w:t>
      </w:r>
      <w:r w:rsidR="00795451">
        <w:rPr>
          <w:rFonts w:ascii="Arial Narrow" w:eastAsia="Arial Unicode MS" w:hAnsi="Arial Narrow" w:cs="Arial Unicode MS"/>
        </w:rPr>
        <w:t>A</w:t>
      </w:r>
      <w:r w:rsidRPr="005628C0">
        <w:rPr>
          <w:rFonts w:ascii="Arial Narrow" w:eastAsia="Arial Unicode MS" w:hAnsi="Arial Narrow" w:cs="Arial Unicode MS"/>
        </w:rPr>
        <w:t>uthorities Regulations and other Government bodies, if any, from time to time.</w:t>
      </w:r>
    </w:p>
    <w:p w:rsidR="00795451" w:rsidRDefault="00795451" w:rsidP="00795451">
      <w:pPr>
        <w:pStyle w:val="DefaultText"/>
        <w:jc w:val="both"/>
        <w:rPr>
          <w:rFonts w:ascii="Arial Narrow" w:eastAsia="Arial Unicode MS" w:hAnsi="Arial Narrow" w:cs="Arial Unicode MS"/>
        </w:rPr>
      </w:pPr>
    </w:p>
    <w:p w:rsidR="00797ACF"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w:t>
      </w:r>
      <w:r w:rsidR="00572840" w:rsidRPr="005628C0">
        <w:rPr>
          <w:rFonts w:ascii="Arial Narrow" w:eastAsia="Arial Unicode MS" w:hAnsi="Arial Narrow" w:cs="Arial"/>
        </w:rPr>
        <w:t>Security Agency</w:t>
      </w:r>
      <w:r w:rsidR="00572840" w:rsidRPr="005628C0">
        <w:rPr>
          <w:rFonts w:ascii="Arial Narrow" w:hAnsi="Arial Narrow" w:cs="Arial"/>
        </w:rPr>
        <w:t xml:space="preserve"> </w:t>
      </w:r>
      <w:r w:rsidRPr="005628C0">
        <w:rPr>
          <w:rFonts w:ascii="Arial Narrow" w:eastAsia="Arial Unicode MS" w:hAnsi="Arial Narrow" w:cs="Arial Unicode MS"/>
        </w:rPr>
        <w:t xml:space="preserve">shall organize medical examination of all the </w:t>
      </w:r>
      <w:r w:rsidR="00572840" w:rsidRPr="005628C0">
        <w:rPr>
          <w:rFonts w:ascii="Arial Narrow" w:eastAsia="Arial Unicode MS" w:hAnsi="Arial Narrow" w:cs="Arial Unicode MS"/>
        </w:rPr>
        <w:t xml:space="preserve">security guards </w:t>
      </w:r>
      <w:r w:rsidRPr="005628C0">
        <w:rPr>
          <w:rFonts w:ascii="Arial Narrow" w:eastAsia="Arial Unicode MS" w:hAnsi="Arial Narrow" w:cs="Arial Unicode MS"/>
        </w:rPr>
        <w:t xml:space="preserve">before initial deployment which will be repeated on yearly basis. Any person found to be medically unfit or unsuitable shall have to be removed by the </w:t>
      </w:r>
      <w:r w:rsidR="00572840" w:rsidRPr="005628C0">
        <w:rPr>
          <w:rFonts w:ascii="Arial Narrow" w:eastAsia="Arial Unicode MS" w:hAnsi="Arial Narrow" w:cs="Arial"/>
        </w:rPr>
        <w:t>Security Agency</w:t>
      </w:r>
      <w:r w:rsidR="00572840" w:rsidRPr="005628C0">
        <w:rPr>
          <w:rFonts w:ascii="Arial Narrow" w:hAnsi="Arial Narrow" w:cs="Arial"/>
        </w:rPr>
        <w:t xml:space="preserve"> </w:t>
      </w:r>
      <w:r w:rsidRPr="005628C0">
        <w:rPr>
          <w:rFonts w:ascii="Arial Narrow" w:eastAsia="Arial Unicode MS" w:hAnsi="Arial Narrow" w:cs="Arial Unicode MS"/>
        </w:rPr>
        <w:t>from the services and suitable replacement shall have to be arranged forthwith.</w:t>
      </w:r>
    </w:p>
    <w:p w:rsidR="00795451" w:rsidRDefault="00795451" w:rsidP="00795451">
      <w:pPr>
        <w:pStyle w:val="DefaultText"/>
        <w:jc w:val="both"/>
        <w:rPr>
          <w:rFonts w:ascii="Arial Narrow" w:eastAsia="Arial Unicode MS" w:hAnsi="Arial Narrow" w:cs="Arial Unicode MS"/>
        </w:rPr>
      </w:pPr>
    </w:p>
    <w:p w:rsidR="00797ACF"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w:t>
      </w:r>
      <w:r w:rsidR="00893CAC" w:rsidRPr="005628C0">
        <w:rPr>
          <w:rFonts w:ascii="Arial Narrow" w:eastAsia="Arial Unicode MS" w:hAnsi="Arial Narrow" w:cs="Arial"/>
        </w:rPr>
        <w:t>Security Agency</w:t>
      </w:r>
      <w:r w:rsidR="00893CAC" w:rsidRPr="005628C0">
        <w:rPr>
          <w:rFonts w:ascii="Arial Narrow" w:hAnsi="Arial Narrow" w:cs="Arial"/>
        </w:rPr>
        <w:t xml:space="preserve"> </w:t>
      </w:r>
      <w:r w:rsidRPr="005628C0">
        <w:rPr>
          <w:rFonts w:ascii="Arial Narrow" w:eastAsia="Arial Unicode MS" w:hAnsi="Arial Narrow" w:cs="Arial Unicode MS"/>
        </w:rPr>
        <w:t xml:space="preserve">shall arrange to issue Identity Cards to all his </w:t>
      </w:r>
      <w:r w:rsidR="00C0393B" w:rsidRPr="005628C0">
        <w:rPr>
          <w:rFonts w:ascii="Arial Narrow" w:eastAsia="Arial Unicode MS" w:hAnsi="Arial Narrow" w:cs="Arial Unicode MS"/>
        </w:rPr>
        <w:t>security guards</w:t>
      </w:r>
      <w:r w:rsidRPr="005628C0">
        <w:rPr>
          <w:rFonts w:ascii="Arial Narrow" w:eastAsia="Arial Unicode MS" w:hAnsi="Arial Narrow" w:cs="Arial Unicode MS"/>
        </w:rPr>
        <w:t>, which has to be produced for inspection as and when required by SIDBI and/or suitably displayed.</w:t>
      </w:r>
    </w:p>
    <w:p w:rsidR="00795451" w:rsidRDefault="00795451" w:rsidP="00795451">
      <w:pPr>
        <w:pStyle w:val="DefaultText"/>
        <w:jc w:val="both"/>
        <w:rPr>
          <w:rFonts w:ascii="Arial Narrow" w:eastAsia="Arial Unicode MS" w:hAnsi="Arial Narrow" w:cs="Arial Unicode MS"/>
        </w:rPr>
      </w:pPr>
    </w:p>
    <w:p w:rsidR="00797ACF" w:rsidRPr="00795451"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w:t>
      </w:r>
      <w:r w:rsidR="00C0393B" w:rsidRPr="005628C0">
        <w:rPr>
          <w:rFonts w:ascii="Arial Narrow" w:eastAsia="Arial Unicode MS" w:hAnsi="Arial Narrow" w:cs="Arial"/>
        </w:rPr>
        <w:t>Security Agency</w:t>
      </w:r>
      <w:r w:rsidR="00C0393B" w:rsidRPr="005628C0">
        <w:rPr>
          <w:rFonts w:ascii="Arial Narrow" w:hAnsi="Arial Narrow" w:cs="Arial"/>
        </w:rPr>
        <w:t xml:space="preserve"> </w:t>
      </w:r>
      <w:r w:rsidRPr="005628C0">
        <w:rPr>
          <w:rFonts w:ascii="Arial Narrow" w:eastAsia="Arial Unicode MS" w:hAnsi="Arial Narrow" w:cs="Arial Unicode MS"/>
          <w:bCs/>
        </w:rPr>
        <w:t xml:space="preserve">shall provide the proof </w:t>
      </w:r>
      <w:r w:rsidR="00C0393B" w:rsidRPr="005628C0">
        <w:rPr>
          <w:rFonts w:ascii="Arial Narrow" w:eastAsia="Arial Unicode MS" w:hAnsi="Arial Narrow" w:cs="Arial Unicode MS"/>
          <w:bCs/>
        </w:rPr>
        <w:t>of background check of its security guards</w:t>
      </w:r>
      <w:r w:rsidRPr="005628C0">
        <w:rPr>
          <w:rFonts w:ascii="Arial Narrow" w:eastAsia="Arial Unicode MS" w:hAnsi="Arial Narrow" w:cs="Arial Unicode MS"/>
          <w:bCs/>
        </w:rPr>
        <w:t xml:space="preserve"> deputed for </w:t>
      </w:r>
      <w:r w:rsidR="00C0393B" w:rsidRPr="005628C0">
        <w:rPr>
          <w:rFonts w:ascii="Arial Narrow" w:eastAsia="Arial Unicode MS" w:hAnsi="Arial Narrow" w:cs="Arial Unicode MS"/>
          <w:bCs/>
        </w:rPr>
        <w:t xml:space="preserve">security arrangement service  </w:t>
      </w:r>
      <w:r w:rsidRPr="005628C0">
        <w:rPr>
          <w:rFonts w:ascii="Arial Narrow" w:eastAsia="Arial Unicode MS" w:hAnsi="Arial Narrow" w:cs="Arial Unicode MS"/>
          <w:bCs/>
        </w:rPr>
        <w:t>at the site of the Bank.</w:t>
      </w:r>
    </w:p>
    <w:p w:rsidR="00795451" w:rsidRPr="005628C0" w:rsidRDefault="00795451" w:rsidP="00795451">
      <w:pPr>
        <w:pStyle w:val="DefaultText"/>
        <w:jc w:val="both"/>
        <w:rPr>
          <w:rFonts w:ascii="Arial Narrow" w:eastAsia="Arial Unicode MS" w:hAnsi="Arial Narrow" w:cs="Arial Unicode MS"/>
        </w:rPr>
      </w:pPr>
    </w:p>
    <w:p w:rsidR="00797ACF" w:rsidRPr="005628C0" w:rsidRDefault="00797ACF" w:rsidP="005628C0">
      <w:pPr>
        <w:pStyle w:val="DefaultText"/>
        <w:numPr>
          <w:ilvl w:val="0"/>
          <w:numId w:val="32"/>
        </w:numPr>
        <w:ind w:left="720"/>
        <w:jc w:val="both"/>
        <w:rPr>
          <w:rFonts w:ascii="Arial Narrow" w:eastAsia="Arial Unicode MS" w:hAnsi="Arial Narrow" w:cs="Arial Unicode MS"/>
        </w:rPr>
      </w:pPr>
      <w:r w:rsidRPr="005628C0">
        <w:rPr>
          <w:rFonts w:ascii="Arial Narrow" w:eastAsia="Arial Unicode MS" w:hAnsi="Arial Narrow" w:cs="Arial Unicode MS"/>
        </w:rPr>
        <w:t xml:space="preserve">The </w:t>
      </w:r>
      <w:r w:rsidR="00C0393B" w:rsidRPr="005628C0">
        <w:rPr>
          <w:rFonts w:ascii="Arial Narrow" w:eastAsia="Arial Unicode MS" w:hAnsi="Arial Narrow" w:cs="Arial"/>
        </w:rPr>
        <w:t>Security Agency</w:t>
      </w:r>
      <w:r w:rsidR="00C0393B" w:rsidRPr="005628C0">
        <w:rPr>
          <w:rFonts w:ascii="Arial Narrow" w:hAnsi="Arial Narrow" w:cs="Arial"/>
        </w:rPr>
        <w:t xml:space="preserve"> </w:t>
      </w:r>
      <w:r w:rsidRPr="005628C0">
        <w:rPr>
          <w:rFonts w:ascii="Arial Narrow" w:eastAsia="Arial Unicode MS" w:hAnsi="Arial Narrow" w:cs="Arial Unicode MS"/>
        </w:rPr>
        <w:t>shall ensure:</w:t>
      </w:r>
    </w:p>
    <w:p w:rsidR="00797ACF" w:rsidRPr="00B7604D" w:rsidRDefault="00B94034" w:rsidP="00795451">
      <w:pPr>
        <w:pStyle w:val="NoSpacing"/>
        <w:numPr>
          <w:ilvl w:val="2"/>
          <w:numId w:val="30"/>
        </w:numPr>
        <w:ind w:left="1440" w:hanging="270"/>
        <w:jc w:val="both"/>
        <w:rPr>
          <w:rFonts w:ascii="Arial Narrow" w:eastAsia="Arial Unicode MS" w:hAnsi="Arial Narrow" w:cs="Arial Unicode MS"/>
          <w:sz w:val="24"/>
          <w:szCs w:val="24"/>
        </w:rPr>
      </w:pPr>
      <w:r>
        <w:rPr>
          <w:rFonts w:ascii="Arial Narrow" w:eastAsia="Arial Unicode MS" w:hAnsi="Arial Narrow" w:cs="Arial Unicode MS"/>
          <w:sz w:val="24"/>
          <w:szCs w:val="24"/>
        </w:rPr>
        <w:t>t</w:t>
      </w:r>
      <w:r w:rsidR="00797ACF" w:rsidRPr="00B7604D">
        <w:rPr>
          <w:rFonts w:ascii="Arial Narrow" w:eastAsia="Arial Unicode MS" w:hAnsi="Arial Narrow" w:cs="Arial Unicode MS"/>
          <w:sz w:val="24"/>
          <w:szCs w:val="24"/>
        </w:rPr>
        <w:t xml:space="preserve">hat all instructions, guidelines and specifications issued to the </w:t>
      </w:r>
      <w:r w:rsidR="00590E5A" w:rsidRPr="00572840">
        <w:rPr>
          <w:rFonts w:ascii="Arial Narrow" w:eastAsia="Arial Unicode MS" w:hAnsi="Arial Narrow" w:cs="Arial"/>
          <w:sz w:val="24"/>
          <w:szCs w:val="24"/>
        </w:rPr>
        <w:t>Security Agency</w:t>
      </w:r>
      <w:r w:rsidR="00590E5A" w:rsidRPr="00BF1EA2">
        <w:rPr>
          <w:rFonts w:ascii="Arial Narrow" w:hAnsi="Arial Narrow" w:cs="Arial"/>
        </w:rPr>
        <w:t xml:space="preserve"> </w:t>
      </w:r>
      <w:r w:rsidR="00797ACF" w:rsidRPr="00B7604D">
        <w:rPr>
          <w:rFonts w:ascii="Arial Narrow" w:eastAsia="Arial Unicode MS" w:hAnsi="Arial Narrow" w:cs="Arial Unicode MS"/>
          <w:sz w:val="24"/>
          <w:szCs w:val="24"/>
        </w:rPr>
        <w:t xml:space="preserve">by SIDBI are clearly and effectively communicated by the </w:t>
      </w:r>
      <w:r w:rsidR="00590E5A" w:rsidRPr="00572840">
        <w:rPr>
          <w:rFonts w:ascii="Arial Narrow" w:eastAsia="Arial Unicode MS" w:hAnsi="Arial Narrow" w:cs="Arial"/>
          <w:sz w:val="24"/>
          <w:szCs w:val="24"/>
        </w:rPr>
        <w:t>Security Agency</w:t>
      </w:r>
      <w:r w:rsidR="00590E5A" w:rsidRPr="00BF1EA2">
        <w:rPr>
          <w:rFonts w:ascii="Arial Narrow" w:hAnsi="Arial Narrow" w:cs="Arial"/>
        </w:rPr>
        <w:t xml:space="preserve"> </w:t>
      </w:r>
      <w:r w:rsidR="00797ACF" w:rsidRPr="00B7604D">
        <w:rPr>
          <w:rFonts w:ascii="Arial Narrow" w:eastAsia="Arial Unicode MS" w:hAnsi="Arial Narrow" w:cs="Arial Unicode MS"/>
          <w:sz w:val="24"/>
          <w:szCs w:val="24"/>
        </w:rPr>
        <w:t>to its employees and personnel;</w:t>
      </w:r>
    </w:p>
    <w:p w:rsidR="00797ACF" w:rsidRPr="00B7604D" w:rsidRDefault="00B94034" w:rsidP="00795451">
      <w:pPr>
        <w:pStyle w:val="NoSpacing"/>
        <w:numPr>
          <w:ilvl w:val="2"/>
          <w:numId w:val="30"/>
        </w:numPr>
        <w:ind w:left="1440" w:hanging="270"/>
        <w:jc w:val="both"/>
        <w:rPr>
          <w:rFonts w:ascii="Arial Narrow" w:eastAsia="Arial Unicode MS" w:hAnsi="Arial Narrow" w:cs="Arial Unicode MS"/>
          <w:sz w:val="24"/>
          <w:szCs w:val="24"/>
        </w:rPr>
      </w:pPr>
      <w:r>
        <w:rPr>
          <w:rFonts w:ascii="Arial Narrow" w:eastAsia="Arial Unicode MS" w:hAnsi="Arial Narrow" w:cs="Arial Unicode MS"/>
          <w:sz w:val="24"/>
          <w:szCs w:val="24"/>
        </w:rPr>
        <w:t>t</w:t>
      </w:r>
      <w:r w:rsidR="00797ACF" w:rsidRPr="00B7604D">
        <w:rPr>
          <w:rFonts w:ascii="Arial Narrow" w:eastAsia="Arial Unicode MS" w:hAnsi="Arial Narrow" w:cs="Arial Unicode MS"/>
          <w:sz w:val="24"/>
          <w:szCs w:val="24"/>
        </w:rPr>
        <w:t xml:space="preserve">hat all instructions, guidelines and specifications are strictly adhered to by the employees and personnel of the </w:t>
      </w:r>
      <w:r w:rsidR="00590E5A" w:rsidRPr="00572840">
        <w:rPr>
          <w:rFonts w:ascii="Arial Narrow" w:eastAsia="Arial Unicode MS" w:hAnsi="Arial Narrow" w:cs="Arial"/>
          <w:sz w:val="24"/>
          <w:szCs w:val="24"/>
        </w:rPr>
        <w:t>Security Agency</w:t>
      </w:r>
      <w:r w:rsidR="00590E5A" w:rsidRPr="00BF1EA2">
        <w:rPr>
          <w:rFonts w:ascii="Arial Narrow" w:hAnsi="Arial Narrow" w:cs="Arial"/>
        </w:rPr>
        <w:t xml:space="preserve"> </w:t>
      </w:r>
      <w:r w:rsidR="00797ACF" w:rsidRPr="00B7604D">
        <w:rPr>
          <w:rFonts w:ascii="Arial Narrow" w:eastAsia="Arial Unicode MS" w:hAnsi="Arial Narrow" w:cs="Arial Unicode MS"/>
          <w:sz w:val="24"/>
          <w:szCs w:val="24"/>
        </w:rPr>
        <w:t>so that reputation of SIDBI is not damaged.</w:t>
      </w:r>
    </w:p>
    <w:p w:rsidR="00797ACF" w:rsidRPr="00B7604D" w:rsidRDefault="00B94034" w:rsidP="00795451">
      <w:pPr>
        <w:pStyle w:val="NoSpacing"/>
        <w:numPr>
          <w:ilvl w:val="2"/>
          <w:numId w:val="30"/>
        </w:numPr>
        <w:ind w:left="1440" w:hanging="270"/>
        <w:jc w:val="both"/>
        <w:rPr>
          <w:rFonts w:ascii="Arial Narrow" w:eastAsia="Arial Unicode MS" w:hAnsi="Arial Narrow" w:cs="Arial Unicode MS"/>
          <w:sz w:val="24"/>
          <w:szCs w:val="24"/>
        </w:rPr>
      </w:pPr>
      <w:r>
        <w:rPr>
          <w:rFonts w:ascii="Arial Narrow" w:eastAsia="Arial Unicode MS" w:hAnsi="Arial Narrow" w:cs="Arial Unicode MS"/>
          <w:sz w:val="24"/>
          <w:szCs w:val="24"/>
        </w:rPr>
        <w:t>t</w:t>
      </w:r>
      <w:r w:rsidR="00797ACF" w:rsidRPr="00B7604D">
        <w:rPr>
          <w:rFonts w:ascii="Arial Narrow" w:eastAsia="Arial Unicode MS" w:hAnsi="Arial Narrow" w:cs="Arial Unicode MS"/>
          <w:sz w:val="24"/>
          <w:szCs w:val="24"/>
        </w:rPr>
        <w:t xml:space="preserve">hat no action taken by the </w:t>
      </w:r>
      <w:r w:rsidR="00590E5A" w:rsidRPr="00572840">
        <w:rPr>
          <w:rFonts w:ascii="Arial Narrow" w:eastAsia="Arial Unicode MS" w:hAnsi="Arial Narrow" w:cs="Arial"/>
          <w:sz w:val="24"/>
          <w:szCs w:val="24"/>
        </w:rPr>
        <w:t>Security Agency</w:t>
      </w:r>
      <w:r w:rsidR="00590E5A" w:rsidRPr="00BF1EA2">
        <w:rPr>
          <w:rFonts w:ascii="Arial Narrow" w:hAnsi="Arial Narrow" w:cs="Arial"/>
        </w:rPr>
        <w:t xml:space="preserve"> </w:t>
      </w:r>
      <w:r w:rsidR="00797ACF" w:rsidRPr="00B7604D">
        <w:rPr>
          <w:rFonts w:ascii="Arial Narrow" w:eastAsia="Arial Unicode MS" w:hAnsi="Arial Narrow" w:cs="Arial Unicode MS"/>
          <w:sz w:val="24"/>
          <w:szCs w:val="24"/>
        </w:rPr>
        <w:t>and / or its employees and /or personnel shall violate laws and regulations.</w:t>
      </w:r>
    </w:p>
    <w:p w:rsidR="00797ACF" w:rsidRPr="00BF1EA2" w:rsidRDefault="00797ACF" w:rsidP="00797ACF">
      <w:pPr>
        <w:tabs>
          <w:tab w:val="num" w:pos="1440"/>
          <w:tab w:val="num" w:pos="3960"/>
        </w:tabs>
        <w:ind w:left="720"/>
        <w:jc w:val="both"/>
        <w:rPr>
          <w:rFonts w:ascii="Arial Narrow" w:hAnsi="Arial Narrow" w:cs="Arial"/>
          <w:u w:val="single"/>
        </w:rPr>
      </w:pPr>
    </w:p>
    <w:p w:rsidR="00D95CF3" w:rsidRPr="00D95CF3" w:rsidRDefault="00D95CF3" w:rsidP="00D95CF3">
      <w:pPr>
        <w:pStyle w:val="DefaultText"/>
        <w:numPr>
          <w:ilvl w:val="0"/>
          <w:numId w:val="27"/>
        </w:numPr>
        <w:tabs>
          <w:tab w:val="left" w:pos="0"/>
          <w:tab w:val="left" w:pos="810"/>
        </w:tabs>
        <w:overflowPunct w:val="0"/>
        <w:ind w:hanging="720"/>
        <w:textAlignment w:val="baseline"/>
        <w:rPr>
          <w:rFonts w:ascii="Arial Narrow" w:hAnsi="Arial Narrow" w:cs="Arial"/>
          <w:b/>
          <w:u w:val="single"/>
        </w:rPr>
      </w:pPr>
      <w:r w:rsidRPr="00D95CF3">
        <w:rPr>
          <w:rFonts w:ascii="Arial Narrow" w:hAnsi="Arial Narrow"/>
          <w:b/>
          <w:u w:val="single"/>
        </w:rPr>
        <w:t>Public Procurement Policy for Micro and Small Enterprises (MSEs)</w:t>
      </w:r>
    </w:p>
    <w:p w:rsidR="00D95CF3" w:rsidRPr="00467291" w:rsidRDefault="00D95CF3" w:rsidP="00D95CF3">
      <w:pPr>
        <w:pStyle w:val="DefaultText"/>
        <w:jc w:val="center"/>
        <w:rPr>
          <w:rFonts w:ascii="Arial Narrow" w:eastAsia="Arial Unicode MS" w:hAnsi="Arial Narrow" w:cs="Arial"/>
        </w:rPr>
      </w:pPr>
    </w:p>
    <w:p w:rsidR="00D95CF3" w:rsidRDefault="00D95CF3" w:rsidP="00D95CF3">
      <w:pPr>
        <w:numPr>
          <w:ilvl w:val="0"/>
          <w:numId w:val="48"/>
        </w:numPr>
        <w:ind w:left="1260" w:hanging="540"/>
        <w:jc w:val="both"/>
        <w:rPr>
          <w:rFonts w:ascii="Arial Narrow" w:hAnsi="Arial Narrow" w:cs="Arial"/>
          <w:bCs/>
        </w:rPr>
      </w:pPr>
      <w:r w:rsidRPr="00467291">
        <w:rPr>
          <w:rFonts w:ascii="Arial Narrow" w:hAnsi="Arial Narrow" w:cs="Arial"/>
          <w:bCs/>
        </w:rPr>
        <w:t>SIDBI is governed by Public Procurement Policy for Micro and Small Enterprises (MSEs) as circulated by The Ministry of MSME, GoI.</w:t>
      </w:r>
    </w:p>
    <w:p w:rsidR="00B94034" w:rsidRPr="00467291" w:rsidRDefault="00B94034" w:rsidP="00B94034">
      <w:pPr>
        <w:ind w:left="720"/>
        <w:jc w:val="both"/>
        <w:rPr>
          <w:rFonts w:ascii="Arial Narrow" w:hAnsi="Arial Narrow" w:cs="Arial"/>
          <w:bCs/>
        </w:rPr>
      </w:pPr>
    </w:p>
    <w:p w:rsidR="00D95CF3" w:rsidRDefault="00D95CF3" w:rsidP="00D95CF3">
      <w:pPr>
        <w:numPr>
          <w:ilvl w:val="0"/>
          <w:numId w:val="48"/>
        </w:numPr>
        <w:ind w:left="1260" w:hanging="540"/>
        <w:jc w:val="both"/>
        <w:rPr>
          <w:rFonts w:ascii="Arial Narrow" w:hAnsi="Arial Narrow" w:cs="Arial"/>
          <w:bCs/>
        </w:rPr>
      </w:pPr>
      <w:r w:rsidRPr="00467291">
        <w:rPr>
          <w:rFonts w:ascii="Arial Narrow" w:hAnsi="Arial Narrow" w:cs="Arial"/>
          <w:bCs/>
        </w:rPr>
        <w:lastRenderedPageBreak/>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w:t>
      </w:r>
    </w:p>
    <w:p w:rsidR="00B94034" w:rsidRPr="00467291" w:rsidRDefault="00B94034" w:rsidP="00B94034">
      <w:pPr>
        <w:jc w:val="both"/>
        <w:rPr>
          <w:rFonts w:ascii="Arial Narrow" w:hAnsi="Arial Narrow" w:cs="Arial"/>
          <w:bCs/>
        </w:rPr>
      </w:pPr>
    </w:p>
    <w:p w:rsidR="00D95CF3" w:rsidRDefault="00D95CF3" w:rsidP="00D95CF3">
      <w:pPr>
        <w:numPr>
          <w:ilvl w:val="0"/>
          <w:numId w:val="48"/>
        </w:numPr>
        <w:ind w:left="1260" w:hanging="540"/>
        <w:jc w:val="both"/>
        <w:rPr>
          <w:rFonts w:ascii="Arial Narrow" w:hAnsi="Arial Narrow" w:cs="Arial"/>
        </w:rPr>
      </w:pPr>
      <w:r w:rsidRPr="00467291">
        <w:rPr>
          <w:rFonts w:ascii="Arial Narrow" w:hAnsi="Arial Narrow" w:cs="Arial"/>
        </w:rPr>
        <w:t>If deemed fit, the Bank may procure minimum of 20% of the contract value of any goods or services from MSEs. Further, the Bank reserves the right t</w:t>
      </w:r>
      <w:r>
        <w:rPr>
          <w:rFonts w:ascii="Arial Narrow" w:hAnsi="Arial Narrow" w:cs="Arial"/>
        </w:rPr>
        <w:t>o procure  part work/services (</w:t>
      </w:r>
      <w:r w:rsidRPr="00467291">
        <w:rPr>
          <w:rFonts w:ascii="Arial Narrow" w:hAnsi="Arial Narrow" w:cs="Arial"/>
        </w:rPr>
        <w:t>about 4% out of above 20%) to MSEs owned by SC and ST entrepreneurs, if found suitable. Provided, these MSEs quoting price within the price band of L1 +15% &amp; bringing down their price to L1 price, in a situation where L1 price is from someone other than a MSEs. In case of more than one such MSEs, the supply shall be shared proportionately at the discretion of the Bank.</w:t>
      </w:r>
    </w:p>
    <w:p w:rsidR="00B94034" w:rsidRPr="00467291" w:rsidRDefault="00B94034" w:rsidP="00B94034">
      <w:pPr>
        <w:jc w:val="both"/>
        <w:rPr>
          <w:rFonts w:ascii="Arial Narrow" w:hAnsi="Arial Narrow" w:cs="Arial"/>
        </w:rPr>
      </w:pPr>
    </w:p>
    <w:p w:rsidR="00D95CF3" w:rsidRDefault="00D95CF3" w:rsidP="00D95CF3">
      <w:pPr>
        <w:numPr>
          <w:ilvl w:val="0"/>
          <w:numId w:val="48"/>
        </w:numPr>
        <w:ind w:left="1260" w:hanging="540"/>
        <w:jc w:val="both"/>
        <w:rPr>
          <w:rFonts w:ascii="Arial Narrow" w:hAnsi="Arial Narrow" w:cs="Arial"/>
        </w:rPr>
      </w:pPr>
      <w:r w:rsidRPr="00467291">
        <w:rPr>
          <w:rFonts w:ascii="Arial Narrow" w:hAnsi="Arial Narrow" w:cs="Arial"/>
        </w:rPr>
        <w:t>Further, such MSEs would also be entitled for tender sets free of cost and exemption from payment of earnest money deposit. In case of any issue on the subject matter, the MSE’s may approach the tender inviting authority to resolve their grievances.</w:t>
      </w:r>
    </w:p>
    <w:p w:rsidR="00B94034" w:rsidRPr="00467291" w:rsidRDefault="00B94034" w:rsidP="00B94034">
      <w:pPr>
        <w:jc w:val="both"/>
        <w:rPr>
          <w:rFonts w:ascii="Arial Narrow" w:hAnsi="Arial Narrow" w:cs="Arial"/>
        </w:rPr>
      </w:pPr>
    </w:p>
    <w:p w:rsidR="00D95CF3" w:rsidRDefault="00D95CF3" w:rsidP="00D95CF3">
      <w:pPr>
        <w:numPr>
          <w:ilvl w:val="0"/>
          <w:numId w:val="48"/>
        </w:numPr>
        <w:ind w:left="1260" w:hanging="540"/>
        <w:jc w:val="both"/>
        <w:rPr>
          <w:rFonts w:ascii="Arial Narrow" w:hAnsi="Arial Narrow" w:cs="Arial"/>
        </w:rPr>
      </w:pPr>
      <w:r w:rsidRPr="00467291">
        <w:rPr>
          <w:rFonts w:ascii="Arial Narrow" w:hAnsi="Arial Narrow" w:cs="Arial"/>
        </w:rPr>
        <w:t>Agencies desirous of availing preference under above provisions should submit a copy of proof of Registration as MSEs/ and ownership of the same by SC/ST along with the tender/RFP.</w:t>
      </w:r>
    </w:p>
    <w:p w:rsidR="00B94034" w:rsidRDefault="00B94034" w:rsidP="00B94034">
      <w:pPr>
        <w:pStyle w:val="ListParagraph"/>
        <w:rPr>
          <w:rFonts w:ascii="Arial Narrow" w:hAnsi="Arial Narrow" w:cs="Arial"/>
        </w:rPr>
      </w:pPr>
    </w:p>
    <w:p w:rsidR="00B94034" w:rsidRPr="00467291" w:rsidRDefault="00B94034" w:rsidP="00B94034">
      <w:pPr>
        <w:jc w:val="both"/>
        <w:rPr>
          <w:rFonts w:ascii="Arial Narrow" w:hAnsi="Arial Narrow" w:cs="Arial"/>
        </w:rPr>
      </w:pPr>
    </w:p>
    <w:p w:rsidR="00D95CF3" w:rsidRDefault="00D95CF3" w:rsidP="00D95CF3">
      <w:pPr>
        <w:pStyle w:val="DefaultText"/>
        <w:numPr>
          <w:ilvl w:val="0"/>
          <w:numId w:val="27"/>
        </w:numPr>
        <w:tabs>
          <w:tab w:val="left" w:pos="0"/>
          <w:tab w:val="left" w:pos="810"/>
        </w:tabs>
        <w:overflowPunct w:val="0"/>
        <w:ind w:hanging="720"/>
        <w:textAlignment w:val="baseline"/>
        <w:rPr>
          <w:rFonts w:ascii="Arial Narrow" w:hAnsi="Arial Narrow" w:cs="Arial"/>
          <w:b/>
          <w:u w:val="single"/>
        </w:rPr>
      </w:pPr>
      <w:r w:rsidRPr="00D95CF3">
        <w:rPr>
          <w:rFonts w:ascii="Arial Narrow" w:hAnsi="Arial Narrow" w:cs="Arial"/>
          <w:b/>
          <w:u w:val="single"/>
        </w:rPr>
        <w:t>Period of Contract :</w:t>
      </w:r>
    </w:p>
    <w:p w:rsidR="00B94034" w:rsidRPr="00D95CF3" w:rsidRDefault="00B94034" w:rsidP="00B94034">
      <w:pPr>
        <w:pStyle w:val="DefaultText"/>
        <w:tabs>
          <w:tab w:val="left" w:pos="0"/>
          <w:tab w:val="left" w:pos="810"/>
        </w:tabs>
        <w:overflowPunct w:val="0"/>
        <w:ind w:left="720"/>
        <w:textAlignment w:val="baseline"/>
        <w:rPr>
          <w:rFonts w:ascii="Arial Narrow" w:hAnsi="Arial Narrow" w:cs="Arial"/>
          <w:b/>
          <w:u w:val="single"/>
        </w:rPr>
      </w:pPr>
    </w:p>
    <w:p w:rsidR="00727944" w:rsidRPr="007E2222" w:rsidRDefault="005D633E" w:rsidP="00697445">
      <w:pPr>
        <w:pStyle w:val="DefaultText"/>
        <w:tabs>
          <w:tab w:val="left" w:pos="0"/>
          <w:tab w:val="left" w:pos="810"/>
        </w:tabs>
        <w:overflowPunct w:val="0"/>
        <w:jc w:val="both"/>
        <w:textAlignment w:val="baseline"/>
        <w:rPr>
          <w:rFonts w:ascii="Arial Narrow" w:hAnsi="Arial Narrow" w:cs="Arial"/>
        </w:rPr>
      </w:pPr>
      <w:r w:rsidRPr="007E2222">
        <w:rPr>
          <w:rFonts w:ascii="Arial Narrow" w:hAnsi="Arial Narrow" w:cs="Arial"/>
          <w:bCs/>
          <w:color w:val="000000"/>
        </w:rPr>
        <w:t xml:space="preserve">The tenure of the contract </w:t>
      </w:r>
      <w:r w:rsidRPr="007E2222">
        <w:rPr>
          <w:rFonts w:ascii="Arial Narrow" w:hAnsi="Arial Narrow" w:cs="Arial"/>
          <w:bCs/>
        </w:rPr>
        <w:t>shall be for two years and is extendable</w:t>
      </w:r>
      <w:r w:rsidRPr="007E2222">
        <w:rPr>
          <w:rFonts w:ascii="Arial Narrow" w:hAnsi="Arial Narrow" w:cs="Arial"/>
          <w:bCs/>
          <w:color w:val="000000"/>
        </w:rPr>
        <w:t xml:space="preserve"> for further period of one year </w:t>
      </w:r>
      <w:r w:rsidRPr="007E2222">
        <w:rPr>
          <w:rFonts w:ascii="Arial Narrow" w:hAnsi="Arial Narrow" w:cs="Arial"/>
        </w:rPr>
        <w:t>at the sole discretion of the Bank on fresh or existing terms and conditions as the case may be subject to satisfactory performance of the Service Provider/contractor</w:t>
      </w:r>
      <w:r w:rsidRPr="007E2222">
        <w:rPr>
          <w:rFonts w:ascii="Arial Narrow" w:hAnsi="Arial Narrow" w:cs="Arial"/>
          <w:bCs/>
          <w:color w:val="000000"/>
        </w:rPr>
        <w:t xml:space="preserve">. </w:t>
      </w:r>
      <w:r w:rsidR="00797ACF" w:rsidRPr="007E2222">
        <w:rPr>
          <w:rFonts w:ascii="Arial Narrow" w:hAnsi="Arial Narrow" w:cs="Arial"/>
        </w:rPr>
        <w:t xml:space="preserve">However, continuance of contract, beyond initial </w:t>
      </w:r>
      <w:r w:rsidRPr="007E2222">
        <w:rPr>
          <w:rFonts w:ascii="Arial Narrow" w:hAnsi="Arial Narrow" w:cs="Arial"/>
        </w:rPr>
        <w:t>three months</w:t>
      </w:r>
      <w:r w:rsidR="00797ACF" w:rsidRPr="007E2222">
        <w:rPr>
          <w:rFonts w:ascii="Arial Narrow" w:hAnsi="Arial Narrow" w:cs="Arial"/>
        </w:rPr>
        <w:t xml:space="preserve">, will be subject to Performance Review done by appropriate authority of the Bank. If the services are found unsatisfactory, the Bank may, in its discretion, terminate the contract </w:t>
      </w:r>
      <w:r w:rsidRPr="007E2222">
        <w:rPr>
          <w:rFonts w:ascii="Arial Narrow" w:hAnsi="Arial Narrow" w:cs="Arial"/>
        </w:rPr>
        <w:t xml:space="preserve">at any point of time </w:t>
      </w:r>
      <w:r w:rsidR="00797ACF" w:rsidRPr="007E2222">
        <w:rPr>
          <w:rFonts w:ascii="Arial Narrow" w:hAnsi="Arial Narrow" w:cs="Arial"/>
        </w:rPr>
        <w:t xml:space="preserve">even before the 1 year period.  </w:t>
      </w:r>
    </w:p>
    <w:p w:rsidR="00797ACF" w:rsidRPr="00C25752" w:rsidRDefault="00797ACF" w:rsidP="00797ACF">
      <w:pPr>
        <w:pStyle w:val="DefaultText"/>
        <w:jc w:val="both"/>
        <w:rPr>
          <w:rFonts w:ascii="Arial Narrow" w:hAnsi="Arial Narrow" w:cs="Arial"/>
        </w:rPr>
      </w:pPr>
    </w:p>
    <w:p w:rsidR="00797ACF" w:rsidRPr="00C25752" w:rsidRDefault="00797ACF" w:rsidP="00DB1039">
      <w:pPr>
        <w:pStyle w:val="DefaultText"/>
        <w:numPr>
          <w:ilvl w:val="0"/>
          <w:numId w:val="27"/>
        </w:numPr>
        <w:tabs>
          <w:tab w:val="left" w:pos="0"/>
        </w:tabs>
        <w:overflowPunct w:val="0"/>
        <w:ind w:hanging="720"/>
        <w:jc w:val="both"/>
        <w:textAlignment w:val="baseline"/>
        <w:rPr>
          <w:rFonts w:ascii="Arial Narrow" w:hAnsi="Arial Narrow" w:cs="Arial"/>
          <w:b/>
          <w:u w:val="single"/>
        </w:rPr>
      </w:pPr>
      <w:r w:rsidRPr="00C25752">
        <w:rPr>
          <w:rFonts w:ascii="Arial Narrow" w:hAnsi="Arial Narrow" w:cs="Arial"/>
          <w:b/>
        </w:rPr>
        <w:t xml:space="preserve"> </w:t>
      </w:r>
      <w:r w:rsidRPr="00C25752">
        <w:rPr>
          <w:rFonts w:ascii="Arial Narrow" w:hAnsi="Arial Narrow" w:cs="Arial"/>
          <w:b/>
          <w:u w:val="single"/>
        </w:rPr>
        <w:t>Venue :</w:t>
      </w:r>
      <w:r w:rsidRPr="00C25752">
        <w:rPr>
          <w:rFonts w:ascii="Arial Narrow" w:hAnsi="Arial Narrow" w:cs="Arial"/>
        </w:rPr>
        <w:t xml:space="preserve"> </w:t>
      </w:r>
    </w:p>
    <w:p w:rsidR="00797ACF" w:rsidRPr="00C25752" w:rsidRDefault="00797ACF" w:rsidP="00797ACF">
      <w:pPr>
        <w:pStyle w:val="DefaultText"/>
        <w:jc w:val="both"/>
        <w:rPr>
          <w:rFonts w:ascii="Arial Narrow" w:hAnsi="Arial Narrow" w:cs="Arial"/>
        </w:rPr>
      </w:pPr>
      <w:r w:rsidRPr="00C25752">
        <w:rPr>
          <w:rFonts w:ascii="Arial Narrow" w:hAnsi="Arial Narrow" w:cs="Arial"/>
        </w:rPr>
        <w:t xml:space="preserve">The </w:t>
      </w:r>
      <w:r w:rsidR="00417B83">
        <w:rPr>
          <w:rFonts w:ascii="Arial Narrow" w:hAnsi="Arial Narrow" w:cs="Arial"/>
        </w:rPr>
        <w:t>security arrangement</w:t>
      </w:r>
      <w:r w:rsidRPr="00C25752">
        <w:rPr>
          <w:rFonts w:ascii="Arial Narrow" w:hAnsi="Arial Narrow" w:cs="Arial"/>
        </w:rPr>
        <w:t xml:space="preserve"> service shall be provided at </w:t>
      </w:r>
      <w:r w:rsidRPr="00C25752">
        <w:rPr>
          <w:rFonts w:ascii="Arial Narrow" w:hAnsi="Arial Narrow" w:cs="Arial"/>
          <w:b/>
        </w:rPr>
        <w:t xml:space="preserve">Plot No.L-3, </w:t>
      </w:r>
      <w:r w:rsidR="007E2222" w:rsidRPr="007E2222">
        <w:rPr>
          <w:rFonts w:ascii="Arial Narrow" w:hAnsi="Arial Narrow" w:cs="Arial"/>
          <w:b/>
          <w:bCs/>
        </w:rPr>
        <w:t>SITI Building,</w:t>
      </w:r>
      <w:r w:rsidR="007E2222" w:rsidRPr="00C25752">
        <w:rPr>
          <w:rFonts w:ascii="Arial Narrow" w:hAnsi="Arial Narrow" w:cs="Arial"/>
        </w:rPr>
        <w:t xml:space="preserve"> </w:t>
      </w:r>
      <w:r w:rsidR="007E2222" w:rsidRPr="007941BD">
        <w:rPr>
          <w:rFonts w:ascii="Arial Narrow" w:hAnsi="Arial Narrow" w:cs="Arial"/>
          <w:b/>
          <w:bCs/>
        </w:rPr>
        <w:t>Adjacent to</w:t>
      </w:r>
      <w:r w:rsidR="007E2222">
        <w:rPr>
          <w:rFonts w:ascii="Arial Narrow" w:hAnsi="Arial Narrow" w:cs="Arial"/>
        </w:rPr>
        <w:t xml:space="preserve"> </w:t>
      </w:r>
      <w:r w:rsidRPr="00C25752">
        <w:rPr>
          <w:rFonts w:ascii="Arial Narrow" w:hAnsi="Arial Narrow" w:cs="Arial"/>
          <w:b/>
        </w:rPr>
        <w:t>Loyola School, Jaydev Vihar, Bhubaneswar - 751013</w:t>
      </w:r>
      <w:r w:rsidRPr="00C25752">
        <w:rPr>
          <w:rFonts w:ascii="Arial Narrow" w:hAnsi="Arial Narrow" w:cs="Arial"/>
        </w:rPr>
        <w:t xml:space="preserve">. The infrastructure of SIDBI will be solely under the care and supervision of the </w:t>
      </w:r>
      <w:r w:rsidR="000255BA">
        <w:rPr>
          <w:rFonts w:ascii="Arial Narrow" w:hAnsi="Arial Narrow" w:cs="Arial"/>
        </w:rPr>
        <w:t xml:space="preserve">Security </w:t>
      </w:r>
      <w:r w:rsidR="000255BA" w:rsidRPr="008333A8">
        <w:rPr>
          <w:rFonts w:ascii="Arial Narrow" w:hAnsi="Arial Narrow" w:cs="Arial"/>
        </w:rPr>
        <w:t>Agency</w:t>
      </w:r>
      <w:r w:rsidR="000255BA">
        <w:rPr>
          <w:rFonts w:ascii="Arial Narrow" w:hAnsi="Arial Narrow" w:cs="Arial"/>
        </w:rPr>
        <w:t xml:space="preserve"> </w:t>
      </w:r>
      <w:r w:rsidRPr="00C25752">
        <w:rPr>
          <w:rFonts w:ascii="Arial Narrow" w:hAnsi="Arial Narrow" w:cs="Arial"/>
        </w:rPr>
        <w:t xml:space="preserve">and any damage or loss </w:t>
      </w:r>
      <w:r w:rsidR="007E2222">
        <w:rPr>
          <w:rFonts w:ascii="Arial Narrow" w:hAnsi="Arial Narrow" w:cs="Arial"/>
        </w:rPr>
        <w:t xml:space="preserve">due to security lapses </w:t>
      </w:r>
      <w:r w:rsidRPr="00C25752">
        <w:rPr>
          <w:rFonts w:ascii="Arial Narrow" w:hAnsi="Arial Narrow" w:cs="Arial"/>
        </w:rPr>
        <w:t xml:space="preserve">will be entirely the responsibility of the </w:t>
      </w:r>
      <w:r w:rsidR="000255BA">
        <w:rPr>
          <w:rFonts w:ascii="Arial Narrow" w:hAnsi="Arial Narrow" w:cs="Arial"/>
        </w:rPr>
        <w:t xml:space="preserve">Security </w:t>
      </w:r>
      <w:r w:rsidR="000255BA" w:rsidRPr="008333A8">
        <w:rPr>
          <w:rFonts w:ascii="Arial Narrow" w:hAnsi="Arial Narrow" w:cs="Arial"/>
        </w:rPr>
        <w:t>Agency</w:t>
      </w:r>
      <w:r w:rsidRPr="00C25752">
        <w:rPr>
          <w:rFonts w:ascii="Arial Narrow" w:hAnsi="Arial Narrow" w:cs="Arial"/>
        </w:rPr>
        <w:t>.</w:t>
      </w:r>
    </w:p>
    <w:p w:rsidR="00797ACF" w:rsidRPr="00C25752" w:rsidRDefault="00797ACF" w:rsidP="00797ACF">
      <w:pPr>
        <w:pStyle w:val="DefaultText"/>
        <w:jc w:val="both"/>
        <w:rPr>
          <w:rFonts w:ascii="Arial Narrow" w:hAnsi="Arial Narrow" w:cs="Arial"/>
        </w:rPr>
      </w:pPr>
    </w:p>
    <w:p w:rsidR="00797ACF" w:rsidRPr="001C0E21" w:rsidRDefault="00797ACF" w:rsidP="001C0E21">
      <w:pPr>
        <w:pStyle w:val="DefaultText"/>
        <w:numPr>
          <w:ilvl w:val="0"/>
          <w:numId w:val="27"/>
        </w:numPr>
        <w:tabs>
          <w:tab w:val="left" w:pos="0"/>
        </w:tabs>
        <w:overflowPunct w:val="0"/>
        <w:ind w:hanging="720"/>
        <w:jc w:val="both"/>
        <w:textAlignment w:val="baseline"/>
        <w:rPr>
          <w:rFonts w:ascii="Arial Narrow" w:hAnsi="Arial Narrow" w:cs="Arial"/>
          <w:b/>
        </w:rPr>
      </w:pPr>
      <w:r w:rsidRPr="003F212C">
        <w:rPr>
          <w:rFonts w:ascii="Arial Narrow" w:hAnsi="Arial Narrow" w:cs="Arial"/>
          <w:b/>
          <w:u w:val="single"/>
        </w:rPr>
        <w:t>Notice for Termination of Contract</w:t>
      </w:r>
      <w:r w:rsidRPr="005003EA">
        <w:rPr>
          <w:rFonts w:ascii="Arial Narrow" w:hAnsi="Arial Narrow" w:cs="Arial"/>
          <w:b/>
        </w:rPr>
        <w:t xml:space="preserve"> :</w:t>
      </w:r>
    </w:p>
    <w:p w:rsidR="00797ACF" w:rsidRDefault="00797ACF" w:rsidP="00797ACF">
      <w:pPr>
        <w:pStyle w:val="NoSpacing"/>
        <w:jc w:val="both"/>
        <w:rPr>
          <w:rFonts w:ascii="Arial Narrow" w:hAnsi="Arial Narrow" w:cs="Arial"/>
          <w:sz w:val="24"/>
          <w:szCs w:val="24"/>
        </w:rPr>
      </w:pPr>
      <w:r w:rsidRPr="00C25752">
        <w:rPr>
          <w:rFonts w:ascii="Arial Narrow" w:eastAsia="Arial Unicode MS" w:hAnsi="Arial Narrow" w:cs="Arial"/>
          <w:sz w:val="24"/>
          <w:szCs w:val="24"/>
        </w:rPr>
        <w:t xml:space="preserve">The contract can be terminated by the </w:t>
      </w:r>
      <w:r w:rsidR="00C25F7C" w:rsidRPr="00572840">
        <w:rPr>
          <w:rFonts w:ascii="Arial Narrow" w:eastAsia="Arial Unicode MS" w:hAnsi="Arial Narrow" w:cs="Arial"/>
          <w:sz w:val="24"/>
          <w:szCs w:val="24"/>
        </w:rPr>
        <w:t>Security Agency</w:t>
      </w:r>
      <w:r w:rsidR="00C25F7C" w:rsidRPr="00BF1EA2">
        <w:rPr>
          <w:rFonts w:ascii="Arial Narrow" w:hAnsi="Arial Narrow" w:cs="Arial"/>
        </w:rPr>
        <w:t xml:space="preserve"> </w:t>
      </w:r>
      <w:r w:rsidRPr="00C25752">
        <w:rPr>
          <w:rFonts w:ascii="Arial Narrow" w:eastAsia="Arial Unicode MS" w:hAnsi="Arial Narrow" w:cs="Arial"/>
          <w:sz w:val="24"/>
          <w:szCs w:val="24"/>
        </w:rPr>
        <w:t>by giving three months’ notice while the Bank can terminate the contract by giving one month’s notic</w:t>
      </w:r>
      <w:r w:rsidR="00C25F7C">
        <w:rPr>
          <w:rFonts w:ascii="Arial Narrow" w:eastAsia="Arial Unicode MS" w:hAnsi="Arial Narrow" w:cs="Arial"/>
          <w:sz w:val="24"/>
          <w:szCs w:val="24"/>
        </w:rPr>
        <w:t>e</w:t>
      </w:r>
      <w:r w:rsidR="00B957DF">
        <w:rPr>
          <w:rFonts w:ascii="Arial Narrow" w:eastAsia="Arial Unicode MS" w:hAnsi="Arial Narrow" w:cs="Arial"/>
          <w:sz w:val="24"/>
          <w:szCs w:val="24"/>
        </w:rPr>
        <w:t>.</w:t>
      </w:r>
      <w:r w:rsidR="00C25F7C">
        <w:rPr>
          <w:rFonts w:ascii="Arial Narrow" w:eastAsia="Arial Unicode MS" w:hAnsi="Arial Narrow" w:cs="Arial"/>
          <w:sz w:val="24"/>
          <w:szCs w:val="24"/>
        </w:rPr>
        <w:t xml:space="preserve"> </w:t>
      </w:r>
      <w:r>
        <w:rPr>
          <w:rFonts w:ascii="Arial Narrow" w:eastAsia="Arial Unicode MS" w:hAnsi="Arial Narrow" w:cs="Arial"/>
          <w:sz w:val="24"/>
          <w:szCs w:val="24"/>
        </w:rPr>
        <w:t xml:space="preserve"> </w:t>
      </w:r>
      <w:r w:rsidRPr="00C25752">
        <w:rPr>
          <w:rFonts w:ascii="Arial Narrow" w:hAnsi="Arial Narrow" w:cs="Arial"/>
          <w:sz w:val="24"/>
          <w:szCs w:val="24"/>
        </w:rPr>
        <w:t xml:space="preserve">However, in case the </w:t>
      </w:r>
      <w:r w:rsidRPr="00C25752">
        <w:rPr>
          <w:rFonts w:ascii="Arial Narrow" w:hAnsi="Arial Narrow" w:cs="Arial"/>
          <w:bCs/>
          <w:sz w:val="24"/>
          <w:szCs w:val="24"/>
        </w:rPr>
        <w:t xml:space="preserve">quality of services rendered </w:t>
      </w:r>
      <w:r w:rsidR="007E2222">
        <w:rPr>
          <w:rFonts w:ascii="Arial Narrow" w:hAnsi="Arial Narrow" w:cs="Arial"/>
          <w:bCs/>
          <w:sz w:val="24"/>
          <w:szCs w:val="24"/>
        </w:rPr>
        <w:t xml:space="preserve">are </w:t>
      </w:r>
      <w:r w:rsidR="00C25F7C">
        <w:rPr>
          <w:rFonts w:ascii="Arial Narrow" w:hAnsi="Arial Narrow" w:cs="Arial"/>
          <w:bCs/>
          <w:sz w:val="24"/>
          <w:szCs w:val="24"/>
        </w:rPr>
        <w:t>not</w:t>
      </w:r>
      <w:r w:rsidRPr="00C25752">
        <w:rPr>
          <w:rFonts w:ascii="Arial Narrow" w:hAnsi="Arial Narrow" w:cs="Arial"/>
          <w:sz w:val="24"/>
          <w:szCs w:val="24"/>
        </w:rPr>
        <w:t xml:space="preserve"> found satisfactory and the service</w:t>
      </w:r>
      <w:r w:rsidR="007E2222">
        <w:rPr>
          <w:rFonts w:ascii="Arial Narrow" w:hAnsi="Arial Narrow" w:cs="Arial"/>
          <w:sz w:val="24"/>
          <w:szCs w:val="24"/>
        </w:rPr>
        <w:t>s</w:t>
      </w:r>
      <w:r w:rsidRPr="00C25752">
        <w:rPr>
          <w:rFonts w:ascii="Arial Narrow" w:hAnsi="Arial Narrow" w:cs="Arial"/>
          <w:sz w:val="24"/>
          <w:szCs w:val="24"/>
        </w:rPr>
        <w:t xml:space="preserve"> </w:t>
      </w:r>
      <w:r w:rsidR="007E2222">
        <w:rPr>
          <w:rFonts w:ascii="Arial Narrow" w:hAnsi="Arial Narrow" w:cs="Arial"/>
          <w:sz w:val="24"/>
          <w:szCs w:val="24"/>
        </w:rPr>
        <w:t>are</w:t>
      </w:r>
      <w:r w:rsidRPr="00C25752">
        <w:rPr>
          <w:rFonts w:ascii="Arial Narrow" w:hAnsi="Arial Narrow" w:cs="Arial"/>
          <w:sz w:val="24"/>
          <w:szCs w:val="24"/>
        </w:rPr>
        <w:t xml:space="preserve"> not maintained by the </w:t>
      </w:r>
      <w:r w:rsidR="00C25F7C" w:rsidRPr="00572840">
        <w:rPr>
          <w:rFonts w:ascii="Arial Narrow" w:eastAsia="Arial Unicode MS" w:hAnsi="Arial Narrow" w:cs="Arial"/>
          <w:sz w:val="24"/>
          <w:szCs w:val="24"/>
        </w:rPr>
        <w:t>Security Agency</w:t>
      </w:r>
      <w:r w:rsidRPr="00C25752">
        <w:rPr>
          <w:rFonts w:ascii="Arial Narrow" w:hAnsi="Arial Narrow" w:cs="Arial"/>
          <w:sz w:val="24"/>
          <w:szCs w:val="24"/>
        </w:rPr>
        <w:t xml:space="preserve"> despite reminders, the Bank shall have </w:t>
      </w:r>
      <w:r w:rsidR="007E2222">
        <w:rPr>
          <w:rFonts w:ascii="Arial Narrow" w:hAnsi="Arial Narrow" w:cs="Arial"/>
          <w:sz w:val="24"/>
          <w:szCs w:val="24"/>
        </w:rPr>
        <w:t xml:space="preserve">the </w:t>
      </w:r>
      <w:r w:rsidRPr="00C25752">
        <w:rPr>
          <w:rFonts w:ascii="Arial Narrow" w:hAnsi="Arial Narrow" w:cs="Arial"/>
          <w:sz w:val="24"/>
          <w:szCs w:val="24"/>
        </w:rPr>
        <w:t xml:space="preserve">right to terminate the contract without any notice to the </w:t>
      </w:r>
      <w:r w:rsidR="00706C27" w:rsidRPr="00572840">
        <w:rPr>
          <w:rFonts w:ascii="Arial Narrow" w:eastAsia="Arial Unicode MS" w:hAnsi="Arial Narrow" w:cs="Arial"/>
          <w:sz w:val="24"/>
          <w:szCs w:val="24"/>
        </w:rPr>
        <w:t>Security Agency</w:t>
      </w:r>
      <w:r w:rsidRPr="00C25752">
        <w:rPr>
          <w:rFonts w:ascii="Arial Narrow" w:hAnsi="Arial Narrow" w:cs="Arial"/>
          <w:sz w:val="24"/>
          <w:szCs w:val="24"/>
        </w:rPr>
        <w:t xml:space="preserve">, besides levying of penalty as may solely </w:t>
      </w:r>
      <w:r w:rsidR="007E2222" w:rsidRPr="00C25752">
        <w:rPr>
          <w:rFonts w:ascii="Arial Narrow" w:hAnsi="Arial Narrow" w:cs="Arial"/>
          <w:sz w:val="24"/>
          <w:szCs w:val="24"/>
        </w:rPr>
        <w:t xml:space="preserve">be </w:t>
      </w:r>
      <w:r w:rsidRPr="00C25752">
        <w:rPr>
          <w:rFonts w:ascii="Arial Narrow" w:hAnsi="Arial Narrow" w:cs="Arial"/>
          <w:sz w:val="24"/>
          <w:szCs w:val="24"/>
        </w:rPr>
        <w:t>decided by SIDBI</w:t>
      </w:r>
      <w:r>
        <w:rPr>
          <w:rFonts w:ascii="Arial Narrow" w:hAnsi="Arial Narrow" w:cs="Arial"/>
          <w:sz w:val="24"/>
          <w:szCs w:val="24"/>
        </w:rPr>
        <w:t>.</w:t>
      </w:r>
    </w:p>
    <w:p w:rsidR="00993FA9" w:rsidRDefault="00993FA9" w:rsidP="00797ACF">
      <w:pPr>
        <w:pStyle w:val="NoSpacing"/>
        <w:jc w:val="both"/>
        <w:rPr>
          <w:rFonts w:ascii="Arial Narrow" w:hAnsi="Arial Narrow" w:cs="Arial"/>
          <w:sz w:val="24"/>
          <w:szCs w:val="24"/>
        </w:rPr>
      </w:pPr>
    </w:p>
    <w:p w:rsidR="00797ACF" w:rsidRPr="003F212C" w:rsidRDefault="00797ACF" w:rsidP="001C0E21">
      <w:pPr>
        <w:pStyle w:val="DefaultText"/>
        <w:numPr>
          <w:ilvl w:val="0"/>
          <w:numId w:val="27"/>
        </w:numPr>
        <w:tabs>
          <w:tab w:val="left" w:pos="0"/>
        </w:tabs>
        <w:overflowPunct w:val="0"/>
        <w:ind w:hanging="720"/>
        <w:jc w:val="both"/>
        <w:textAlignment w:val="baseline"/>
        <w:rPr>
          <w:rFonts w:ascii="Arial Narrow" w:hAnsi="Arial Narrow" w:cs="Arial"/>
          <w:b/>
          <w:u w:val="single"/>
        </w:rPr>
      </w:pPr>
      <w:r w:rsidRPr="003F212C">
        <w:rPr>
          <w:rFonts w:ascii="Arial Narrow" w:hAnsi="Arial Narrow" w:cs="Arial"/>
          <w:b/>
          <w:u w:val="single"/>
        </w:rPr>
        <w:t>Security Deposit :</w:t>
      </w:r>
    </w:p>
    <w:p w:rsidR="00797ACF" w:rsidRPr="00D01C34" w:rsidRDefault="00797ACF" w:rsidP="00797ACF">
      <w:pPr>
        <w:pStyle w:val="DefaultText"/>
        <w:jc w:val="both"/>
        <w:rPr>
          <w:rFonts w:ascii="Arial Narrow" w:hAnsi="Arial Narrow" w:cs="Arial"/>
        </w:rPr>
      </w:pPr>
      <w:r w:rsidRPr="00C25752">
        <w:rPr>
          <w:rFonts w:ascii="Arial Narrow" w:hAnsi="Arial Narrow" w:cs="Arial"/>
        </w:rPr>
        <w:lastRenderedPageBreak/>
        <w:t xml:space="preserve">Successful </w:t>
      </w:r>
      <w:r w:rsidR="00706C27" w:rsidRPr="00572840">
        <w:rPr>
          <w:rFonts w:ascii="Arial Narrow" w:eastAsia="Arial Unicode MS" w:hAnsi="Arial Narrow" w:cs="Arial"/>
        </w:rPr>
        <w:t>Security Agency</w:t>
      </w:r>
      <w:r w:rsidRPr="00C25752">
        <w:rPr>
          <w:rFonts w:ascii="Arial Narrow" w:hAnsi="Arial Narrow" w:cs="Arial"/>
        </w:rPr>
        <w:t xml:space="preserve"> shall deposit an amount of </w:t>
      </w:r>
      <w:r w:rsidRPr="00C25752">
        <w:rPr>
          <w:rFonts w:ascii="Rupee Foradian" w:eastAsia="Arial Unicode MS" w:hAnsi="Rupee Foradian" w:cs="Arial"/>
          <w:b/>
          <w:bCs/>
        </w:rPr>
        <w:t>`</w:t>
      </w:r>
      <w:r w:rsidR="001133C5">
        <w:rPr>
          <w:rFonts w:ascii="Arial Narrow" w:hAnsi="Arial Narrow" w:cs="Arial"/>
        </w:rPr>
        <w:t>75</w:t>
      </w:r>
      <w:r w:rsidRPr="00C25752">
        <w:rPr>
          <w:rFonts w:ascii="Arial Narrow" w:hAnsi="Arial Narrow" w:cs="Arial"/>
        </w:rPr>
        <w:t xml:space="preserve">,000/- towards Security Deposit [SD] for satisfactory performance of contract which notwithstanding the above, would be forfeited by SIDBI in case the services of the </w:t>
      </w:r>
      <w:r w:rsidR="00706C27" w:rsidRPr="00572840">
        <w:rPr>
          <w:rFonts w:ascii="Arial Narrow" w:eastAsia="Arial Unicode MS" w:hAnsi="Arial Narrow" w:cs="Arial"/>
        </w:rPr>
        <w:t>Security Agency</w:t>
      </w:r>
      <w:r w:rsidR="00706C27" w:rsidRPr="00C25752">
        <w:rPr>
          <w:rFonts w:ascii="Arial Narrow" w:hAnsi="Arial Narrow" w:cs="Arial"/>
        </w:rPr>
        <w:t xml:space="preserve"> </w:t>
      </w:r>
      <w:r w:rsidRPr="00C25752">
        <w:rPr>
          <w:rFonts w:ascii="Arial Narrow" w:hAnsi="Arial Narrow" w:cs="Arial"/>
        </w:rPr>
        <w:t xml:space="preserve">are terminated by SIDBI on the grounds of unsatisfactory / irregular services, breach of any of the terms of the accepted tender document or </w:t>
      </w:r>
      <w:r w:rsidRPr="00D01C34">
        <w:rPr>
          <w:rFonts w:ascii="Arial Narrow" w:hAnsi="Arial Narrow" w:cs="Arial"/>
        </w:rPr>
        <w:t xml:space="preserve">quality of service and </w:t>
      </w:r>
      <w:r w:rsidRPr="00D01C34">
        <w:rPr>
          <w:rFonts w:ascii="Arial Narrow" w:hAnsi="Arial Narrow" w:cs="Arial"/>
          <w:bCs/>
        </w:rPr>
        <w:t>quality of cleaning material</w:t>
      </w:r>
      <w:r w:rsidRPr="00D01C34">
        <w:rPr>
          <w:rFonts w:ascii="Arial Narrow" w:hAnsi="Arial Narrow" w:cs="Arial"/>
        </w:rPr>
        <w:t xml:space="preserve">. SD will be refunded after satisfactory completion of contract period. </w:t>
      </w:r>
    </w:p>
    <w:p w:rsidR="00797ACF" w:rsidRPr="00D01C34" w:rsidRDefault="00797ACF" w:rsidP="00797ACF">
      <w:pPr>
        <w:pStyle w:val="DefaultText"/>
        <w:jc w:val="both"/>
        <w:rPr>
          <w:rFonts w:ascii="Arial Narrow" w:hAnsi="Arial Narrow" w:cs="Arial"/>
        </w:rPr>
      </w:pPr>
    </w:p>
    <w:p w:rsidR="001C0E21" w:rsidRPr="003F212C" w:rsidRDefault="00797ACF" w:rsidP="001C0E21">
      <w:pPr>
        <w:pStyle w:val="DefaultText"/>
        <w:numPr>
          <w:ilvl w:val="0"/>
          <w:numId w:val="27"/>
        </w:numPr>
        <w:tabs>
          <w:tab w:val="left" w:pos="0"/>
        </w:tabs>
        <w:overflowPunct w:val="0"/>
        <w:ind w:hanging="720"/>
        <w:jc w:val="both"/>
        <w:textAlignment w:val="baseline"/>
        <w:rPr>
          <w:rFonts w:ascii="Arial Narrow" w:hAnsi="Arial Narrow" w:cs="Arial"/>
          <w:b/>
          <w:u w:val="single"/>
        </w:rPr>
      </w:pPr>
      <w:r w:rsidRPr="003F212C">
        <w:rPr>
          <w:rFonts w:ascii="Arial Narrow" w:hAnsi="Arial Narrow" w:cs="Arial"/>
          <w:b/>
          <w:u w:val="single"/>
        </w:rPr>
        <w:t>Pre-bid Clarifications:</w:t>
      </w:r>
    </w:p>
    <w:p w:rsidR="00993FA9" w:rsidRPr="00993FA9" w:rsidRDefault="00993FA9" w:rsidP="00993FA9">
      <w:pPr>
        <w:pStyle w:val="NoSpacing"/>
        <w:ind w:left="720"/>
        <w:jc w:val="both"/>
        <w:rPr>
          <w:rFonts w:ascii="Arial Narrow" w:eastAsia="Arial Unicode MS" w:hAnsi="Arial Narrow" w:cs="Arial"/>
          <w:b/>
          <w:sz w:val="24"/>
          <w:szCs w:val="24"/>
          <w:u w:val="single"/>
        </w:rPr>
      </w:pPr>
    </w:p>
    <w:p w:rsidR="00102643" w:rsidRPr="00102643" w:rsidRDefault="00102643" w:rsidP="00102643">
      <w:pPr>
        <w:pStyle w:val="ListParagraph"/>
        <w:numPr>
          <w:ilvl w:val="0"/>
          <w:numId w:val="35"/>
        </w:numPr>
        <w:tabs>
          <w:tab w:val="left" w:pos="630"/>
        </w:tabs>
        <w:jc w:val="both"/>
        <w:rPr>
          <w:rFonts w:ascii="Arial Narrow" w:eastAsia="Arial Unicode MS" w:hAnsi="Arial Narrow" w:cs="Arial"/>
          <w:vanish/>
        </w:rPr>
      </w:pPr>
    </w:p>
    <w:p w:rsidR="00102643" w:rsidRPr="00102643" w:rsidRDefault="00102643" w:rsidP="00102643">
      <w:pPr>
        <w:pStyle w:val="ListParagraph"/>
        <w:numPr>
          <w:ilvl w:val="0"/>
          <w:numId w:val="35"/>
        </w:numPr>
        <w:tabs>
          <w:tab w:val="left" w:pos="630"/>
        </w:tabs>
        <w:jc w:val="both"/>
        <w:rPr>
          <w:rFonts w:ascii="Arial Narrow" w:eastAsia="Arial Unicode MS" w:hAnsi="Arial Narrow" w:cs="Arial"/>
          <w:vanish/>
        </w:rPr>
      </w:pPr>
    </w:p>
    <w:p w:rsidR="00D24221" w:rsidRDefault="00797ACF" w:rsidP="00D24221">
      <w:pPr>
        <w:pStyle w:val="NoSpacing"/>
        <w:numPr>
          <w:ilvl w:val="1"/>
          <w:numId w:val="49"/>
        </w:numPr>
        <w:jc w:val="both"/>
        <w:rPr>
          <w:rFonts w:ascii="Arial Narrow" w:eastAsia="Arial Unicode MS" w:hAnsi="Arial Narrow" w:cs="Arial"/>
          <w:sz w:val="24"/>
          <w:szCs w:val="24"/>
        </w:rPr>
      </w:pPr>
      <w:r w:rsidRPr="00D01C34">
        <w:rPr>
          <w:rFonts w:ascii="Arial Narrow" w:eastAsia="Arial Unicode MS" w:hAnsi="Arial Narrow" w:cs="Arial"/>
          <w:sz w:val="24"/>
          <w:szCs w:val="24"/>
        </w:rPr>
        <w:t xml:space="preserve">The intending </w:t>
      </w:r>
      <w:r w:rsidR="00706C27" w:rsidRPr="00572840">
        <w:rPr>
          <w:rFonts w:ascii="Arial Narrow" w:eastAsia="Arial Unicode MS" w:hAnsi="Arial Narrow" w:cs="Arial"/>
          <w:sz w:val="24"/>
          <w:szCs w:val="24"/>
        </w:rPr>
        <w:t>Security Agency</w:t>
      </w:r>
      <w:r w:rsidR="00706C27" w:rsidRPr="001C0E21">
        <w:rPr>
          <w:rFonts w:ascii="Arial Narrow" w:eastAsia="Arial Unicode MS" w:hAnsi="Arial Narrow" w:cs="Arial"/>
          <w:sz w:val="24"/>
          <w:szCs w:val="24"/>
        </w:rPr>
        <w:t xml:space="preserve"> </w:t>
      </w:r>
      <w:r w:rsidRPr="00D01C34">
        <w:rPr>
          <w:rFonts w:ascii="Arial Narrow" w:eastAsia="Arial Unicode MS" w:hAnsi="Arial Narrow" w:cs="Arial"/>
          <w:sz w:val="24"/>
          <w:szCs w:val="24"/>
        </w:rPr>
        <w:t>will have to send their queries by email to mail id</w:t>
      </w:r>
      <w:r w:rsidR="00717C20">
        <w:rPr>
          <w:rFonts w:ascii="Arial Narrow" w:eastAsia="Arial Unicode MS" w:hAnsi="Arial Narrow" w:cs="Arial"/>
          <w:sz w:val="24"/>
          <w:szCs w:val="24"/>
        </w:rPr>
        <w:t>s</w:t>
      </w:r>
      <w:r w:rsidRPr="00D01C34">
        <w:rPr>
          <w:rFonts w:ascii="Arial Narrow" w:eastAsia="Arial Unicode MS" w:hAnsi="Arial Narrow" w:cs="Arial"/>
          <w:sz w:val="24"/>
          <w:szCs w:val="24"/>
        </w:rPr>
        <w:t xml:space="preserve"> </w:t>
      </w:r>
      <w:hyperlink r:id="rId10" w:history="1">
        <w:r w:rsidR="00717C20" w:rsidRPr="008A5BF8">
          <w:rPr>
            <w:rStyle w:val="Hyperlink"/>
            <w:rFonts w:ascii="Arial Narrow" w:eastAsia="Arial Unicode MS" w:hAnsi="Arial Narrow" w:cs="Arial"/>
            <w:sz w:val="24"/>
            <w:szCs w:val="24"/>
          </w:rPr>
          <w:t>sangeeta@sidbi.in</w:t>
        </w:r>
      </w:hyperlink>
      <w:r w:rsidR="00717C20">
        <w:rPr>
          <w:rFonts w:ascii="Arial Narrow" w:eastAsia="Arial Unicode MS" w:hAnsi="Arial Narrow" w:cs="Arial"/>
          <w:sz w:val="24"/>
          <w:szCs w:val="24"/>
        </w:rPr>
        <w:t xml:space="preserve"> &amp; </w:t>
      </w:r>
      <w:r w:rsidR="00CE7A12">
        <w:rPr>
          <w:rFonts w:ascii="Arial Narrow" w:eastAsia="Arial Unicode MS" w:hAnsi="Arial Narrow" w:cs="Arial"/>
          <w:sz w:val="24"/>
          <w:szCs w:val="24"/>
        </w:rPr>
        <w:t xml:space="preserve">sanjaym@sidbi </w:t>
      </w:r>
      <w:r>
        <w:rPr>
          <w:rFonts w:ascii="Arial Narrow" w:eastAsia="Arial Unicode MS" w:hAnsi="Arial Narrow" w:cs="Arial"/>
          <w:sz w:val="24"/>
          <w:szCs w:val="24"/>
        </w:rPr>
        <w:t>in</w:t>
      </w:r>
      <w:r w:rsidRPr="00D01C34">
        <w:rPr>
          <w:rFonts w:ascii="Arial Narrow" w:eastAsia="Arial Unicode MS" w:hAnsi="Arial Narrow" w:cs="Arial"/>
          <w:sz w:val="24"/>
          <w:szCs w:val="24"/>
        </w:rPr>
        <w:t xml:space="preserve"> by </w:t>
      </w:r>
      <w:r w:rsidR="00717C20" w:rsidRPr="00CE7A12">
        <w:rPr>
          <w:rFonts w:ascii="Arial Narrow" w:eastAsia="Arial Unicode MS" w:hAnsi="Arial Narrow" w:cs="Arial"/>
          <w:b/>
          <w:bCs/>
          <w:sz w:val="24"/>
          <w:szCs w:val="24"/>
        </w:rPr>
        <w:t xml:space="preserve">March </w:t>
      </w:r>
      <w:r w:rsidR="007941BD" w:rsidRPr="00CE7A12">
        <w:rPr>
          <w:rFonts w:ascii="Arial Narrow" w:eastAsia="Arial Unicode MS" w:hAnsi="Arial Narrow" w:cs="Arial"/>
          <w:b/>
          <w:bCs/>
          <w:sz w:val="24"/>
          <w:szCs w:val="24"/>
        </w:rPr>
        <w:t>11</w:t>
      </w:r>
      <w:r w:rsidR="00717C20" w:rsidRPr="00CE7A12">
        <w:rPr>
          <w:rFonts w:ascii="Arial Narrow" w:eastAsia="Arial Unicode MS" w:hAnsi="Arial Narrow" w:cs="Arial"/>
          <w:b/>
          <w:bCs/>
          <w:sz w:val="24"/>
          <w:szCs w:val="24"/>
        </w:rPr>
        <w:t xml:space="preserve">, </w:t>
      </w:r>
      <w:r w:rsidRPr="00CE7A12">
        <w:rPr>
          <w:rFonts w:ascii="Arial Narrow" w:eastAsia="Arial Unicode MS" w:hAnsi="Arial Narrow" w:cs="Arial"/>
          <w:b/>
          <w:bCs/>
          <w:sz w:val="24"/>
          <w:szCs w:val="24"/>
        </w:rPr>
        <w:t>201</w:t>
      </w:r>
      <w:r w:rsidR="00706C27" w:rsidRPr="00CE7A12">
        <w:rPr>
          <w:rFonts w:ascii="Arial Narrow" w:eastAsia="Arial Unicode MS" w:hAnsi="Arial Narrow" w:cs="Arial"/>
          <w:b/>
          <w:bCs/>
          <w:sz w:val="24"/>
          <w:szCs w:val="24"/>
        </w:rPr>
        <w:t>6</w:t>
      </w:r>
      <w:r w:rsidRPr="00CE7A12">
        <w:rPr>
          <w:rFonts w:ascii="Arial Narrow" w:eastAsia="Arial Unicode MS" w:hAnsi="Arial Narrow" w:cs="Arial"/>
          <w:b/>
          <w:bCs/>
          <w:sz w:val="24"/>
          <w:szCs w:val="24"/>
        </w:rPr>
        <w:t xml:space="preserve"> (4 pm)</w:t>
      </w:r>
      <w:r w:rsidRPr="00D01C34">
        <w:rPr>
          <w:rFonts w:ascii="Arial Narrow" w:eastAsia="Arial Unicode MS" w:hAnsi="Arial Narrow" w:cs="Arial"/>
          <w:sz w:val="24"/>
          <w:szCs w:val="24"/>
        </w:rPr>
        <w:t xml:space="preserve"> which will be clarified in the Pre-bid meeting. No request for change in date of pre-bid meeting will be entertained. No fresh queries will be entertained after pre - bid meeting.</w:t>
      </w:r>
    </w:p>
    <w:p w:rsidR="00D24221" w:rsidRDefault="00D24221" w:rsidP="00D24221">
      <w:pPr>
        <w:pStyle w:val="NoSpacing"/>
        <w:ind w:left="360"/>
        <w:jc w:val="both"/>
        <w:rPr>
          <w:rFonts w:ascii="Arial Narrow" w:eastAsia="Arial Unicode MS" w:hAnsi="Arial Narrow" w:cs="Arial"/>
          <w:sz w:val="24"/>
          <w:szCs w:val="24"/>
        </w:rPr>
      </w:pPr>
    </w:p>
    <w:p w:rsidR="00797ACF" w:rsidRPr="00D24221" w:rsidRDefault="00706C27" w:rsidP="00D24221">
      <w:pPr>
        <w:pStyle w:val="NoSpacing"/>
        <w:numPr>
          <w:ilvl w:val="1"/>
          <w:numId w:val="49"/>
        </w:numPr>
        <w:jc w:val="both"/>
        <w:rPr>
          <w:rFonts w:ascii="Arial Narrow" w:eastAsia="Arial Unicode MS" w:hAnsi="Arial Narrow" w:cs="Arial"/>
          <w:sz w:val="24"/>
          <w:szCs w:val="24"/>
        </w:rPr>
      </w:pPr>
      <w:r w:rsidRPr="00D24221">
        <w:rPr>
          <w:rFonts w:ascii="Arial Narrow" w:eastAsia="Arial Unicode MS" w:hAnsi="Arial Narrow" w:cs="Arial"/>
          <w:sz w:val="24"/>
          <w:szCs w:val="24"/>
        </w:rPr>
        <w:t>The interested Security Agencies</w:t>
      </w:r>
      <w:r w:rsidR="00797ACF" w:rsidRPr="00D24221">
        <w:rPr>
          <w:rFonts w:ascii="Arial Narrow" w:eastAsia="Arial Unicode MS" w:hAnsi="Arial Narrow" w:cs="Arial"/>
          <w:sz w:val="24"/>
          <w:szCs w:val="24"/>
        </w:rPr>
        <w:t xml:space="preserve"> are advised to inspect the site</w:t>
      </w:r>
      <w:r w:rsidR="00717C20" w:rsidRPr="00D24221">
        <w:rPr>
          <w:rFonts w:ascii="Arial Narrow" w:eastAsia="Arial Unicode MS" w:hAnsi="Arial Narrow" w:cs="Arial"/>
          <w:sz w:val="24"/>
          <w:szCs w:val="24"/>
        </w:rPr>
        <w:t xml:space="preserve">, understand the </w:t>
      </w:r>
      <w:r w:rsidR="00797ACF" w:rsidRPr="00D24221">
        <w:rPr>
          <w:rFonts w:ascii="Arial Narrow" w:eastAsia="Arial Unicode MS" w:hAnsi="Arial Narrow" w:cs="Arial"/>
          <w:sz w:val="24"/>
          <w:szCs w:val="24"/>
        </w:rPr>
        <w:t xml:space="preserve">nature of service required in this regard and satisfy themselves before submitting their bids. However, no such visits will be allowed after the pre-bid meeting date. A </w:t>
      </w:r>
      <w:r w:rsidRPr="00D24221">
        <w:rPr>
          <w:rFonts w:ascii="Arial Narrow" w:eastAsia="Arial Unicode MS" w:hAnsi="Arial Narrow" w:cs="Arial"/>
          <w:sz w:val="24"/>
          <w:szCs w:val="24"/>
        </w:rPr>
        <w:t>Security Agency</w:t>
      </w:r>
      <w:r w:rsidR="00797ACF" w:rsidRPr="00D24221">
        <w:rPr>
          <w:rFonts w:ascii="Arial Narrow" w:eastAsia="Arial Unicode MS" w:hAnsi="Arial Narrow" w:cs="Arial"/>
          <w:sz w:val="24"/>
          <w:szCs w:val="24"/>
        </w:rPr>
        <w:t xml:space="preserve"> shall be deemed to have full knowledge of the site/ nature of services to be provided, whether he inspects it or not and no extra claims due to any misunderstanding or otherwise shall be allowed.</w:t>
      </w:r>
    </w:p>
    <w:p w:rsidR="008341E8" w:rsidRPr="003C5D7E" w:rsidRDefault="008341E8" w:rsidP="008341E8">
      <w:pPr>
        <w:pStyle w:val="NoSpacing"/>
        <w:ind w:left="630"/>
        <w:jc w:val="both"/>
        <w:rPr>
          <w:rFonts w:ascii="Arial Narrow" w:eastAsia="Arial Unicode MS" w:hAnsi="Arial Narrow" w:cs="Arial"/>
          <w:sz w:val="24"/>
          <w:szCs w:val="24"/>
        </w:rPr>
      </w:pPr>
    </w:p>
    <w:p w:rsidR="00797ACF" w:rsidRPr="003F212C" w:rsidRDefault="00797ACF" w:rsidP="008341E8">
      <w:pPr>
        <w:pStyle w:val="DefaultText"/>
        <w:numPr>
          <w:ilvl w:val="0"/>
          <w:numId w:val="27"/>
        </w:numPr>
        <w:tabs>
          <w:tab w:val="left" w:pos="0"/>
        </w:tabs>
        <w:overflowPunct w:val="0"/>
        <w:ind w:hanging="720"/>
        <w:jc w:val="both"/>
        <w:textAlignment w:val="baseline"/>
        <w:rPr>
          <w:rFonts w:ascii="Arial Narrow" w:hAnsi="Arial Narrow" w:cs="Arial"/>
          <w:b/>
          <w:u w:val="single"/>
        </w:rPr>
      </w:pPr>
      <w:r w:rsidRPr="003F212C">
        <w:rPr>
          <w:rFonts w:ascii="Arial Narrow" w:hAnsi="Arial Narrow" w:cs="Arial"/>
          <w:b/>
          <w:u w:val="single"/>
        </w:rPr>
        <w:t>Rates:</w:t>
      </w:r>
    </w:p>
    <w:p w:rsidR="008341E8" w:rsidRDefault="008341E8" w:rsidP="008341E8">
      <w:pPr>
        <w:pStyle w:val="DefaultText"/>
        <w:tabs>
          <w:tab w:val="left" w:pos="0"/>
        </w:tabs>
        <w:overflowPunct w:val="0"/>
        <w:ind w:left="720"/>
        <w:jc w:val="both"/>
        <w:textAlignment w:val="baseline"/>
        <w:rPr>
          <w:rFonts w:ascii="Arial Narrow" w:hAnsi="Arial Narrow" w:cs="Arial"/>
          <w:b/>
        </w:rPr>
      </w:pPr>
    </w:p>
    <w:p w:rsidR="00AD59C9" w:rsidRPr="00AD59C9" w:rsidRDefault="00AD59C9" w:rsidP="00D24221">
      <w:pPr>
        <w:pStyle w:val="ListParagraph"/>
        <w:numPr>
          <w:ilvl w:val="0"/>
          <w:numId w:val="49"/>
        </w:numPr>
        <w:jc w:val="both"/>
        <w:rPr>
          <w:rFonts w:ascii="Calibri" w:eastAsia="Arial Unicode MS" w:hAnsi="Calibri" w:cs="Mangal"/>
          <w:vanish/>
          <w:sz w:val="22"/>
          <w:szCs w:val="22"/>
        </w:rPr>
      </w:pPr>
    </w:p>
    <w:p w:rsidR="00A80D28" w:rsidRPr="00BD7A36" w:rsidRDefault="00A80D28" w:rsidP="00D24221">
      <w:pPr>
        <w:pStyle w:val="NoSpacing"/>
        <w:numPr>
          <w:ilvl w:val="1"/>
          <w:numId w:val="49"/>
        </w:numPr>
        <w:ind w:left="634" w:hanging="634"/>
        <w:jc w:val="both"/>
        <w:rPr>
          <w:rFonts w:ascii="Arial Narrow" w:eastAsia="Arial Unicode MS" w:hAnsi="Arial Narrow" w:cs="Arial"/>
          <w:sz w:val="24"/>
          <w:szCs w:val="24"/>
        </w:rPr>
      </w:pPr>
      <w:r w:rsidRPr="00C90823">
        <w:rPr>
          <w:rFonts w:ascii="Arial Narrow" w:hAnsi="Arial Narrow" w:cs="Arial"/>
          <w:szCs w:val="24"/>
        </w:rPr>
        <w:t xml:space="preserve">The rates quoted shall </w:t>
      </w:r>
      <w:r w:rsidR="006F7091">
        <w:rPr>
          <w:rFonts w:ascii="Arial Narrow" w:hAnsi="Arial Narrow" w:cs="Arial"/>
          <w:szCs w:val="24"/>
        </w:rPr>
        <w:t xml:space="preserve">be consolidated </w:t>
      </w:r>
      <w:r w:rsidRPr="00C90823">
        <w:rPr>
          <w:rFonts w:ascii="Arial Narrow" w:hAnsi="Arial Narrow" w:cs="Arial"/>
          <w:szCs w:val="24"/>
        </w:rPr>
        <w:t xml:space="preserve">cost of </w:t>
      </w:r>
      <w:r w:rsidR="00314251">
        <w:rPr>
          <w:rFonts w:ascii="Arial Narrow" w:hAnsi="Arial Narrow" w:cs="Arial"/>
          <w:szCs w:val="24"/>
        </w:rPr>
        <w:t>security guards’ wages including supervisor’s wage</w:t>
      </w:r>
      <w:r w:rsidRPr="00C90823">
        <w:rPr>
          <w:rFonts w:ascii="Arial Narrow" w:hAnsi="Arial Narrow" w:cs="Arial"/>
          <w:szCs w:val="24"/>
        </w:rPr>
        <w:t>, liveries</w:t>
      </w:r>
      <w:r>
        <w:rPr>
          <w:rFonts w:ascii="Arial Narrow" w:hAnsi="Arial Narrow" w:cs="Arial"/>
          <w:szCs w:val="24"/>
        </w:rPr>
        <w:t>,</w:t>
      </w:r>
      <w:r w:rsidRPr="00C90823">
        <w:rPr>
          <w:rFonts w:ascii="Arial Narrow" w:hAnsi="Arial Narrow" w:cs="Arial"/>
          <w:szCs w:val="24"/>
        </w:rPr>
        <w:t xml:space="preserve"> etc., taxes and duties (including service tax), levies, </w:t>
      </w:r>
      <w:r w:rsidR="00D24221">
        <w:rPr>
          <w:rFonts w:ascii="Arial Narrow" w:hAnsi="Arial Narrow" w:cs="Arial"/>
          <w:szCs w:val="24"/>
        </w:rPr>
        <w:t xml:space="preserve">service charge, </w:t>
      </w:r>
      <w:r w:rsidRPr="00C90823">
        <w:rPr>
          <w:rFonts w:ascii="Arial Narrow" w:hAnsi="Arial Narrow" w:cs="Arial"/>
          <w:szCs w:val="24"/>
        </w:rPr>
        <w:t xml:space="preserve">etc., payable to the appropriate authority. No extra payment over and above the rate quoted shall be made to the contractor in this respect. </w:t>
      </w:r>
      <w:r w:rsidRPr="00C90823">
        <w:rPr>
          <w:rFonts w:ascii="Arial Narrow" w:hAnsi="Arial Narrow" w:cs="Arial"/>
          <w:bCs/>
          <w:szCs w:val="24"/>
        </w:rPr>
        <w:t xml:space="preserve">No escalation in rates will be permitted during the contract period.  However, if quality of services rendered </w:t>
      </w:r>
      <w:r w:rsidR="00D24221">
        <w:rPr>
          <w:rFonts w:ascii="Arial Narrow" w:hAnsi="Arial Narrow" w:cs="Arial"/>
          <w:bCs/>
          <w:szCs w:val="24"/>
        </w:rPr>
        <w:t>is</w:t>
      </w:r>
      <w:r w:rsidRPr="00C90823">
        <w:rPr>
          <w:rFonts w:ascii="Arial Narrow" w:hAnsi="Arial Narrow" w:cs="Arial"/>
          <w:bCs/>
          <w:szCs w:val="24"/>
        </w:rPr>
        <w:t xml:space="preserve"> not </w:t>
      </w:r>
      <w:r w:rsidR="00D24221">
        <w:rPr>
          <w:rFonts w:ascii="Arial Narrow" w:hAnsi="Arial Narrow" w:cs="Arial"/>
          <w:bCs/>
          <w:szCs w:val="24"/>
        </w:rPr>
        <w:t xml:space="preserve">found </w:t>
      </w:r>
      <w:r w:rsidRPr="00C90823">
        <w:rPr>
          <w:rFonts w:ascii="Arial Narrow" w:hAnsi="Arial Narrow" w:cs="Arial"/>
          <w:bCs/>
          <w:szCs w:val="24"/>
        </w:rPr>
        <w:t>acceptable by the Performance Reviewing Authority, the Bank may, in its discretion, cancel/terminate the contract. Any decision in this regard by the Bank shall be final, conclusive and binding on the Service Providers</w:t>
      </w:r>
      <w:r w:rsidR="00BD7A36">
        <w:rPr>
          <w:rFonts w:ascii="Arial Narrow" w:hAnsi="Arial Narrow" w:cs="Arial"/>
          <w:bCs/>
          <w:szCs w:val="24"/>
        </w:rPr>
        <w:t>.</w:t>
      </w:r>
    </w:p>
    <w:p w:rsidR="00BD7A36" w:rsidRPr="00A80D28" w:rsidRDefault="00BD7A36" w:rsidP="00BD7A36">
      <w:pPr>
        <w:pStyle w:val="NoSpacing"/>
        <w:ind w:left="634"/>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AD59C9">
        <w:rPr>
          <w:rFonts w:ascii="Arial Narrow" w:eastAsia="Arial Unicode MS" w:hAnsi="Arial Narrow" w:cs="Arial"/>
          <w:sz w:val="24"/>
          <w:szCs w:val="24"/>
        </w:rPr>
        <w:t>No advance will be paid.</w:t>
      </w:r>
    </w:p>
    <w:p w:rsidR="00BD7A36" w:rsidRDefault="00BD7A36" w:rsidP="00BD7A36">
      <w:pPr>
        <w:pStyle w:val="NoSpacing"/>
        <w:jc w:val="both"/>
        <w:rPr>
          <w:rFonts w:ascii="Arial Narrow" w:eastAsia="Arial Unicode MS" w:hAnsi="Arial Narrow" w:cs="Arial"/>
          <w:sz w:val="24"/>
          <w:szCs w:val="24"/>
        </w:rPr>
      </w:pPr>
    </w:p>
    <w:p w:rsidR="00797ACF" w:rsidRPr="00023EB5" w:rsidRDefault="00797ACF" w:rsidP="00D24221">
      <w:pPr>
        <w:pStyle w:val="NoSpacing"/>
        <w:numPr>
          <w:ilvl w:val="1"/>
          <w:numId w:val="49"/>
        </w:numPr>
        <w:ind w:left="630" w:hanging="630"/>
        <w:jc w:val="both"/>
        <w:rPr>
          <w:rFonts w:ascii="Arial Narrow" w:eastAsia="Arial Unicode MS" w:hAnsi="Arial Narrow" w:cs="Arial"/>
          <w:sz w:val="24"/>
          <w:szCs w:val="24"/>
        </w:rPr>
      </w:pPr>
      <w:r w:rsidRPr="008B44A1">
        <w:rPr>
          <w:rFonts w:ascii="Arial Narrow" w:eastAsia="Arial Unicode MS" w:hAnsi="Arial Narrow" w:cs="Arial"/>
        </w:rPr>
        <w:t xml:space="preserve">Applicable taxes will be deducted at source at the time of settlement of bills unless the </w:t>
      </w:r>
      <w:r w:rsidR="00D2357E" w:rsidRPr="008B44A1">
        <w:rPr>
          <w:rFonts w:ascii="Arial Narrow" w:eastAsia="Arial Unicode MS" w:hAnsi="Arial Narrow" w:cs="Arial"/>
        </w:rPr>
        <w:t>Security Agency</w:t>
      </w:r>
      <w:r w:rsidRPr="008B44A1">
        <w:rPr>
          <w:rFonts w:ascii="Arial Narrow" w:eastAsia="Arial Unicode MS" w:hAnsi="Arial Narrow" w:cs="Arial"/>
        </w:rPr>
        <w:t xml:space="preserve"> produces the certificate to the contrary from the Income Tax authorities.  Certificate for tax deducted will be issued by the Bank.</w:t>
      </w:r>
    </w:p>
    <w:p w:rsidR="00023EB5" w:rsidRPr="008B44A1" w:rsidRDefault="00023EB5" w:rsidP="00023EB5">
      <w:pPr>
        <w:pStyle w:val="NoSpacing"/>
        <w:ind w:left="630"/>
        <w:jc w:val="both"/>
        <w:rPr>
          <w:rFonts w:ascii="Arial Narrow" w:eastAsia="Arial Unicode MS" w:hAnsi="Arial Narrow" w:cs="Arial"/>
          <w:sz w:val="24"/>
          <w:szCs w:val="24"/>
        </w:rPr>
      </w:pPr>
    </w:p>
    <w:p w:rsidR="00797ACF" w:rsidRPr="004D4D0B" w:rsidRDefault="00797ACF" w:rsidP="00D24221">
      <w:pPr>
        <w:pStyle w:val="NoSpacing"/>
        <w:numPr>
          <w:ilvl w:val="1"/>
          <w:numId w:val="49"/>
        </w:numPr>
        <w:tabs>
          <w:tab w:val="left" w:pos="810"/>
          <w:tab w:val="left" w:pos="900"/>
        </w:tabs>
        <w:ind w:left="634" w:hanging="634"/>
        <w:jc w:val="both"/>
        <w:rPr>
          <w:rFonts w:ascii="Arial Narrow" w:eastAsia="Arial Unicode MS" w:hAnsi="Arial Narrow" w:cs="Arial"/>
          <w:sz w:val="24"/>
          <w:szCs w:val="24"/>
        </w:rPr>
      </w:pPr>
      <w:r w:rsidRPr="00AD59C9">
        <w:rPr>
          <w:rFonts w:ascii="Arial Narrow" w:eastAsia="Arial Unicode MS" w:hAnsi="Arial Narrow" w:cs="Arial"/>
        </w:rPr>
        <w:t xml:space="preserve">Prices quoted by the </w:t>
      </w:r>
      <w:r w:rsidR="00D2357E" w:rsidRPr="00AD59C9">
        <w:rPr>
          <w:rFonts w:ascii="Arial Narrow" w:eastAsia="Arial Unicode MS" w:hAnsi="Arial Narrow" w:cs="Arial"/>
        </w:rPr>
        <w:t>Security Agency</w:t>
      </w:r>
      <w:r w:rsidR="00D2357E" w:rsidRPr="00AD59C9">
        <w:rPr>
          <w:rFonts w:ascii="Arial Narrow" w:hAnsi="Arial Narrow" w:cs="Arial"/>
        </w:rPr>
        <w:t xml:space="preserve"> </w:t>
      </w:r>
      <w:r w:rsidRPr="00AD59C9">
        <w:rPr>
          <w:rFonts w:ascii="Arial Narrow" w:eastAsia="Arial Unicode MS" w:hAnsi="Arial Narrow" w:cs="Arial"/>
        </w:rPr>
        <w:t>should include all local taxes, Sa</w:t>
      </w:r>
      <w:r w:rsidR="00D24221">
        <w:rPr>
          <w:rFonts w:ascii="Arial Narrow" w:eastAsia="Arial Unicode MS" w:hAnsi="Arial Narrow" w:cs="Arial"/>
        </w:rPr>
        <w:t>les tax, VAT, duties, levies</w:t>
      </w:r>
      <w:r w:rsidRPr="00AD59C9">
        <w:rPr>
          <w:rFonts w:ascii="Arial Narrow" w:eastAsia="Arial Unicode MS" w:hAnsi="Arial Narrow" w:cs="Arial"/>
        </w:rPr>
        <w:t xml:space="preserve">, etc.   </w:t>
      </w:r>
    </w:p>
    <w:p w:rsidR="00AD59C9" w:rsidRPr="00AD59C9" w:rsidRDefault="00AD59C9" w:rsidP="00AD59C9">
      <w:pPr>
        <w:pStyle w:val="NoSpacing"/>
        <w:ind w:left="360"/>
        <w:jc w:val="both"/>
        <w:rPr>
          <w:rFonts w:ascii="Arial Narrow" w:eastAsia="Arial Unicode MS" w:hAnsi="Arial Narrow" w:cs="Arial"/>
          <w:sz w:val="24"/>
          <w:szCs w:val="24"/>
        </w:rPr>
      </w:pPr>
    </w:p>
    <w:p w:rsidR="00581FCA" w:rsidRDefault="00797ACF" w:rsidP="00AD59C9">
      <w:pPr>
        <w:pStyle w:val="DefaultText"/>
        <w:numPr>
          <w:ilvl w:val="0"/>
          <w:numId w:val="27"/>
        </w:numPr>
        <w:tabs>
          <w:tab w:val="left" w:pos="0"/>
        </w:tabs>
        <w:overflowPunct w:val="0"/>
        <w:ind w:hanging="720"/>
        <w:jc w:val="both"/>
        <w:textAlignment w:val="baseline"/>
        <w:rPr>
          <w:rFonts w:ascii="Arial Narrow" w:hAnsi="Arial Narrow" w:cs="Arial"/>
          <w:b/>
        </w:rPr>
      </w:pPr>
      <w:r w:rsidRPr="003F212C">
        <w:rPr>
          <w:rFonts w:ascii="Arial Narrow" w:hAnsi="Arial Narrow" w:cs="Arial"/>
          <w:b/>
          <w:u w:val="single"/>
        </w:rPr>
        <w:t>Terms Of Payment</w:t>
      </w:r>
      <w:r w:rsidRPr="00AD59C9">
        <w:rPr>
          <w:rFonts w:ascii="Arial Narrow" w:hAnsi="Arial Narrow" w:cs="Arial"/>
          <w:b/>
        </w:rPr>
        <w:t xml:space="preserve">: </w:t>
      </w:r>
      <w:r w:rsidRPr="00AD59C9">
        <w:rPr>
          <w:rFonts w:ascii="Arial Narrow" w:hAnsi="Arial Narrow" w:cs="Arial"/>
          <w:bCs/>
        </w:rPr>
        <w:t>The payment terms of the Bank are as under:</w:t>
      </w:r>
      <w:r w:rsidRPr="00AD59C9">
        <w:rPr>
          <w:rFonts w:ascii="Arial Narrow" w:hAnsi="Arial Narrow" w:cs="Arial"/>
          <w:b/>
        </w:rPr>
        <w:t xml:space="preserve"> </w:t>
      </w:r>
    </w:p>
    <w:p w:rsidR="008731FB" w:rsidRPr="00AD59C9" w:rsidRDefault="008731FB" w:rsidP="008731FB">
      <w:pPr>
        <w:pStyle w:val="NoSpacing"/>
        <w:jc w:val="both"/>
        <w:rPr>
          <w:rFonts w:ascii="Arial Narrow" w:hAnsi="Arial Narrow" w:cs="Arial"/>
          <w:b/>
          <w:sz w:val="24"/>
          <w:szCs w:val="24"/>
        </w:rPr>
      </w:pPr>
    </w:p>
    <w:p w:rsidR="008731FB" w:rsidRPr="008731FB" w:rsidRDefault="008731FB" w:rsidP="00D24221">
      <w:pPr>
        <w:pStyle w:val="ListParagraph"/>
        <w:numPr>
          <w:ilvl w:val="0"/>
          <w:numId w:val="49"/>
        </w:numPr>
        <w:jc w:val="both"/>
        <w:rPr>
          <w:rFonts w:ascii="Arial Narrow" w:eastAsia="Arial Unicode MS" w:hAnsi="Arial Narrow" w:cs="Arial"/>
          <w:vanish/>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sz w:val="24"/>
          <w:szCs w:val="24"/>
        </w:rPr>
        <w:t xml:space="preserve">Payment to </w:t>
      </w:r>
      <w:r w:rsidR="00581FCA" w:rsidRPr="008731FB">
        <w:rPr>
          <w:rFonts w:ascii="Arial Narrow" w:eastAsia="Arial Unicode MS" w:hAnsi="Arial Narrow" w:cs="Arial"/>
          <w:sz w:val="24"/>
          <w:szCs w:val="24"/>
        </w:rPr>
        <w:t xml:space="preserve">Security Agency </w:t>
      </w:r>
      <w:r w:rsidRPr="008731FB">
        <w:rPr>
          <w:rFonts w:ascii="Arial Narrow" w:eastAsia="Arial Unicode MS" w:hAnsi="Arial Narrow" w:cs="Arial"/>
          <w:sz w:val="24"/>
          <w:szCs w:val="24"/>
        </w:rPr>
        <w:t xml:space="preserve">shall be made on monthly basis. </w:t>
      </w:r>
      <w:r w:rsidR="00362C50" w:rsidRPr="008731FB">
        <w:rPr>
          <w:rFonts w:ascii="Arial Narrow" w:eastAsia="Arial Unicode MS" w:hAnsi="Arial Narrow" w:cs="Arial"/>
          <w:sz w:val="24"/>
          <w:szCs w:val="24"/>
        </w:rPr>
        <w:t xml:space="preserve">Security Agency </w:t>
      </w:r>
      <w:r w:rsidRPr="008731FB">
        <w:rPr>
          <w:rFonts w:ascii="Arial Narrow" w:eastAsia="Arial Unicode MS" w:hAnsi="Arial Narrow" w:cs="Arial"/>
          <w:sz w:val="24"/>
          <w:szCs w:val="24"/>
        </w:rPr>
        <w:t xml:space="preserve">shall raise the invoices for services provided during the month and submit the consolidated bills to the Bank in the first week of every </w:t>
      </w:r>
      <w:r w:rsidR="00D24221">
        <w:rPr>
          <w:rFonts w:ascii="Arial Narrow" w:eastAsia="Arial Unicode MS" w:hAnsi="Arial Narrow" w:cs="Arial"/>
          <w:sz w:val="24"/>
          <w:szCs w:val="24"/>
        </w:rPr>
        <w:t xml:space="preserve">subsequent </w:t>
      </w:r>
      <w:r w:rsidRPr="008731FB">
        <w:rPr>
          <w:rFonts w:ascii="Arial Narrow" w:eastAsia="Arial Unicode MS" w:hAnsi="Arial Narrow" w:cs="Arial"/>
          <w:sz w:val="24"/>
          <w:szCs w:val="24"/>
        </w:rPr>
        <w:t>month (bills for the preceding month). The Bank after scrutiny will release the payments generally within 7-10 working days from the date of bill submission under normal circumstances.</w:t>
      </w:r>
    </w:p>
    <w:p w:rsidR="002C29A8" w:rsidRDefault="002C29A8" w:rsidP="002C29A8">
      <w:pPr>
        <w:pStyle w:val="NoSpacing"/>
        <w:ind w:left="634"/>
        <w:jc w:val="both"/>
        <w:rPr>
          <w:rFonts w:ascii="Arial Narrow" w:eastAsia="Arial Unicode MS" w:hAnsi="Arial Narrow" w:cs="Arial"/>
          <w:sz w:val="24"/>
          <w:szCs w:val="24"/>
        </w:rPr>
      </w:pPr>
    </w:p>
    <w:p w:rsidR="008731FB" w:rsidRPr="00D24221"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lastRenderedPageBreak/>
        <w:t xml:space="preserve">All the payments including refund of EMD will be made by SITI, SIDBI Bhubaneswar, electronically through RTGS/ NEFT. All the </w:t>
      </w:r>
      <w:r w:rsidR="00362C50" w:rsidRPr="008731FB">
        <w:rPr>
          <w:rFonts w:ascii="Arial Narrow" w:eastAsia="Arial Unicode MS" w:hAnsi="Arial Narrow" w:cs="Arial"/>
        </w:rPr>
        <w:t>Security Agency</w:t>
      </w:r>
      <w:r w:rsidR="00362C50" w:rsidRPr="008731FB">
        <w:rPr>
          <w:rFonts w:ascii="Arial Narrow" w:hAnsi="Arial Narrow" w:cs="Arial"/>
        </w:rPr>
        <w:t xml:space="preserve"> </w:t>
      </w:r>
      <w:r w:rsidRPr="008731FB">
        <w:rPr>
          <w:rFonts w:ascii="Arial Narrow" w:eastAsia="Arial Unicode MS" w:hAnsi="Arial Narrow" w:cs="Arial"/>
        </w:rPr>
        <w:t xml:space="preserve">should submit duly filled-in &amp; signed [by authorized signatory and </w:t>
      </w:r>
      <w:r w:rsidR="00362C50" w:rsidRPr="008731FB">
        <w:rPr>
          <w:rFonts w:ascii="Arial Narrow" w:eastAsia="Arial Unicode MS" w:hAnsi="Arial Narrow" w:cs="Arial"/>
        </w:rPr>
        <w:t>Security Agency’s</w:t>
      </w:r>
      <w:r w:rsidR="00362C50" w:rsidRPr="008731FB">
        <w:rPr>
          <w:rFonts w:ascii="Arial Narrow" w:hAnsi="Arial Narrow" w:cs="Arial"/>
        </w:rPr>
        <w:t xml:space="preserve"> </w:t>
      </w:r>
      <w:r w:rsidRPr="008731FB">
        <w:rPr>
          <w:rFonts w:ascii="Arial Narrow" w:eastAsia="Arial Unicode MS" w:hAnsi="Arial Narrow" w:cs="Arial"/>
        </w:rPr>
        <w:t xml:space="preserve">banker] Bank Mandate Form as per format prescribed in </w:t>
      </w:r>
      <w:r w:rsidR="00D24221" w:rsidRPr="00D24221">
        <w:rPr>
          <w:rFonts w:ascii="Arial Narrow" w:eastAsia="Arial Unicode MS" w:hAnsi="Arial Narrow" w:cs="Arial"/>
          <w:b/>
          <w:bCs/>
        </w:rPr>
        <w:t>Annexure</w:t>
      </w:r>
      <w:r w:rsidRPr="00D24221">
        <w:rPr>
          <w:rFonts w:ascii="Arial Narrow" w:eastAsia="Arial Unicode MS" w:hAnsi="Arial Narrow" w:cs="Arial"/>
          <w:b/>
          <w:bCs/>
        </w:rPr>
        <w:t xml:space="preserve"> VI</w:t>
      </w:r>
      <w:r w:rsidR="00B957DF" w:rsidRPr="00D24221">
        <w:rPr>
          <w:rFonts w:ascii="Arial Narrow" w:eastAsia="Arial Unicode MS" w:hAnsi="Arial Narrow" w:cs="Arial"/>
          <w:b/>
          <w:bCs/>
        </w:rPr>
        <w:t>I</w:t>
      </w:r>
      <w:r w:rsidRPr="008731FB">
        <w:rPr>
          <w:rFonts w:ascii="Arial Narrow" w:eastAsia="Arial Unicode MS" w:hAnsi="Arial Narrow" w:cs="Arial"/>
        </w:rPr>
        <w:t>.</w:t>
      </w:r>
    </w:p>
    <w:p w:rsidR="00D24221" w:rsidRPr="008731FB" w:rsidRDefault="00D24221" w:rsidP="00D24221">
      <w:pPr>
        <w:pStyle w:val="NoSpacing"/>
        <w:jc w:val="both"/>
        <w:rPr>
          <w:rFonts w:ascii="Arial Narrow" w:eastAsia="Arial Unicode MS" w:hAnsi="Arial Narrow" w:cs="Arial"/>
          <w:sz w:val="24"/>
          <w:szCs w:val="24"/>
        </w:rPr>
      </w:pPr>
    </w:p>
    <w:p w:rsidR="00797ACF" w:rsidRPr="00D24221"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 xml:space="preserve"> At the time of claiming the payments including refund of EMD, </w:t>
      </w:r>
      <w:r w:rsidR="00362C50" w:rsidRPr="008731FB">
        <w:rPr>
          <w:rFonts w:ascii="Arial Narrow" w:eastAsia="Arial Unicode MS" w:hAnsi="Arial Narrow" w:cs="Arial"/>
        </w:rPr>
        <w:t>Security Agency</w:t>
      </w:r>
      <w:r w:rsidR="00362C50" w:rsidRPr="008731FB">
        <w:rPr>
          <w:rFonts w:ascii="Arial Narrow" w:hAnsi="Arial Narrow" w:cs="Arial"/>
        </w:rPr>
        <w:t xml:space="preserve"> </w:t>
      </w:r>
      <w:r w:rsidRPr="008731FB">
        <w:rPr>
          <w:rFonts w:ascii="Arial Narrow" w:eastAsia="Arial Unicode MS" w:hAnsi="Arial Narrow" w:cs="Arial"/>
        </w:rPr>
        <w:t>will be required to confirm in writing the bank A/c No. and other details furnished in Bank Mandate Form. In case of any changes, Bank Mandate Form would require to be re-furnished.</w:t>
      </w:r>
    </w:p>
    <w:p w:rsidR="00D24221" w:rsidRPr="008731FB" w:rsidRDefault="00D24221" w:rsidP="00D24221">
      <w:pPr>
        <w:pStyle w:val="NoSpacing"/>
        <w:jc w:val="both"/>
        <w:rPr>
          <w:rFonts w:ascii="Arial Narrow" w:eastAsia="Arial Unicode MS" w:hAnsi="Arial Narrow" w:cs="Arial"/>
          <w:sz w:val="24"/>
          <w:szCs w:val="24"/>
        </w:rPr>
      </w:pPr>
    </w:p>
    <w:p w:rsidR="00797ACF" w:rsidRPr="00D24221" w:rsidRDefault="00797ACF" w:rsidP="00D24221">
      <w:pPr>
        <w:pStyle w:val="NoSpacing"/>
        <w:numPr>
          <w:ilvl w:val="1"/>
          <w:numId w:val="49"/>
        </w:numPr>
        <w:tabs>
          <w:tab w:val="left" w:pos="270"/>
        </w:tabs>
        <w:ind w:left="634" w:hanging="634"/>
        <w:jc w:val="both"/>
        <w:rPr>
          <w:rFonts w:ascii="Arial Narrow" w:eastAsia="Arial Unicode MS" w:hAnsi="Arial Narrow" w:cs="Arial"/>
          <w:sz w:val="24"/>
          <w:szCs w:val="24"/>
        </w:rPr>
      </w:pPr>
      <w:r w:rsidRPr="008731FB">
        <w:rPr>
          <w:rFonts w:ascii="Arial Narrow" w:eastAsia="Arial Unicode MS" w:hAnsi="Arial Narrow" w:cs="Arial"/>
        </w:rPr>
        <w:t xml:space="preserve">The </w:t>
      </w:r>
      <w:r w:rsidR="00362C50" w:rsidRPr="008731FB">
        <w:rPr>
          <w:rFonts w:ascii="Arial Narrow" w:eastAsia="Arial Unicode MS" w:hAnsi="Arial Narrow" w:cs="Arial"/>
        </w:rPr>
        <w:t>Security Agency</w:t>
      </w:r>
      <w:r w:rsidR="00362C50" w:rsidRPr="008731FB">
        <w:rPr>
          <w:rFonts w:ascii="Arial Narrow" w:hAnsi="Arial Narrow" w:cs="Arial"/>
        </w:rPr>
        <w:t xml:space="preserve"> </w:t>
      </w:r>
      <w:r w:rsidRPr="008731FB">
        <w:rPr>
          <w:rFonts w:ascii="Arial Narrow" w:eastAsia="Arial Unicode MS" w:hAnsi="Arial Narrow" w:cs="Arial"/>
        </w:rPr>
        <w:t xml:space="preserve">must accept the payment terms proposed by the Bank. The price bid submitted by the </w:t>
      </w:r>
      <w:r w:rsidR="00362C50" w:rsidRPr="008731FB">
        <w:rPr>
          <w:rFonts w:ascii="Arial Narrow" w:eastAsia="Arial Unicode MS" w:hAnsi="Arial Narrow" w:cs="Arial"/>
        </w:rPr>
        <w:t>Security Agency</w:t>
      </w:r>
      <w:r w:rsidR="00362C50" w:rsidRPr="008731FB">
        <w:rPr>
          <w:rFonts w:ascii="Arial Narrow" w:hAnsi="Arial Narrow" w:cs="Arial"/>
        </w:rPr>
        <w:t xml:space="preserve"> </w:t>
      </w:r>
      <w:r w:rsidRPr="008731FB">
        <w:rPr>
          <w:rFonts w:ascii="Arial Narrow" w:eastAsia="Arial Unicode MS" w:hAnsi="Arial Narrow" w:cs="Arial"/>
        </w:rPr>
        <w:t xml:space="preserve">must be in conformity with the payment terms proposed by the Bank. Any deviation from the proposed payment terms would not be accepted. The Bank shall have the right to withhold any payment due to the </w:t>
      </w:r>
      <w:r w:rsidR="00362C50" w:rsidRPr="008731FB">
        <w:rPr>
          <w:rFonts w:ascii="Arial Narrow" w:eastAsia="Arial Unicode MS" w:hAnsi="Arial Narrow" w:cs="Arial"/>
        </w:rPr>
        <w:t>Security Agency</w:t>
      </w:r>
      <w:r w:rsidRPr="008731FB">
        <w:rPr>
          <w:rFonts w:ascii="Arial Narrow" w:eastAsia="Arial Unicode MS" w:hAnsi="Arial Narrow" w:cs="Arial"/>
        </w:rPr>
        <w:t xml:space="preserve">, in case of delays or defaults on the part of the </w:t>
      </w:r>
      <w:r w:rsidR="00362C50" w:rsidRPr="008731FB">
        <w:rPr>
          <w:rFonts w:ascii="Arial Narrow" w:eastAsia="Arial Unicode MS" w:hAnsi="Arial Narrow" w:cs="Arial"/>
        </w:rPr>
        <w:t>Security Agency</w:t>
      </w:r>
      <w:r w:rsidRPr="008731FB">
        <w:rPr>
          <w:rFonts w:ascii="Arial Narrow" w:eastAsia="Arial Unicode MS" w:hAnsi="Arial Narrow" w:cs="Arial"/>
        </w:rPr>
        <w:t>. Such withholding of payment shall not amount to a default on the part of the Bank.</w:t>
      </w:r>
    </w:p>
    <w:p w:rsidR="00D24221" w:rsidRPr="008731FB" w:rsidRDefault="00D24221" w:rsidP="00D24221">
      <w:pPr>
        <w:pStyle w:val="NoSpacing"/>
        <w:tabs>
          <w:tab w:val="left" w:pos="270"/>
        </w:tabs>
        <w:jc w:val="both"/>
        <w:rPr>
          <w:rFonts w:ascii="Arial Narrow" w:eastAsia="Arial Unicode MS" w:hAnsi="Arial Narrow" w:cs="Arial"/>
          <w:sz w:val="24"/>
          <w:szCs w:val="24"/>
        </w:rPr>
      </w:pPr>
    </w:p>
    <w:p w:rsidR="00362C50" w:rsidRPr="008731FB" w:rsidRDefault="00362C50"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 xml:space="preserve">The Security Agency will be required to submit an undertaking as per the format enclosed as per </w:t>
      </w:r>
      <w:r w:rsidRPr="008731FB">
        <w:rPr>
          <w:rFonts w:ascii="Arial Narrow" w:eastAsia="Arial Unicode MS" w:hAnsi="Arial Narrow" w:cs="Arial"/>
          <w:b/>
          <w:bCs/>
        </w:rPr>
        <w:t>Annexur</w:t>
      </w:r>
      <w:r w:rsidR="000255BA" w:rsidRPr="008731FB">
        <w:rPr>
          <w:rFonts w:ascii="Arial Narrow" w:eastAsia="Arial Unicode MS" w:hAnsi="Arial Narrow" w:cs="Arial"/>
          <w:b/>
          <w:bCs/>
        </w:rPr>
        <w:t xml:space="preserve">e </w:t>
      </w:r>
      <w:r w:rsidRPr="008731FB">
        <w:rPr>
          <w:rFonts w:ascii="Arial Narrow" w:eastAsia="Arial Unicode MS" w:hAnsi="Arial Narrow" w:cs="Arial"/>
          <w:b/>
          <w:bCs/>
        </w:rPr>
        <w:t>V</w:t>
      </w:r>
      <w:r w:rsidRPr="008731FB">
        <w:rPr>
          <w:rFonts w:ascii="Arial Narrow" w:eastAsia="Arial Unicode MS" w:hAnsi="Arial Narrow" w:cs="Arial"/>
        </w:rPr>
        <w:t xml:space="preserve"> along with the monthly bill and the bill will be settled only thereafter.</w:t>
      </w:r>
    </w:p>
    <w:p w:rsidR="00362C50" w:rsidRPr="00362C50" w:rsidRDefault="00362C50" w:rsidP="008B44A1">
      <w:pPr>
        <w:ind w:left="360" w:hanging="360"/>
      </w:pPr>
    </w:p>
    <w:p w:rsidR="00797ACF" w:rsidRPr="003F212C"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s="Arial"/>
          <w:b/>
          <w:noProof w:val="0"/>
          <w:u w:val="single"/>
          <w:lang w:bidi="ar-SA"/>
        </w:rPr>
      </w:pPr>
      <w:r w:rsidRPr="003F212C">
        <w:rPr>
          <w:rFonts w:ascii="Arial Narrow" w:hAnsi="Arial Narrow" w:cs="Arial"/>
          <w:b/>
          <w:noProof w:val="0"/>
          <w:u w:val="single"/>
          <w:lang w:bidi="ar-SA"/>
        </w:rPr>
        <w:t>Earnest Money Deposit:</w:t>
      </w:r>
    </w:p>
    <w:p w:rsidR="00913A45" w:rsidRDefault="00913A45" w:rsidP="008B44A1">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Arial"/>
          <w:b/>
          <w:u w:val="single"/>
        </w:rPr>
      </w:pPr>
    </w:p>
    <w:p w:rsidR="008731FB" w:rsidRPr="008731FB" w:rsidRDefault="008731FB" w:rsidP="00D24221">
      <w:pPr>
        <w:pStyle w:val="ListParagraph"/>
        <w:numPr>
          <w:ilvl w:val="0"/>
          <w:numId w:val="49"/>
        </w:numPr>
        <w:jc w:val="both"/>
        <w:rPr>
          <w:rFonts w:ascii="Arial Narrow" w:eastAsia="Arial Unicode MS" w:hAnsi="Arial Narrow" w:cs="Arial"/>
          <w:vanish/>
        </w:rPr>
      </w:pPr>
    </w:p>
    <w:p w:rsidR="00913A45"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sz w:val="24"/>
          <w:szCs w:val="24"/>
        </w:rPr>
        <w:t xml:space="preserve">The </w:t>
      </w:r>
      <w:r w:rsidR="00D41441" w:rsidRPr="008731FB">
        <w:rPr>
          <w:rFonts w:ascii="Arial Narrow" w:eastAsia="Arial Unicode MS" w:hAnsi="Arial Narrow" w:cs="Arial"/>
          <w:sz w:val="24"/>
          <w:szCs w:val="24"/>
        </w:rPr>
        <w:t xml:space="preserve">Security Agency </w:t>
      </w:r>
      <w:r w:rsidRPr="008731FB">
        <w:rPr>
          <w:rFonts w:ascii="Arial Narrow" w:eastAsia="Arial Unicode MS" w:hAnsi="Arial Narrow" w:cs="Arial"/>
          <w:sz w:val="24"/>
          <w:szCs w:val="24"/>
        </w:rPr>
        <w:t xml:space="preserve">submitting the bids will have to deposit EMD of  </w:t>
      </w:r>
      <w:r w:rsidRPr="004F397B">
        <w:rPr>
          <w:rFonts w:ascii="Rupee Foradian" w:eastAsia="Arial Unicode MS" w:hAnsi="Rupee Foradian" w:cs="Arial"/>
          <w:sz w:val="24"/>
          <w:szCs w:val="24"/>
        </w:rPr>
        <w:t>`</w:t>
      </w:r>
      <w:r w:rsidR="004F397B">
        <w:rPr>
          <w:rFonts w:ascii="Arial Narrow" w:eastAsia="Arial Unicode MS" w:hAnsi="Arial Narrow" w:cs="Arial"/>
          <w:sz w:val="24"/>
          <w:szCs w:val="24"/>
        </w:rPr>
        <w:t>40</w:t>
      </w:r>
      <w:r w:rsidRPr="008731FB">
        <w:rPr>
          <w:rFonts w:ascii="Arial Narrow" w:eastAsia="Arial Unicode MS" w:hAnsi="Arial Narrow" w:cs="Arial"/>
          <w:sz w:val="24"/>
          <w:szCs w:val="24"/>
        </w:rPr>
        <w:t xml:space="preserve">,000/- (Rupees </w:t>
      </w:r>
      <w:r w:rsidR="004F397B">
        <w:rPr>
          <w:rFonts w:ascii="Arial Narrow" w:eastAsia="Arial Unicode MS" w:hAnsi="Arial Narrow" w:cs="Arial"/>
          <w:sz w:val="24"/>
          <w:szCs w:val="24"/>
        </w:rPr>
        <w:t>forty</w:t>
      </w:r>
      <w:r w:rsidRPr="008731FB">
        <w:rPr>
          <w:rFonts w:ascii="Arial Narrow" w:eastAsia="Arial Unicode MS" w:hAnsi="Arial Narrow" w:cs="Arial"/>
          <w:sz w:val="24"/>
          <w:szCs w:val="24"/>
        </w:rPr>
        <w:t xml:space="preserve"> thousand only) by way of DD/PO drawn or from a scheduled commercial bank in favour of ‘Small Industries Development Bank of India’, payable at Bhubaneswar along with the Technical Bid.</w:t>
      </w:r>
    </w:p>
    <w:p w:rsidR="00D24221" w:rsidRDefault="00D24221" w:rsidP="00D24221">
      <w:pPr>
        <w:pStyle w:val="NoSpacing"/>
        <w:ind w:left="634"/>
        <w:jc w:val="both"/>
        <w:rPr>
          <w:rFonts w:ascii="Arial Narrow" w:eastAsia="Arial Unicode MS" w:hAnsi="Arial Narrow" w:cs="Arial"/>
          <w:sz w:val="24"/>
          <w:szCs w:val="24"/>
        </w:rPr>
      </w:pPr>
    </w:p>
    <w:p w:rsidR="00797ACF" w:rsidRPr="00D24221"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 xml:space="preserve">Any bid received without EMD in proper form and manner shall be considered unresponsive </w:t>
      </w:r>
      <w:r w:rsidR="00913A45" w:rsidRPr="008731FB">
        <w:rPr>
          <w:rFonts w:ascii="Arial Narrow" w:eastAsia="Arial Unicode MS" w:hAnsi="Arial Narrow" w:cs="Arial"/>
        </w:rPr>
        <w:t xml:space="preserve">        </w:t>
      </w:r>
      <w:r w:rsidRPr="008731FB">
        <w:rPr>
          <w:rFonts w:ascii="Arial Narrow" w:eastAsia="Arial Unicode MS" w:hAnsi="Arial Narrow" w:cs="Arial"/>
        </w:rPr>
        <w:t>and rejected.</w:t>
      </w:r>
    </w:p>
    <w:p w:rsidR="00D24221" w:rsidRPr="008731FB" w:rsidRDefault="00D24221" w:rsidP="00D24221">
      <w:pPr>
        <w:pStyle w:val="NoSpacing"/>
        <w:jc w:val="both"/>
        <w:rPr>
          <w:rFonts w:ascii="Arial Narrow" w:eastAsia="Arial Unicode MS" w:hAnsi="Arial Narrow" w:cs="Arial"/>
          <w:sz w:val="24"/>
          <w:szCs w:val="24"/>
        </w:rPr>
      </w:pPr>
    </w:p>
    <w:p w:rsidR="008731FB" w:rsidRPr="00D24221" w:rsidRDefault="00D41441"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The Security Agency</w:t>
      </w:r>
      <w:r w:rsidR="00797ACF" w:rsidRPr="008731FB">
        <w:rPr>
          <w:rFonts w:ascii="Arial Narrow" w:eastAsia="Arial Unicode MS" w:hAnsi="Arial Narrow" w:cs="Arial"/>
        </w:rPr>
        <w:t xml:space="preserve"> selected through the tendering process may be required to give security deposit of </w:t>
      </w:r>
      <w:r w:rsidR="00797ACF" w:rsidRPr="004F397B">
        <w:rPr>
          <w:rFonts w:ascii="Rupee Foradian" w:eastAsia="Arial Unicode MS" w:hAnsi="Rupee Foradian" w:cs="Arial"/>
        </w:rPr>
        <w:t>`</w:t>
      </w:r>
      <w:r w:rsidR="007941BD">
        <w:rPr>
          <w:rFonts w:ascii="Arial Narrow" w:eastAsia="Arial Unicode MS" w:hAnsi="Arial Narrow" w:cs="Arial"/>
        </w:rPr>
        <w:t>75</w:t>
      </w:r>
      <w:r w:rsidR="00797ACF" w:rsidRPr="008731FB">
        <w:rPr>
          <w:rFonts w:ascii="Arial Narrow" w:eastAsia="Arial Unicode MS" w:hAnsi="Arial Narrow" w:cs="Arial"/>
        </w:rPr>
        <w:t xml:space="preserve">,000/- (Rupees </w:t>
      </w:r>
      <w:r w:rsidR="007941BD">
        <w:rPr>
          <w:rFonts w:ascii="Arial Narrow" w:eastAsia="Arial Unicode MS" w:hAnsi="Arial Narrow" w:cs="Arial"/>
        </w:rPr>
        <w:t xml:space="preserve">seventy five thousand </w:t>
      </w:r>
      <w:r w:rsidR="00797ACF" w:rsidRPr="008731FB">
        <w:rPr>
          <w:rFonts w:ascii="Arial Narrow" w:eastAsia="Arial Unicode MS" w:hAnsi="Arial Narrow" w:cs="Arial"/>
        </w:rPr>
        <w:t>only) in the form of a performance bank guarantee/DD/PO drawn or from a scheduled commercial bank in favour of Small Industries Development Bank of India</w:t>
      </w:r>
      <w:r w:rsidR="00D24221">
        <w:rPr>
          <w:rFonts w:ascii="Arial Narrow" w:eastAsia="Arial Unicode MS" w:hAnsi="Arial Narrow" w:cs="Arial"/>
        </w:rPr>
        <w:t>, i</w:t>
      </w:r>
      <w:r w:rsidR="009611EA">
        <w:rPr>
          <w:rFonts w:ascii="Arial Narrow" w:eastAsia="Arial Unicode MS" w:hAnsi="Arial Narrow" w:cs="Arial"/>
        </w:rPr>
        <w:t>.</w:t>
      </w:r>
      <w:r w:rsidR="00D24221">
        <w:rPr>
          <w:rFonts w:ascii="Arial Narrow" w:eastAsia="Arial Unicode MS" w:hAnsi="Arial Narrow" w:cs="Arial"/>
        </w:rPr>
        <w:t>e. SIDBI</w:t>
      </w:r>
      <w:r w:rsidR="009611EA">
        <w:rPr>
          <w:rFonts w:ascii="Arial Narrow" w:eastAsia="Arial Unicode MS" w:hAnsi="Arial Narrow" w:cs="Arial"/>
        </w:rPr>
        <w:t xml:space="preserve"> </w:t>
      </w:r>
      <w:r w:rsidR="00D24221">
        <w:rPr>
          <w:rFonts w:ascii="Arial Narrow" w:eastAsia="Arial Unicode MS" w:hAnsi="Arial Narrow" w:cs="Arial"/>
        </w:rPr>
        <w:t xml:space="preserve">(SITI) </w:t>
      </w:r>
      <w:r w:rsidR="00797ACF" w:rsidRPr="008731FB">
        <w:rPr>
          <w:rFonts w:ascii="Arial Narrow" w:eastAsia="Arial Unicode MS" w:hAnsi="Arial Narrow" w:cs="Arial"/>
        </w:rPr>
        <w:t xml:space="preserve">payable at Bhubaneswar refundable on expiry of contract after adjustment of any dues receivable from the </w:t>
      </w:r>
      <w:r w:rsidRPr="008731FB">
        <w:rPr>
          <w:rFonts w:ascii="Arial Narrow" w:eastAsia="Arial Unicode MS" w:hAnsi="Arial Narrow" w:cs="Arial"/>
        </w:rPr>
        <w:t>Security Agency</w:t>
      </w:r>
      <w:r w:rsidR="00797ACF" w:rsidRPr="008731FB">
        <w:rPr>
          <w:rFonts w:ascii="Arial Narrow" w:eastAsia="Arial Unicode MS" w:hAnsi="Arial Narrow" w:cs="Arial"/>
        </w:rPr>
        <w:t>.</w:t>
      </w:r>
    </w:p>
    <w:p w:rsidR="00D24221" w:rsidRPr="008731FB" w:rsidRDefault="00D24221" w:rsidP="00D24221">
      <w:pPr>
        <w:pStyle w:val="NoSpacing"/>
        <w:jc w:val="both"/>
        <w:rPr>
          <w:rFonts w:ascii="Arial Narrow" w:eastAsia="Arial Unicode MS" w:hAnsi="Arial Narrow" w:cs="Arial"/>
          <w:sz w:val="24"/>
          <w:szCs w:val="24"/>
        </w:rPr>
      </w:pPr>
    </w:p>
    <w:p w:rsidR="008731FB" w:rsidRPr="00D24221"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 xml:space="preserve"> The unsuccessful </w:t>
      </w:r>
      <w:r w:rsidR="00D41441" w:rsidRPr="008731FB">
        <w:rPr>
          <w:rFonts w:ascii="Arial Narrow" w:eastAsia="Arial Unicode MS" w:hAnsi="Arial Narrow" w:cs="Arial"/>
        </w:rPr>
        <w:t xml:space="preserve">Security Agency </w:t>
      </w:r>
      <w:r w:rsidRPr="008731FB">
        <w:rPr>
          <w:rFonts w:ascii="Arial Narrow" w:eastAsia="Arial Unicode MS" w:hAnsi="Arial Narrow" w:cs="Arial"/>
        </w:rPr>
        <w:t>will be returned the EMD within 15 days working from the date of final decision of Bank regarding the contract except on account of exigencies beyond Bank's control.</w:t>
      </w:r>
    </w:p>
    <w:p w:rsidR="00D24221" w:rsidRPr="008731FB" w:rsidRDefault="00D24221" w:rsidP="00D24221">
      <w:pPr>
        <w:pStyle w:val="NoSpacing"/>
        <w:jc w:val="both"/>
        <w:rPr>
          <w:rFonts w:ascii="Arial Narrow" w:eastAsia="Arial Unicode MS" w:hAnsi="Arial Narrow" w:cs="Arial"/>
          <w:sz w:val="24"/>
          <w:szCs w:val="24"/>
        </w:rPr>
      </w:pPr>
    </w:p>
    <w:p w:rsidR="00797ACF" w:rsidRPr="00D24221"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 xml:space="preserve"> Request for exemption from EMD will not be entertained.</w:t>
      </w:r>
    </w:p>
    <w:p w:rsidR="00D24221" w:rsidRPr="008731FB" w:rsidRDefault="00D24221" w:rsidP="00D24221">
      <w:pPr>
        <w:pStyle w:val="NoSpacing"/>
        <w:jc w:val="both"/>
        <w:rPr>
          <w:rFonts w:ascii="Arial Narrow" w:eastAsia="Arial Unicode MS" w:hAnsi="Arial Narrow" w:cs="Arial"/>
          <w:sz w:val="24"/>
          <w:szCs w:val="24"/>
        </w:rPr>
      </w:pPr>
    </w:p>
    <w:p w:rsidR="00A3308A" w:rsidRPr="008731FB" w:rsidRDefault="00797ACF" w:rsidP="00D24221">
      <w:pPr>
        <w:pStyle w:val="NoSpacing"/>
        <w:numPr>
          <w:ilvl w:val="1"/>
          <w:numId w:val="49"/>
        </w:numPr>
        <w:ind w:left="634" w:hanging="634"/>
        <w:jc w:val="both"/>
        <w:rPr>
          <w:rFonts w:ascii="Arial Narrow" w:eastAsia="Arial Unicode MS" w:hAnsi="Arial Narrow" w:cs="Arial"/>
          <w:sz w:val="24"/>
          <w:szCs w:val="24"/>
        </w:rPr>
      </w:pPr>
      <w:r w:rsidRPr="008731FB">
        <w:rPr>
          <w:rFonts w:ascii="Arial Narrow" w:eastAsia="Arial Unicode MS" w:hAnsi="Arial Narrow" w:cs="Arial"/>
        </w:rPr>
        <w:t>The EMD may be forfeited</w:t>
      </w:r>
      <w:r w:rsidR="0069487D">
        <w:rPr>
          <w:rFonts w:ascii="Arial Narrow" w:eastAsia="Arial Unicode MS" w:hAnsi="Arial Narrow" w:cs="Arial"/>
        </w:rPr>
        <w:t>.</w:t>
      </w:r>
    </w:p>
    <w:p w:rsidR="00AC449B" w:rsidRDefault="00AC449B" w:rsidP="008B44A1">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Arial"/>
          <w:noProof w:val="0"/>
          <w:lang w:bidi="ar-SA"/>
        </w:rPr>
      </w:pPr>
    </w:p>
    <w:p w:rsidR="00797ACF" w:rsidRDefault="00797ACF" w:rsidP="00D24221">
      <w:pPr>
        <w:pStyle w:val="NoSpacing"/>
        <w:numPr>
          <w:ilvl w:val="2"/>
          <w:numId w:val="49"/>
        </w:numPr>
        <w:ind w:left="634" w:hanging="634"/>
        <w:jc w:val="both"/>
        <w:rPr>
          <w:rFonts w:ascii="Arial Narrow" w:eastAsia="Arial Unicode MS" w:hAnsi="Arial Narrow" w:cs="Arial"/>
        </w:rPr>
      </w:pPr>
      <w:r w:rsidRPr="00A3308A">
        <w:rPr>
          <w:rFonts w:ascii="Arial Narrow" w:eastAsia="Arial Unicode MS" w:hAnsi="Arial Narrow" w:cs="Arial"/>
        </w:rPr>
        <w:t xml:space="preserve">If a </w:t>
      </w:r>
      <w:r w:rsidR="00D41441" w:rsidRPr="00A3308A">
        <w:rPr>
          <w:rFonts w:ascii="Arial Narrow" w:eastAsia="Arial Unicode MS" w:hAnsi="Arial Narrow" w:cs="Arial"/>
        </w:rPr>
        <w:t xml:space="preserve">Security Agency </w:t>
      </w:r>
      <w:r w:rsidRPr="00A3308A">
        <w:rPr>
          <w:rFonts w:ascii="Arial Narrow" w:eastAsia="Arial Unicode MS" w:hAnsi="Arial Narrow" w:cs="Arial"/>
        </w:rPr>
        <w:t>withdraws its bids during the period of bid validity.</w:t>
      </w:r>
    </w:p>
    <w:p w:rsidR="00D24221" w:rsidRDefault="00D24221" w:rsidP="00D24221">
      <w:pPr>
        <w:pStyle w:val="NoSpacing"/>
        <w:ind w:left="634"/>
        <w:jc w:val="both"/>
        <w:rPr>
          <w:rFonts w:ascii="Arial Narrow" w:eastAsia="Arial Unicode MS" w:hAnsi="Arial Narrow" w:cs="Arial"/>
        </w:rPr>
      </w:pPr>
    </w:p>
    <w:p w:rsidR="00797ACF" w:rsidRDefault="00797ACF" w:rsidP="00D24221">
      <w:pPr>
        <w:pStyle w:val="NoSpacing"/>
        <w:numPr>
          <w:ilvl w:val="2"/>
          <w:numId w:val="49"/>
        </w:numPr>
        <w:ind w:left="634" w:hanging="634"/>
        <w:jc w:val="both"/>
        <w:rPr>
          <w:rFonts w:ascii="Arial Narrow" w:eastAsia="Arial Unicode MS" w:hAnsi="Arial Narrow" w:cs="Arial"/>
        </w:rPr>
      </w:pPr>
      <w:r w:rsidRPr="008731FB">
        <w:rPr>
          <w:rFonts w:ascii="Arial Narrow" w:eastAsia="Arial Unicode MS" w:hAnsi="Arial Narrow" w:cs="Arial"/>
        </w:rPr>
        <w:t xml:space="preserve">If a </w:t>
      </w:r>
      <w:r w:rsidR="00D41441" w:rsidRPr="008731FB">
        <w:rPr>
          <w:rFonts w:ascii="Arial Narrow" w:eastAsia="Arial Unicode MS" w:hAnsi="Arial Narrow" w:cs="Arial"/>
        </w:rPr>
        <w:t xml:space="preserve">Security Agency </w:t>
      </w:r>
      <w:r w:rsidRPr="008731FB">
        <w:rPr>
          <w:rFonts w:ascii="Arial Narrow" w:eastAsia="Arial Unicode MS" w:hAnsi="Arial Narrow" w:cs="Arial"/>
        </w:rPr>
        <w:t>makes any statement or encloses any form which turns out to be false/ incorrect at any time prior to signing of the contract.</w:t>
      </w:r>
    </w:p>
    <w:p w:rsidR="00D24221" w:rsidRDefault="00D24221" w:rsidP="00D24221">
      <w:pPr>
        <w:pStyle w:val="NoSpacing"/>
        <w:jc w:val="both"/>
        <w:rPr>
          <w:rFonts w:ascii="Arial Narrow" w:eastAsia="Arial Unicode MS" w:hAnsi="Arial Narrow" w:cs="Arial"/>
        </w:rPr>
      </w:pPr>
    </w:p>
    <w:p w:rsidR="00797ACF" w:rsidRDefault="00797ACF" w:rsidP="00D24221">
      <w:pPr>
        <w:pStyle w:val="NoSpacing"/>
        <w:numPr>
          <w:ilvl w:val="2"/>
          <w:numId w:val="49"/>
        </w:numPr>
        <w:ind w:left="634" w:hanging="634"/>
        <w:jc w:val="both"/>
        <w:rPr>
          <w:rFonts w:ascii="Arial Narrow" w:eastAsia="Arial Unicode MS" w:hAnsi="Arial Narrow" w:cs="Arial"/>
        </w:rPr>
      </w:pPr>
      <w:r w:rsidRPr="008731FB">
        <w:rPr>
          <w:rFonts w:ascii="Arial Narrow" w:eastAsia="Arial Unicode MS" w:hAnsi="Arial Narrow" w:cs="Arial"/>
        </w:rPr>
        <w:lastRenderedPageBreak/>
        <w:t xml:space="preserve">In case of successful </w:t>
      </w:r>
      <w:r w:rsidR="00D41441" w:rsidRPr="008731FB">
        <w:rPr>
          <w:rFonts w:ascii="Arial Narrow" w:eastAsia="Arial Unicode MS" w:hAnsi="Arial Narrow" w:cs="Arial"/>
        </w:rPr>
        <w:t>Security Agency</w:t>
      </w:r>
      <w:r w:rsidRPr="008731FB">
        <w:rPr>
          <w:rFonts w:ascii="Arial Narrow" w:eastAsia="Arial Unicode MS" w:hAnsi="Arial Narrow" w:cs="Arial"/>
        </w:rPr>
        <w:t xml:space="preserve">, if the </w:t>
      </w:r>
      <w:r w:rsidR="00D41441" w:rsidRPr="008731FB">
        <w:rPr>
          <w:rFonts w:ascii="Arial Narrow" w:eastAsia="Arial Unicode MS" w:hAnsi="Arial Narrow" w:cs="Arial"/>
        </w:rPr>
        <w:t xml:space="preserve">Security Agency </w:t>
      </w:r>
      <w:r w:rsidRPr="008731FB">
        <w:rPr>
          <w:rFonts w:ascii="Arial Narrow" w:eastAsia="Arial Unicode MS" w:hAnsi="Arial Narrow" w:cs="Arial"/>
        </w:rPr>
        <w:t>fails to accept the order/ sign the contract within the stipulated time.</w:t>
      </w:r>
    </w:p>
    <w:p w:rsidR="004555A3" w:rsidRDefault="004555A3" w:rsidP="004555A3">
      <w:pPr>
        <w:pStyle w:val="NoSpacing"/>
        <w:ind w:left="634"/>
        <w:jc w:val="both"/>
        <w:rPr>
          <w:rFonts w:ascii="Arial Narrow" w:eastAsia="Arial Unicode MS" w:hAnsi="Arial Narrow" w:cs="Arial"/>
        </w:rPr>
      </w:pPr>
    </w:p>
    <w:p w:rsidR="00D24221" w:rsidRPr="008731FB" w:rsidRDefault="00D24221" w:rsidP="004555A3">
      <w:pPr>
        <w:pStyle w:val="NoSpacing"/>
        <w:ind w:left="634"/>
        <w:jc w:val="both"/>
        <w:rPr>
          <w:rFonts w:ascii="Arial Narrow" w:eastAsia="Arial Unicode MS" w:hAnsi="Arial Narrow" w:cs="Arial"/>
        </w:rPr>
      </w:pPr>
    </w:p>
    <w:p w:rsidR="00797ACF" w:rsidRPr="008008ED"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8008ED">
        <w:rPr>
          <w:rFonts w:ascii="Arial Narrow" w:eastAsia="Arial Unicode MS" w:hAnsi="Arial Narrow" w:cs="Arial"/>
          <w:b/>
          <w:u w:val="single"/>
        </w:rPr>
        <w:t>Quotation and Process of Selection:</w:t>
      </w:r>
    </w:p>
    <w:p w:rsidR="00797ACF" w:rsidRPr="008008ED" w:rsidRDefault="00797ACF" w:rsidP="008B44A1">
      <w:pPr>
        <w:pStyle w:val="DefaultText"/>
        <w:ind w:left="360" w:hanging="360"/>
        <w:jc w:val="both"/>
        <w:rPr>
          <w:rFonts w:ascii="Arial Narrow" w:eastAsia="Arial Unicode MS" w:hAnsi="Arial Narrow" w:cs="Arial"/>
          <w:b/>
        </w:rPr>
      </w:pPr>
    </w:p>
    <w:p w:rsidR="00CC6104" w:rsidRPr="00CC6104" w:rsidRDefault="00CC6104" w:rsidP="00D24221">
      <w:pPr>
        <w:pStyle w:val="ListParagraph"/>
        <w:numPr>
          <w:ilvl w:val="0"/>
          <w:numId w:val="49"/>
        </w:numPr>
        <w:jc w:val="both"/>
        <w:rPr>
          <w:rFonts w:ascii="Arial Narrow" w:eastAsia="Arial Unicode MS" w:hAnsi="Arial Narrow" w:cs="Arial"/>
          <w:vanish/>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CC6104">
        <w:rPr>
          <w:rFonts w:ascii="Arial Narrow" w:eastAsia="Arial Unicode MS" w:hAnsi="Arial Narrow" w:cs="Arial"/>
          <w:sz w:val="24"/>
          <w:szCs w:val="24"/>
        </w:rPr>
        <w:t xml:space="preserve">Interested </w:t>
      </w:r>
      <w:r w:rsidR="00D41441" w:rsidRPr="00CC6104">
        <w:rPr>
          <w:rFonts w:ascii="Arial Narrow" w:eastAsia="Arial Unicode MS" w:hAnsi="Arial Narrow" w:cs="Arial"/>
          <w:sz w:val="24"/>
          <w:szCs w:val="24"/>
        </w:rPr>
        <w:t xml:space="preserve">Security Agency </w:t>
      </w:r>
      <w:r w:rsidRPr="00CC6104">
        <w:rPr>
          <w:rFonts w:ascii="Arial Narrow" w:eastAsia="Arial Unicode MS" w:hAnsi="Arial Narrow" w:cs="Arial"/>
          <w:sz w:val="24"/>
          <w:szCs w:val="24"/>
        </w:rPr>
        <w:t xml:space="preserve">will be required to submit their offer in 2 bids, viz., ”Technical bid” and ”Price bid” in the format indicated in </w:t>
      </w:r>
      <w:r w:rsidR="00D41441" w:rsidRPr="00933521">
        <w:rPr>
          <w:rFonts w:ascii="Arial Narrow" w:eastAsia="Arial Unicode MS" w:hAnsi="Arial Narrow" w:cs="Arial"/>
          <w:b/>
          <w:bCs/>
          <w:sz w:val="24"/>
          <w:szCs w:val="24"/>
        </w:rPr>
        <w:t>Annexure III</w:t>
      </w:r>
      <w:r w:rsidRPr="00933521">
        <w:rPr>
          <w:rFonts w:ascii="Arial Narrow" w:eastAsia="Arial Unicode MS" w:hAnsi="Arial Narrow" w:cs="Arial"/>
          <w:b/>
          <w:bCs/>
          <w:sz w:val="24"/>
          <w:szCs w:val="24"/>
        </w:rPr>
        <w:t xml:space="preserve"> </w:t>
      </w:r>
      <w:r w:rsidRPr="00933521">
        <w:rPr>
          <w:rFonts w:ascii="Arial Narrow" w:eastAsia="Arial Unicode MS" w:hAnsi="Arial Narrow" w:cs="Arial"/>
          <w:sz w:val="24"/>
          <w:szCs w:val="24"/>
        </w:rPr>
        <w:t>&amp;</w:t>
      </w:r>
      <w:r w:rsidRPr="00933521">
        <w:rPr>
          <w:rFonts w:ascii="Arial Narrow" w:eastAsia="Arial Unicode MS" w:hAnsi="Arial Narrow" w:cs="Arial"/>
          <w:b/>
          <w:bCs/>
          <w:sz w:val="24"/>
          <w:szCs w:val="24"/>
        </w:rPr>
        <w:t xml:space="preserve"> Annexure IV</w:t>
      </w:r>
      <w:r w:rsidRPr="00CC6104">
        <w:rPr>
          <w:rFonts w:ascii="Arial Narrow" w:eastAsia="Arial Unicode MS" w:hAnsi="Arial Narrow" w:cs="Arial"/>
          <w:sz w:val="24"/>
          <w:szCs w:val="24"/>
        </w:rPr>
        <w:t>. Both the bids will be required to be put in separate sealed covers with superscription “Technical Bid” and “Price Bid” which will again be put in another sealed cover with superscription “</w:t>
      </w:r>
      <w:r w:rsidR="00D41441" w:rsidRPr="00CC6104">
        <w:rPr>
          <w:rFonts w:ascii="Arial Narrow" w:eastAsia="Arial Unicode MS" w:hAnsi="Arial Narrow" w:cs="Arial"/>
          <w:sz w:val="24"/>
          <w:szCs w:val="24"/>
        </w:rPr>
        <w:t>Offer for Security Arrangement at SIDBI MSME International Training Institute, Bhubaneswar”</w:t>
      </w:r>
      <w:r w:rsidRPr="00CC6104">
        <w:rPr>
          <w:rFonts w:ascii="Arial Narrow" w:eastAsia="Arial Unicode MS" w:hAnsi="Arial Narrow" w:cs="Arial"/>
          <w:sz w:val="24"/>
          <w:szCs w:val="24"/>
        </w:rPr>
        <w:t xml:space="preserve"> addressed to The Deputy General Manager, SIDBI </w:t>
      </w:r>
      <w:smartTag w:uri="urn:schemas-microsoft-com:office:smarttags" w:element="stockticker">
        <w:r w:rsidRPr="00CC6104">
          <w:rPr>
            <w:rFonts w:ascii="Arial Narrow" w:eastAsia="Arial Unicode MS" w:hAnsi="Arial Narrow" w:cs="Arial"/>
            <w:sz w:val="24"/>
            <w:szCs w:val="24"/>
          </w:rPr>
          <w:t>MSM</w:t>
        </w:r>
      </w:smartTag>
      <w:r w:rsidRPr="00CC6104">
        <w:rPr>
          <w:rFonts w:ascii="Arial Narrow" w:eastAsia="Arial Unicode MS" w:hAnsi="Arial Narrow" w:cs="Arial"/>
          <w:sz w:val="24"/>
          <w:szCs w:val="24"/>
        </w:rPr>
        <w:t>E Inter</w:t>
      </w:r>
      <w:r w:rsidR="00933521">
        <w:rPr>
          <w:rFonts w:ascii="Arial Narrow" w:eastAsia="Arial Unicode MS" w:hAnsi="Arial Narrow" w:cs="Arial"/>
          <w:sz w:val="24"/>
          <w:szCs w:val="24"/>
        </w:rPr>
        <w:t>national Training Institute,</w:t>
      </w:r>
      <w:r w:rsidRPr="00CC6104">
        <w:rPr>
          <w:rFonts w:ascii="Arial Narrow" w:eastAsia="Arial Unicode MS" w:hAnsi="Arial Narrow" w:cs="Arial"/>
          <w:sz w:val="24"/>
          <w:szCs w:val="24"/>
        </w:rPr>
        <w:t xml:space="preserve"> Plot L-3, </w:t>
      </w:r>
      <w:r w:rsidR="00933521">
        <w:rPr>
          <w:rFonts w:ascii="Arial Narrow" w:eastAsia="Arial Unicode MS" w:hAnsi="Arial Narrow" w:cs="Arial"/>
          <w:sz w:val="24"/>
          <w:szCs w:val="24"/>
        </w:rPr>
        <w:t>SITI Building, Ajacent to</w:t>
      </w:r>
      <w:r w:rsidRPr="00CC6104">
        <w:rPr>
          <w:rFonts w:ascii="Arial Narrow" w:eastAsia="Arial Unicode MS" w:hAnsi="Arial Narrow" w:cs="Arial"/>
          <w:sz w:val="24"/>
          <w:szCs w:val="24"/>
        </w:rPr>
        <w:t xml:space="preserve"> Loyola School, Jaydev Vihar, Bhubaneswar - 751013.</w:t>
      </w:r>
    </w:p>
    <w:p w:rsidR="004B6A65" w:rsidRDefault="004B6A65" w:rsidP="004B6A65">
      <w:pPr>
        <w:pStyle w:val="NoSpacing"/>
        <w:ind w:left="634"/>
        <w:jc w:val="both"/>
        <w:rPr>
          <w:rFonts w:ascii="Arial Narrow" w:eastAsia="Arial Unicode MS" w:hAnsi="Arial Narrow" w:cs="Arial"/>
          <w:sz w:val="24"/>
          <w:szCs w:val="24"/>
        </w:rPr>
      </w:pPr>
    </w:p>
    <w:p w:rsidR="007B1D2C" w:rsidRPr="007B1D2C" w:rsidRDefault="00797ACF" w:rsidP="007B1D2C">
      <w:pPr>
        <w:pStyle w:val="NoSpacing"/>
        <w:numPr>
          <w:ilvl w:val="1"/>
          <w:numId w:val="49"/>
        </w:numPr>
        <w:ind w:left="634" w:hanging="634"/>
        <w:jc w:val="both"/>
        <w:rPr>
          <w:rFonts w:ascii="Arial Narrow" w:eastAsia="Arial Unicode MS" w:hAnsi="Arial Narrow" w:cs="Arial"/>
          <w:sz w:val="24"/>
          <w:szCs w:val="24"/>
        </w:rPr>
      </w:pPr>
      <w:r w:rsidRPr="00CC6104">
        <w:rPr>
          <w:rFonts w:ascii="Arial Narrow" w:eastAsia="Arial Unicode MS" w:hAnsi="Arial Narrow" w:cs="Arial"/>
        </w:rPr>
        <w:t>The cover will be required to be handed over at Reception, Ground Floor, SIDBI MSME International Training Institute</w:t>
      </w:r>
      <w:r w:rsidR="003475B5">
        <w:rPr>
          <w:rFonts w:ascii="Arial Narrow" w:eastAsia="Arial Unicode MS" w:hAnsi="Arial Narrow" w:cs="Arial"/>
        </w:rPr>
        <w:t xml:space="preserve"> (SITI)</w:t>
      </w:r>
      <w:r w:rsidRPr="00CC6104">
        <w:rPr>
          <w:rFonts w:ascii="Arial Narrow" w:eastAsia="Arial Unicode MS" w:hAnsi="Arial Narrow" w:cs="Arial"/>
        </w:rPr>
        <w:t>, Plot</w:t>
      </w:r>
      <w:r w:rsidR="003475B5">
        <w:rPr>
          <w:rFonts w:ascii="Arial Narrow" w:eastAsia="Arial Unicode MS" w:hAnsi="Arial Narrow" w:cs="Arial"/>
        </w:rPr>
        <w:t xml:space="preserve"> No.</w:t>
      </w:r>
      <w:r w:rsidRPr="00CC6104">
        <w:rPr>
          <w:rFonts w:ascii="Arial Narrow" w:eastAsia="Arial Unicode MS" w:hAnsi="Arial Narrow" w:cs="Arial"/>
        </w:rPr>
        <w:t xml:space="preserve">L3, </w:t>
      </w:r>
      <w:r w:rsidR="003475B5">
        <w:rPr>
          <w:rFonts w:ascii="Arial Narrow" w:eastAsia="Arial Unicode MS" w:hAnsi="Arial Narrow" w:cs="Arial"/>
        </w:rPr>
        <w:t xml:space="preserve">SITI Buiding, Adjacent to </w:t>
      </w:r>
      <w:r w:rsidRPr="00CC6104">
        <w:rPr>
          <w:rFonts w:ascii="Arial Narrow" w:eastAsia="Arial Unicode MS" w:hAnsi="Arial Narrow" w:cs="Arial"/>
        </w:rPr>
        <w:t>Loyola School, Jaydev Vihar, Bhubaneswar</w:t>
      </w:r>
      <w:r w:rsidR="003475B5">
        <w:rPr>
          <w:rFonts w:ascii="Arial Narrow" w:eastAsia="Arial Unicode MS" w:hAnsi="Arial Narrow" w:cs="Arial"/>
        </w:rPr>
        <w:t xml:space="preserve"> -</w:t>
      </w:r>
      <w:r w:rsidRPr="00CC6104">
        <w:rPr>
          <w:rFonts w:ascii="Arial Narrow" w:eastAsia="Arial Unicode MS" w:hAnsi="Arial Narrow" w:cs="Arial"/>
        </w:rPr>
        <w:t xml:space="preserve"> 751 013 on or before </w:t>
      </w:r>
      <w:r w:rsidRPr="00CC6104">
        <w:rPr>
          <w:rFonts w:ascii="Arial Narrow" w:eastAsia="Arial Unicode MS" w:hAnsi="Arial Narrow" w:cs="Arial"/>
          <w:color w:val="000000"/>
        </w:rPr>
        <w:t xml:space="preserve">15:00 hours on </w:t>
      </w:r>
      <w:r w:rsidR="003475B5" w:rsidRPr="0069487D">
        <w:rPr>
          <w:rFonts w:ascii="Arial Narrow" w:eastAsia="Arial Unicode MS" w:hAnsi="Arial Narrow" w:cs="Arial"/>
          <w:b/>
          <w:bCs/>
        </w:rPr>
        <w:t xml:space="preserve">March </w:t>
      </w:r>
      <w:r w:rsidR="007941BD" w:rsidRPr="0069487D">
        <w:rPr>
          <w:rFonts w:ascii="Arial Narrow" w:eastAsia="Arial Unicode MS" w:hAnsi="Arial Narrow" w:cs="Arial"/>
          <w:b/>
          <w:bCs/>
        </w:rPr>
        <w:t>14</w:t>
      </w:r>
      <w:r w:rsidR="003475B5" w:rsidRPr="0069487D">
        <w:rPr>
          <w:rFonts w:ascii="Arial Narrow" w:eastAsia="Arial Unicode MS" w:hAnsi="Arial Narrow" w:cs="Arial"/>
          <w:b/>
          <w:bCs/>
        </w:rPr>
        <w:t xml:space="preserve">, </w:t>
      </w:r>
      <w:r w:rsidR="0038568A" w:rsidRPr="0069487D">
        <w:rPr>
          <w:rFonts w:ascii="Arial Narrow" w:eastAsia="Arial Unicode MS" w:hAnsi="Arial Narrow" w:cs="Arial"/>
          <w:b/>
          <w:bCs/>
        </w:rPr>
        <w:t>2016</w:t>
      </w:r>
      <w:r w:rsidRPr="00CC6104">
        <w:rPr>
          <w:rFonts w:ascii="Arial Narrow" w:eastAsia="Arial Unicode MS" w:hAnsi="Arial Narrow" w:cs="Arial"/>
          <w:color w:val="000000"/>
        </w:rPr>
        <w:t>.</w:t>
      </w:r>
    </w:p>
    <w:p w:rsidR="007B1D2C" w:rsidRDefault="007B1D2C" w:rsidP="007B1D2C">
      <w:pPr>
        <w:pStyle w:val="ListParagraph"/>
        <w:rPr>
          <w:rFonts w:ascii="Arial Narrow" w:eastAsia="Arial Unicode MS" w:hAnsi="Arial Narrow" w:cs="Arial"/>
        </w:rPr>
      </w:pPr>
    </w:p>
    <w:p w:rsidR="00797ACF" w:rsidRPr="007B1D2C" w:rsidRDefault="00797ACF" w:rsidP="007B1D2C">
      <w:pPr>
        <w:pStyle w:val="NoSpacing"/>
        <w:ind w:left="634"/>
        <w:jc w:val="both"/>
        <w:rPr>
          <w:rFonts w:ascii="Arial Narrow" w:eastAsia="Arial Unicode MS" w:hAnsi="Arial Narrow" w:cs="Arial"/>
          <w:sz w:val="24"/>
          <w:szCs w:val="24"/>
        </w:rPr>
      </w:pPr>
      <w:r w:rsidRPr="007B1D2C">
        <w:rPr>
          <w:rFonts w:ascii="Arial Narrow" w:eastAsia="Arial Unicode MS" w:hAnsi="Arial Narrow" w:cs="Arial"/>
        </w:rPr>
        <w:t xml:space="preserve">The quotation (Technical Bid only) will be opened at </w:t>
      </w:r>
      <w:r w:rsidRPr="007B1D2C">
        <w:rPr>
          <w:rFonts w:ascii="Arial Narrow" w:eastAsia="Arial Unicode MS" w:hAnsi="Arial Narrow" w:cs="Arial"/>
          <w:color w:val="000000"/>
        </w:rPr>
        <w:t xml:space="preserve">15:30 hours on </w:t>
      </w:r>
      <w:r w:rsidR="003475B5" w:rsidRPr="0069487D">
        <w:rPr>
          <w:rFonts w:ascii="Arial Narrow" w:eastAsia="Arial Unicode MS" w:hAnsi="Arial Narrow" w:cs="Arial"/>
          <w:b/>
          <w:bCs/>
        </w:rPr>
        <w:t xml:space="preserve">March </w:t>
      </w:r>
      <w:r w:rsidR="007941BD" w:rsidRPr="0069487D">
        <w:rPr>
          <w:rFonts w:ascii="Arial Narrow" w:eastAsia="Arial Unicode MS" w:hAnsi="Arial Narrow" w:cs="Arial"/>
          <w:b/>
          <w:bCs/>
        </w:rPr>
        <w:t>14</w:t>
      </w:r>
      <w:r w:rsidR="003475B5" w:rsidRPr="0069487D">
        <w:rPr>
          <w:rFonts w:ascii="Arial Narrow" w:eastAsia="Arial Unicode MS" w:hAnsi="Arial Narrow" w:cs="Arial"/>
          <w:b/>
          <w:bCs/>
        </w:rPr>
        <w:t xml:space="preserve">, </w:t>
      </w:r>
      <w:r w:rsidR="0038568A" w:rsidRPr="0069487D">
        <w:rPr>
          <w:rFonts w:ascii="Arial Narrow" w:eastAsia="Arial Unicode MS" w:hAnsi="Arial Narrow" w:cs="Arial"/>
          <w:b/>
          <w:bCs/>
        </w:rPr>
        <w:t>2016</w:t>
      </w:r>
      <w:r w:rsidRPr="007B1D2C">
        <w:rPr>
          <w:rFonts w:ascii="Arial Narrow" w:eastAsia="Arial Unicode MS" w:hAnsi="Arial Narrow" w:cs="Arial"/>
          <w:color w:val="FF0000"/>
        </w:rPr>
        <w:t xml:space="preserve"> </w:t>
      </w:r>
      <w:r w:rsidRPr="007B1D2C">
        <w:rPr>
          <w:rFonts w:ascii="Arial Narrow" w:eastAsia="Arial Unicode MS" w:hAnsi="Arial Narrow" w:cs="Arial"/>
        </w:rPr>
        <w:t>in the presence of the Service Providers, who wish to remain present.</w:t>
      </w:r>
    </w:p>
    <w:p w:rsidR="00CC6104" w:rsidRDefault="00CC6104" w:rsidP="008B44A1">
      <w:pPr>
        <w:pStyle w:val="DefaultText"/>
        <w:tabs>
          <w:tab w:val="left" w:pos="720"/>
        </w:tabs>
        <w:ind w:left="634" w:hanging="634"/>
        <w:jc w:val="both"/>
        <w:rPr>
          <w:rFonts w:ascii="Arial Narrow" w:eastAsia="Arial Unicode MS" w:hAnsi="Arial Narrow" w:cs="Arial"/>
        </w:rPr>
      </w:pPr>
    </w:p>
    <w:p w:rsidR="00797ACF" w:rsidRDefault="00797ACF" w:rsidP="00D24221">
      <w:pPr>
        <w:pStyle w:val="NoSpacing"/>
        <w:numPr>
          <w:ilvl w:val="1"/>
          <w:numId w:val="49"/>
        </w:numPr>
        <w:ind w:left="634" w:hanging="634"/>
        <w:jc w:val="both"/>
        <w:rPr>
          <w:rFonts w:ascii="Arial Narrow" w:eastAsia="Arial Unicode MS" w:hAnsi="Arial Narrow" w:cs="Arial"/>
        </w:rPr>
      </w:pPr>
      <w:r w:rsidRPr="008008ED">
        <w:rPr>
          <w:rFonts w:ascii="Arial Narrow" w:eastAsia="Arial Unicode MS" w:hAnsi="Arial Narrow" w:cs="Arial"/>
        </w:rPr>
        <w:t xml:space="preserve">The bid so opened will be subjected to desk scrutiny by a committee of officials. </w:t>
      </w:r>
      <w:r>
        <w:rPr>
          <w:rFonts w:ascii="Arial Narrow" w:eastAsia="Arial Unicode MS" w:hAnsi="Arial Narrow" w:cs="Arial"/>
        </w:rPr>
        <w:t xml:space="preserve"> </w:t>
      </w:r>
      <w:r w:rsidRPr="008008ED">
        <w:rPr>
          <w:rFonts w:ascii="Arial Narrow" w:eastAsia="Arial Unicode MS" w:hAnsi="Arial Narrow" w:cs="Arial"/>
        </w:rPr>
        <w:t>Inclusion of any deviations in the quotation is liable for rejection, at the discretion of SIDBI.</w:t>
      </w:r>
    </w:p>
    <w:p w:rsidR="003475B5" w:rsidRPr="008008ED" w:rsidRDefault="003475B5" w:rsidP="003475B5">
      <w:pPr>
        <w:pStyle w:val="NoSpacing"/>
        <w:ind w:left="634"/>
        <w:jc w:val="both"/>
        <w:rPr>
          <w:rFonts w:ascii="Arial Narrow" w:eastAsia="Arial Unicode MS" w:hAnsi="Arial Narrow" w:cs="Arial"/>
        </w:rPr>
      </w:pPr>
    </w:p>
    <w:p w:rsidR="00797ACF" w:rsidRPr="008008ED" w:rsidRDefault="00797ACF" w:rsidP="00D24221">
      <w:pPr>
        <w:pStyle w:val="NoSpacing"/>
        <w:numPr>
          <w:ilvl w:val="1"/>
          <w:numId w:val="49"/>
        </w:numPr>
        <w:ind w:left="634" w:hanging="634"/>
        <w:jc w:val="both"/>
        <w:rPr>
          <w:rFonts w:ascii="Arial Narrow" w:eastAsia="Arial Unicode MS" w:hAnsi="Arial Narrow" w:cs="Arial"/>
        </w:rPr>
      </w:pPr>
      <w:r w:rsidRPr="008008ED">
        <w:rPr>
          <w:rFonts w:ascii="Arial Narrow" w:eastAsia="Arial Unicode MS" w:hAnsi="Arial Narrow" w:cs="Arial"/>
        </w:rPr>
        <w:t xml:space="preserve">A Committee of officials of the Bank </w:t>
      </w:r>
      <w:r>
        <w:rPr>
          <w:rFonts w:ascii="Arial Narrow" w:eastAsia="Arial Unicode MS" w:hAnsi="Arial Narrow" w:cs="Arial"/>
        </w:rPr>
        <w:t>at its discretion may</w:t>
      </w:r>
      <w:r w:rsidRPr="008008ED">
        <w:rPr>
          <w:rFonts w:ascii="Arial Narrow" w:eastAsia="Arial Unicode MS" w:hAnsi="Arial Narrow" w:cs="Arial"/>
        </w:rPr>
        <w:t xml:space="preserve"> be v</w:t>
      </w:r>
      <w:r>
        <w:rPr>
          <w:rFonts w:ascii="Arial Narrow" w:eastAsia="Arial Unicode MS" w:hAnsi="Arial Narrow" w:cs="Arial"/>
        </w:rPr>
        <w:t xml:space="preserve">isiting the locations where the </w:t>
      </w:r>
      <w:r w:rsidR="00896F74">
        <w:rPr>
          <w:rFonts w:ascii="Arial Narrow" w:eastAsia="Arial Unicode MS" w:hAnsi="Arial Narrow" w:cs="Arial"/>
        </w:rPr>
        <w:t>Security Agency</w:t>
      </w:r>
      <w:r w:rsidRPr="008008ED">
        <w:rPr>
          <w:rFonts w:ascii="Arial Narrow" w:eastAsia="Arial Unicode MS" w:hAnsi="Arial Narrow" w:cs="Arial"/>
        </w:rPr>
        <w:t xml:space="preserve"> is </w:t>
      </w:r>
      <w:r w:rsidR="003475B5">
        <w:rPr>
          <w:rFonts w:ascii="Arial Narrow" w:eastAsia="Arial Unicode MS" w:hAnsi="Arial Narrow" w:cs="Arial"/>
        </w:rPr>
        <w:t xml:space="preserve">presently </w:t>
      </w:r>
      <w:r w:rsidRPr="008008ED">
        <w:rPr>
          <w:rFonts w:ascii="Arial Narrow" w:eastAsia="Arial Unicode MS" w:hAnsi="Arial Narrow" w:cs="Arial"/>
        </w:rPr>
        <w:t xml:space="preserve">providing its services to evaluate its capability and verify the claims stated in the technical bid document. The </w:t>
      </w:r>
      <w:r w:rsidR="00821B1A">
        <w:rPr>
          <w:rFonts w:ascii="Arial Narrow" w:eastAsia="Arial Unicode MS" w:hAnsi="Arial Narrow" w:cs="Arial"/>
        </w:rPr>
        <w:t>Security Agency</w:t>
      </w:r>
      <w:r w:rsidR="00821B1A" w:rsidRPr="008008ED">
        <w:rPr>
          <w:rFonts w:ascii="Arial Narrow" w:eastAsia="Arial Unicode MS" w:hAnsi="Arial Narrow" w:cs="Arial"/>
        </w:rPr>
        <w:t xml:space="preserve"> </w:t>
      </w:r>
      <w:r w:rsidRPr="008008ED">
        <w:rPr>
          <w:rFonts w:ascii="Arial Narrow" w:eastAsia="Arial Unicode MS" w:hAnsi="Arial Narrow" w:cs="Arial"/>
        </w:rPr>
        <w:t xml:space="preserve">who satisfy the criteria will only be considered for further tendering process and </w:t>
      </w:r>
      <w:r>
        <w:rPr>
          <w:rFonts w:ascii="Arial Narrow" w:eastAsia="Arial Unicode MS" w:hAnsi="Arial Narrow" w:cs="Arial"/>
        </w:rPr>
        <w:t>their price bid will be opened.</w:t>
      </w:r>
    </w:p>
    <w:p w:rsidR="00797ACF" w:rsidRPr="00CC6104" w:rsidRDefault="00797ACF" w:rsidP="008B44A1">
      <w:pPr>
        <w:pStyle w:val="NoSpacing"/>
        <w:ind w:left="360" w:hanging="360"/>
        <w:jc w:val="both"/>
        <w:rPr>
          <w:rFonts w:ascii="Arial Narrow" w:eastAsia="Arial Unicode MS" w:hAnsi="Arial Narrow" w:cs="Arial"/>
        </w:rPr>
      </w:pPr>
    </w:p>
    <w:p w:rsidR="00797ACF" w:rsidRPr="00A75386"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8008ED">
        <w:rPr>
          <w:rFonts w:ascii="Arial Narrow" w:eastAsia="Arial Unicode MS" w:hAnsi="Arial Narrow" w:cs="Arial"/>
          <w:b/>
          <w:u w:val="single"/>
        </w:rPr>
        <w:t>Agreement</w:t>
      </w:r>
      <w:r w:rsidRPr="00A75386">
        <w:rPr>
          <w:rFonts w:ascii="Arial Narrow" w:eastAsia="Arial Unicode MS" w:hAnsi="Arial Narrow" w:cs="Arial"/>
          <w:b/>
          <w:u w:val="single"/>
        </w:rPr>
        <w:t xml:space="preserve"> :</w:t>
      </w:r>
    </w:p>
    <w:p w:rsidR="00797ACF" w:rsidRPr="008008ED" w:rsidRDefault="00797ACF" w:rsidP="008B44A1">
      <w:pPr>
        <w:pStyle w:val="NoSpacing"/>
        <w:ind w:left="634"/>
        <w:jc w:val="both"/>
        <w:rPr>
          <w:rFonts w:ascii="Arial Narrow" w:eastAsia="Arial Unicode MS" w:hAnsi="Arial Narrow" w:cs="Arial"/>
          <w:sz w:val="24"/>
          <w:szCs w:val="24"/>
        </w:rPr>
      </w:pPr>
      <w:r w:rsidRPr="008008ED">
        <w:rPr>
          <w:rFonts w:ascii="Arial Narrow" w:eastAsia="Arial Unicode MS" w:hAnsi="Arial Narrow" w:cs="Arial"/>
          <w:sz w:val="24"/>
          <w:szCs w:val="24"/>
        </w:rPr>
        <w:t xml:space="preserve">The successful </w:t>
      </w:r>
      <w:r w:rsidR="00821B1A">
        <w:rPr>
          <w:rFonts w:ascii="Arial Narrow" w:eastAsia="Arial Unicode MS" w:hAnsi="Arial Narrow" w:cs="Arial"/>
        </w:rPr>
        <w:t>Security Agency</w:t>
      </w:r>
      <w:r w:rsidR="00821B1A" w:rsidRPr="008008ED">
        <w:rPr>
          <w:rFonts w:ascii="Arial Narrow" w:eastAsia="Arial Unicode MS" w:hAnsi="Arial Narrow" w:cs="Arial"/>
        </w:rPr>
        <w:t xml:space="preserve"> </w:t>
      </w:r>
      <w:r w:rsidRPr="008008ED">
        <w:rPr>
          <w:rFonts w:ascii="Arial Narrow" w:eastAsia="Arial Unicode MS" w:hAnsi="Arial Narrow" w:cs="Arial"/>
          <w:sz w:val="24"/>
          <w:szCs w:val="24"/>
        </w:rPr>
        <w:t xml:space="preserve">has to enter into an agreement with SIDBI for providing the </w:t>
      </w:r>
      <w:r w:rsidR="003475B5">
        <w:rPr>
          <w:rFonts w:ascii="Arial Narrow" w:eastAsia="Arial Unicode MS" w:hAnsi="Arial Narrow" w:cs="Arial"/>
          <w:sz w:val="24"/>
          <w:szCs w:val="24"/>
        </w:rPr>
        <w:t>security</w:t>
      </w:r>
      <w:r w:rsidRPr="008008ED">
        <w:rPr>
          <w:rFonts w:ascii="Arial Narrow" w:eastAsia="Arial Unicode MS" w:hAnsi="Arial Narrow" w:cs="Arial"/>
          <w:sz w:val="24"/>
          <w:szCs w:val="24"/>
        </w:rPr>
        <w:t xml:space="preserve"> services on sale-purchase basis. </w:t>
      </w:r>
      <w:r>
        <w:rPr>
          <w:rFonts w:ascii="Arial Narrow" w:eastAsia="Arial Unicode MS" w:hAnsi="Arial Narrow" w:cs="Arial"/>
          <w:sz w:val="24"/>
          <w:szCs w:val="24"/>
        </w:rPr>
        <w:t xml:space="preserve"> </w:t>
      </w:r>
      <w:r w:rsidRPr="008008ED">
        <w:rPr>
          <w:rFonts w:ascii="Arial Narrow" w:eastAsia="Arial Unicode MS" w:hAnsi="Arial Narrow" w:cs="Arial"/>
          <w:sz w:val="24"/>
          <w:szCs w:val="24"/>
        </w:rPr>
        <w:t>Format of agreement will be provided by SIDBI, to t</w:t>
      </w:r>
      <w:r>
        <w:rPr>
          <w:rFonts w:ascii="Arial Narrow" w:eastAsia="Arial Unicode MS" w:hAnsi="Arial Narrow" w:cs="Arial"/>
          <w:sz w:val="24"/>
          <w:szCs w:val="24"/>
        </w:rPr>
        <w:t xml:space="preserve">he successful </w:t>
      </w:r>
      <w:r w:rsidR="00821B1A">
        <w:rPr>
          <w:rFonts w:ascii="Arial Narrow" w:eastAsia="Arial Unicode MS" w:hAnsi="Arial Narrow" w:cs="Arial"/>
        </w:rPr>
        <w:t>Security Agency</w:t>
      </w:r>
      <w:r>
        <w:rPr>
          <w:rFonts w:ascii="Arial Narrow" w:eastAsia="Arial Unicode MS" w:hAnsi="Arial Narrow" w:cs="Arial"/>
          <w:sz w:val="24"/>
          <w:szCs w:val="24"/>
        </w:rPr>
        <w:t>.</w:t>
      </w:r>
    </w:p>
    <w:p w:rsidR="00797ACF" w:rsidRPr="008008ED" w:rsidRDefault="00797ACF" w:rsidP="008B44A1">
      <w:pPr>
        <w:pStyle w:val="NoSpacing"/>
        <w:ind w:left="360" w:hanging="360"/>
        <w:jc w:val="both"/>
        <w:rPr>
          <w:rFonts w:ascii="Arial Narrow" w:eastAsia="Arial Unicode MS" w:hAnsi="Arial Narrow" w:cs="Arial"/>
          <w:sz w:val="24"/>
          <w:szCs w:val="24"/>
        </w:rPr>
      </w:pPr>
      <w:r w:rsidRPr="008008ED">
        <w:rPr>
          <w:rFonts w:ascii="Arial Narrow" w:eastAsia="Arial Unicode MS" w:hAnsi="Arial Narrow" w:cs="Arial"/>
          <w:sz w:val="24"/>
          <w:szCs w:val="24"/>
        </w:rPr>
        <w:t xml:space="preserve"> </w:t>
      </w:r>
    </w:p>
    <w:p w:rsidR="00797ACF"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A75386">
        <w:rPr>
          <w:rFonts w:ascii="Arial Narrow" w:eastAsia="Arial Unicode MS" w:hAnsi="Arial Narrow" w:cs="Arial"/>
          <w:b/>
          <w:u w:val="single"/>
        </w:rPr>
        <w:t xml:space="preserve"> Use of Con</w:t>
      </w:r>
      <w:smartTag w:uri="urn:schemas-microsoft-com:office:smarttags" w:element="stockticker">
        <w:r w:rsidRPr="00A75386">
          <w:rPr>
            <w:rFonts w:ascii="Arial Narrow" w:eastAsia="Arial Unicode MS" w:hAnsi="Arial Narrow" w:cs="Arial"/>
            <w:b/>
            <w:u w:val="single"/>
          </w:rPr>
          <w:t>trac</w:t>
        </w:r>
      </w:smartTag>
      <w:r w:rsidRPr="00A75386">
        <w:rPr>
          <w:rFonts w:ascii="Arial Narrow" w:eastAsia="Arial Unicode MS" w:hAnsi="Arial Narrow" w:cs="Arial"/>
          <w:b/>
          <w:u w:val="single"/>
        </w:rPr>
        <w:t>t Documents and Information:</w:t>
      </w:r>
    </w:p>
    <w:p w:rsidR="00A75386" w:rsidRPr="00A75386" w:rsidRDefault="00A75386" w:rsidP="008B44A1">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Arial"/>
          <w:b/>
          <w:u w:val="single"/>
        </w:rPr>
      </w:pPr>
    </w:p>
    <w:p w:rsidR="00A75386" w:rsidRPr="00A75386" w:rsidRDefault="00A75386" w:rsidP="00D24221">
      <w:pPr>
        <w:pStyle w:val="ListParagraph"/>
        <w:numPr>
          <w:ilvl w:val="0"/>
          <w:numId w:val="49"/>
        </w:numPr>
        <w:ind w:left="634" w:hanging="634"/>
        <w:jc w:val="both"/>
        <w:rPr>
          <w:rFonts w:ascii="Arial Narrow" w:eastAsia="Arial Unicode MS" w:hAnsi="Arial Narrow" w:cs="Arial"/>
          <w:vanish/>
        </w:rPr>
      </w:pPr>
    </w:p>
    <w:p w:rsidR="00A75386" w:rsidRPr="00A75386" w:rsidRDefault="00A75386" w:rsidP="00D24221">
      <w:pPr>
        <w:pStyle w:val="ListParagraph"/>
        <w:numPr>
          <w:ilvl w:val="0"/>
          <w:numId w:val="49"/>
        </w:numPr>
        <w:ind w:left="634" w:hanging="634"/>
        <w:jc w:val="both"/>
        <w:rPr>
          <w:rFonts w:ascii="Arial Narrow" w:eastAsia="Arial Unicode MS" w:hAnsi="Arial Narrow" w:cs="Arial"/>
          <w:vanish/>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A75386">
        <w:rPr>
          <w:rFonts w:ascii="Arial Narrow" w:eastAsia="Arial Unicode MS" w:hAnsi="Arial Narrow" w:cs="Arial"/>
          <w:sz w:val="24"/>
          <w:szCs w:val="24"/>
        </w:rPr>
        <w:t xml:space="preserve">The Service Provider shall not, without the Bank’s prior written consent, disclose the Contract, or any provision thereof, or any specification, plan, drawing, pattern, sample or information furnished by or on behalf of the Bank in connection therewith, to any person other than a person employed by the </w:t>
      </w:r>
      <w:r w:rsidR="00821B1A" w:rsidRPr="00A75386">
        <w:rPr>
          <w:rFonts w:ascii="Arial Narrow" w:eastAsia="Arial Unicode MS" w:hAnsi="Arial Narrow" w:cs="Arial"/>
          <w:sz w:val="24"/>
          <w:szCs w:val="24"/>
        </w:rPr>
        <w:t xml:space="preserve">Security Agency </w:t>
      </w:r>
      <w:r w:rsidRPr="00A75386">
        <w:rPr>
          <w:rFonts w:ascii="Arial Narrow" w:eastAsia="Arial Unicode MS" w:hAnsi="Arial Narrow" w:cs="Arial"/>
          <w:sz w:val="24"/>
          <w:szCs w:val="24"/>
        </w:rPr>
        <w:t>in the performance of the Contract. Disclosure to any such employed person shall be made in confidence and shall extend only as far as may be necessary for purposes of such performance.</w:t>
      </w:r>
    </w:p>
    <w:p w:rsidR="003475B5" w:rsidRDefault="003475B5" w:rsidP="003475B5">
      <w:pPr>
        <w:pStyle w:val="NoSpacing"/>
        <w:ind w:left="634"/>
        <w:jc w:val="both"/>
        <w:rPr>
          <w:rFonts w:ascii="Arial Narrow" w:eastAsia="Arial Unicode MS" w:hAnsi="Arial Narrow" w:cs="Arial"/>
          <w:sz w:val="24"/>
          <w:szCs w:val="24"/>
        </w:rPr>
      </w:pPr>
    </w:p>
    <w:p w:rsidR="00797ACF" w:rsidRPr="00A75386" w:rsidRDefault="00797ACF" w:rsidP="00D24221">
      <w:pPr>
        <w:pStyle w:val="NoSpacing"/>
        <w:numPr>
          <w:ilvl w:val="1"/>
          <w:numId w:val="49"/>
        </w:numPr>
        <w:ind w:left="634" w:hanging="634"/>
        <w:jc w:val="both"/>
        <w:rPr>
          <w:rFonts w:ascii="Arial Narrow" w:eastAsia="Arial Unicode MS" w:hAnsi="Arial Narrow" w:cs="Arial"/>
          <w:sz w:val="24"/>
          <w:szCs w:val="24"/>
        </w:rPr>
      </w:pPr>
      <w:r w:rsidRPr="00415877">
        <w:rPr>
          <w:rFonts w:ascii="Arial Narrow" w:eastAsia="Arial Unicode MS" w:hAnsi="Arial Narrow" w:cs="Arial"/>
          <w:sz w:val="24"/>
          <w:szCs w:val="24"/>
        </w:rPr>
        <w:t xml:space="preserve">The </w:t>
      </w:r>
      <w:r w:rsidR="00821B1A" w:rsidRPr="00415877">
        <w:rPr>
          <w:rFonts w:ascii="Arial Narrow" w:eastAsia="Arial Unicode MS" w:hAnsi="Arial Narrow" w:cs="Arial"/>
          <w:sz w:val="24"/>
          <w:szCs w:val="24"/>
        </w:rPr>
        <w:t xml:space="preserve">Security Agency </w:t>
      </w:r>
      <w:r w:rsidRPr="00415877">
        <w:rPr>
          <w:rFonts w:ascii="Arial Narrow" w:eastAsia="Arial Unicode MS" w:hAnsi="Arial Narrow" w:cs="Arial"/>
          <w:sz w:val="24"/>
          <w:szCs w:val="24"/>
        </w:rPr>
        <w:t>will treat as confidential all the data and information about the Bank, obtained in the execution of his responsibilities, in strict confidence and will not reveal such information to any other party without the prior written approval of the Bank.</w:t>
      </w:r>
    </w:p>
    <w:p w:rsidR="00797ACF" w:rsidRPr="008008ED" w:rsidRDefault="00797ACF" w:rsidP="008B44A1">
      <w:pPr>
        <w:pStyle w:val="Style1Char"/>
        <w:spacing w:line="360" w:lineRule="auto"/>
        <w:ind w:left="634" w:hanging="634"/>
        <w:rPr>
          <w:rFonts w:eastAsia="Arial Unicode MS" w:cs="Arial"/>
          <w:smallCaps/>
          <w:noProof/>
          <w:sz w:val="24"/>
          <w:szCs w:val="24"/>
          <w:u w:val="single"/>
        </w:rPr>
      </w:pPr>
    </w:p>
    <w:p w:rsidR="00797ACF" w:rsidRPr="00415877"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634" w:hanging="634"/>
        <w:jc w:val="both"/>
        <w:rPr>
          <w:rFonts w:ascii="Arial Narrow" w:eastAsia="Arial Unicode MS" w:hAnsi="Arial Narrow" w:cs="Arial"/>
          <w:b/>
          <w:u w:val="single"/>
        </w:rPr>
      </w:pPr>
      <w:r w:rsidRPr="00415877">
        <w:rPr>
          <w:rFonts w:ascii="Arial Narrow" w:eastAsia="Arial Unicode MS" w:hAnsi="Arial Narrow" w:cs="Arial"/>
          <w:b/>
          <w:u w:val="single"/>
        </w:rPr>
        <w:lastRenderedPageBreak/>
        <w:t>Subcontracts:</w:t>
      </w:r>
    </w:p>
    <w:p w:rsidR="00797ACF" w:rsidRPr="00641A66" w:rsidRDefault="00797ACF" w:rsidP="008B44A1">
      <w:pPr>
        <w:pStyle w:val="subhead1Char"/>
        <w:ind w:left="634"/>
        <w:rPr>
          <w:rFonts w:eastAsia="Arial Unicode MS" w:cs="Arial"/>
          <w:sz w:val="24"/>
          <w:szCs w:val="24"/>
        </w:rPr>
      </w:pPr>
      <w:r w:rsidRPr="008008ED">
        <w:rPr>
          <w:rFonts w:eastAsia="Arial Unicode MS" w:cs="Arial"/>
          <w:sz w:val="24"/>
          <w:szCs w:val="24"/>
        </w:rPr>
        <w:t xml:space="preserve">The </w:t>
      </w:r>
      <w:r w:rsidR="00821B1A">
        <w:rPr>
          <w:rFonts w:eastAsia="Arial Unicode MS" w:cs="Arial"/>
        </w:rPr>
        <w:t>Security Agency</w:t>
      </w:r>
      <w:r w:rsidR="00821B1A" w:rsidRPr="008008ED">
        <w:rPr>
          <w:rFonts w:eastAsia="Arial Unicode MS" w:cs="Arial"/>
        </w:rPr>
        <w:t xml:space="preserve"> </w:t>
      </w:r>
      <w:r w:rsidRPr="008008ED">
        <w:rPr>
          <w:rFonts w:eastAsia="Arial Unicode MS" w:cs="Arial"/>
          <w:sz w:val="24"/>
          <w:szCs w:val="24"/>
        </w:rPr>
        <w:t>shall not assign or sub-contract to others, in whole</w:t>
      </w:r>
      <w:r>
        <w:rPr>
          <w:rFonts w:eastAsia="Arial Unicode MS" w:cs="Arial"/>
          <w:sz w:val="24"/>
          <w:szCs w:val="24"/>
        </w:rPr>
        <w:t xml:space="preserve"> or in part</w:t>
      </w:r>
      <w:r w:rsidR="003475B5">
        <w:rPr>
          <w:rFonts w:eastAsia="Arial Unicode MS" w:cs="Arial"/>
          <w:sz w:val="24"/>
          <w:szCs w:val="24"/>
        </w:rPr>
        <w:t xml:space="preserve"> </w:t>
      </w:r>
      <w:r>
        <w:rPr>
          <w:rFonts w:eastAsia="Arial Unicode MS" w:cs="Arial"/>
          <w:sz w:val="24"/>
          <w:szCs w:val="24"/>
        </w:rPr>
        <w:t xml:space="preserve">its obligations to </w:t>
      </w:r>
      <w:r w:rsidRPr="00641A66">
        <w:rPr>
          <w:rFonts w:eastAsia="Arial Unicode MS" w:cs="Arial"/>
          <w:sz w:val="24"/>
          <w:szCs w:val="24"/>
        </w:rPr>
        <w:t xml:space="preserve">perform under the contract except with the Bank’s prior written consent.  </w:t>
      </w:r>
    </w:p>
    <w:p w:rsidR="00797ACF" w:rsidRPr="00641A66" w:rsidRDefault="00797ACF" w:rsidP="008B44A1">
      <w:pPr>
        <w:pStyle w:val="subhead1Char"/>
        <w:ind w:left="360" w:hanging="360"/>
        <w:rPr>
          <w:rFonts w:eastAsia="Arial Unicode MS" w:cs="Arial"/>
          <w:sz w:val="24"/>
          <w:szCs w:val="24"/>
        </w:rPr>
      </w:pPr>
    </w:p>
    <w:p w:rsidR="00797ACF" w:rsidRPr="00415877"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415877">
        <w:rPr>
          <w:rFonts w:ascii="Arial Narrow" w:eastAsia="Arial Unicode MS" w:hAnsi="Arial Narrow" w:cs="Arial"/>
          <w:b/>
        </w:rPr>
        <w:tab/>
      </w:r>
      <w:r w:rsidRPr="00415877">
        <w:rPr>
          <w:rFonts w:ascii="Arial Narrow" w:eastAsia="Arial Unicode MS" w:hAnsi="Arial Narrow" w:cs="Arial"/>
          <w:b/>
          <w:u w:val="single"/>
        </w:rPr>
        <w:t xml:space="preserve">Applicable </w:t>
      </w:r>
      <w:smartTag w:uri="urn:schemas-microsoft-com:office:smarttags" w:element="stockticker">
        <w:r w:rsidRPr="00415877">
          <w:rPr>
            <w:rFonts w:ascii="Arial Narrow" w:eastAsia="Arial Unicode MS" w:hAnsi="Arial Narrow" w:cs="Arial"/>
            <w:b/>
            <w:u w:val="single"/>
          </w:rPr>
          <w:t>laws</w:t>
        </w:r>
      </w:smartTag>
      <w:r w:rsidRPr="00415877">
        <w:rPr>
          <w:rFonts w:ascii="Arial Narrow" w:eastAsia="Arial Unicode MS" w:hAnsi="Arial Narrow" w:cs="Arial"/>
          <w:b/>
          <w:u w:val="single"/>
        </w:rPr>
        <w:t>:</w:t>
      </w:r>
    </w:p>
    <w:p w:rsidR="00797ACF" w:rsidRPr="00415877" w:rsidRDefault="00797ACF" w:rsidP="008B44A1">
      <w:pPr>
        <w:pStyle w:val="DefaultText1"/>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eastAsia="Arial Unicode MS" w:hAnsi="Arial Narrow" w:cs="Arial"/>
          <w:b/>
          <w:u w:val="single"/>
        </w:rPr>
      </w:pPr>
    </w:p>
    <w:p w:rsidR="00415877" w:rsidRPr="00415877" w:rsidRDefault="00415877" w:rsidP="00D24221">
      <w:pPr>
        <w:pStyle w:val="ListParagraph"/>
        <w:numPr>
          <w:ilvl w:val="0"/>
          <w:numId w:val="49"/>
        </w:numPr>
        <w:jc w:val="both"/>
        <w:rPr>
          <w:rFonts w:ascii="Calibri" w:eastAsia="Arial Unicode MS" w:hAnsi="Calibri" w:cs="Arial"/>
          <w:vanish/>
        </w:rPr>
      </w:pPr>
    </w:p>
    <w:p w:rsidR="00415877" w:rsidRPr="00415877" w:rsidRDefault="00415877" w:rsidP="00D24221">
      <w:pPr>
        <w:pStyle w:val="ListParagraph"/>
        <w:numPr>
          <w:ilvl w:val="0"/>
          <w:numId w:val="49"/>
        </w:numPr>
        <w:jc w:val="both"/>
        <w:rPr>
          <w:rFonts w:ascii="Calibri" w:eastAsia="Arial Unicode MS" w:hAnsi="Calibri" w:cs="Arial"/>
          <w:vanish/>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415877">
        <w:rPr>
          <w:rFonts w:ascii="Arial Narrow" w:eastAsia="Arial Unicode MS" w:hAnsi="Arial Narrow" w:cs="Arial"/>
          <w:sz w:val="24"/>
          <w:szCs w:val="24"/>
        </w:rPr>
        <w:t>The Contract shall be interpreted in accordance with the laws prevalent in India.</w:t>
      </w:r>
    </w:p>
    <w:p w:rsidR="003475B5" w:rsidRPr="00415877" w:rsidRDefault="003475B5" w:rsidP="003475B5">
      <w:pPr>
        <w:pStyle w:val="NoSpacing"/>
        <w:ind w:left="634"/>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415877">
        <w:rPr>
          <w:rFonts w:ascii="Arial Narrow" w:eastAsia="Arial Unicode MS" w:hAnsi="Arial Narrow" w:cs="Arial"/>
          <w:b/>
          <w:bCs/>
          <w:smallCaps/>
          <w:noProof/>
          <w:sz w:val="24"/>
          <w:szCs w:val="24"/>
          <w:u w:val="single"/>
        </w:rPr>
        <w:t>Compliance with all ap</w:t>
      </w:r>
      <w:smartTag w:uri="urn:schemas-microsoft-com:office:smarttags" w:element="stockticker">
        <w:r w:rsidRPr="00415877">
          <w:rPr>
            <w:rFonts w:ascii="Arial Narrow" w:eastAsia="Arial Unicode MS" w:hAnsi="Arial Narrow" w:cs="Arial"/>
            <w:b/>
            <w:bCs/>
            <w:smallCaps/>
            <w:noProof/>
            <w:sz w:val="24"/>
            <w:szCs w:val="24"/>
            <w:u w:val="single"/>
          </w:rPr>
          <w:t>pl</w:t>
        </w:r>
        <w:smartTag w:uri="urn:schemas-microsoft-com:office:smarttags" w:element="stockticker">
          <w:r w:rsidRPr="00415877">
            <w:rPr>
              <w:rFonts w:ascii="Arial Narrow" w:eastAsia="Arial Unicode MS" w:hAnsi="Arial Narrow" w:cs="Arial"/>
              <w:b/>
              <w:bCs/>
              <w:smallCaps/>
              <w:noProof/>
              <w:sz w:val="24"/>
              <w:szCs w:val="24"/>
              <w:u w:val="single"/>
            </w:rPr>
            <w:t>i</w:t>
          </w:r>
        </w:smartTag>
      </w:smartTag>
      <w:r w:rsidRPr="00415877">
        <w:rPr>
          <w:rFonts w:ascii="Arial Narrow" w:eastAsia="Arial Unicode MS" w:hAnsi="Arial Narrow" w:cs="Arial"/>
          <w:b/>
          <w:bCs/>
          <w:smallCaps/>
          <w:noProof/>
          <w:sz w:val="24"/>
          <w:szCs w:val="24"/>
          <w:u w:val="single"/>
        </w:rPr>
        <w:t>c</w:t>
      </w:r>
      <w:smartTag w:uri="urn:schemas-microsoft-com:office:smarttags" w:element="stockticker">
        <w:r w:rsidRPr="00415877">
          <w:rPr>
            <w:rFonts w:ascii="Arial Narrow" w:eastAsia="Arial Unicode MS" w:hAnsi="Arial Narrow" w:cs="Arial"/>
            <w:b/>
            <w:bCs/>
            <w:smallCaps/>
            <w:noProof/>
            <w:sz w:val="24"/>
            <w:szCs w:val="24"/>
            <w:u w:val="single"/>
          </w:rPr>
          <w:t>able</w:t>
        </w:r>
      </w:smartTag>
      <w:r w:rsidRPr="00415877">
        <w:rPr>
          <w:rFonts w:ascii="Arial Narrow" w:eastAsia="Arial Unicode MS" w:hAnsi="Arial Narrow" w:cs="Arial"/>
          <w:b/>
          <w:bCs/>
          <w:smallCaps/>
          <w:noProof/>
          <w:sz w:val="24"/>
          <w:szCs w:val="24"/>
          <w:u w:val="single"/>
        </w:rPr>
        <w:t xml:space="preserve"> </w:t>
      </w:r>
      <w:smartTag w:uri="urn:schemas-microsoft-com:office:smarttags" w:element="stockticker">
        <w:r w:rsidRPr="00415877">
          <w:rPr>
            <w:rFonts w:ascii="Arial Narrow" w:eastAsia="Arial Unicode MS" w:hAnsi="Arial Narrow" w:cs="Arial"/>
            <w:b/>
            <w:bCs/>
            <w:smallCaps/>
            <w:noProof/>
            <w:sz w:val="24"/>
            <w:szCs w:val="24"/>
            <w:u w:val="single"/>
          </w:rPr>
          <w:t>laws</w:t>
        </w:r>
      </w:smartTag>
      <w:r w:rsidRPr="00415877">
        <w:rPr>
          <w:rFonts w:ascii="Arial Narrow" w:eastAsia="Arial Unicode MS" w:hAnsi="Arial Narrow" w:cs="Arial"/>
          <w:b/>
          <w:bCs/>
          <w:sz w:val="24"/>
          <w:szCs w:val="24"/>
        </w:rPr>
        <w:t xml:space="preserve">:  </w:t>
      </w:r>
      <w:r w:rsidRPr="00415877">
        <w:rPr>
          <w:rFonts w:ascii="Arial Narrow" w:eastAsia="Arial Unicode MS" w:hAnsi="Arial Narrow" w:cs="Arial"/>
          <w:sz w:val="24"/>
          <w:szCs w:val="24"/>
        </w:rPr>
        <w:t xml:space="preserve">The </w:t>
      </w:r>
      <w:r w:rsidR="00821B1A" w:rsidRPr="00415877">
        <w:rPr>
          <w:rFonts w:ascii="Arial Narrow" w:eastAsia="Arial Unicode MS" w:hAnsi="Arial Narrow" w:cs="Arial"/>
        </w:rPr>
        <w:t xml:space="preserve">Security Agency </w:t>
      </w:r>
      <w:r w:rsidRPr="00415877">
        <w:rPr>
          <w:rFonts w:ascii="Arial Narrow" w:eastAsia="Arial Unicode MS" w:hAnsi="Arial Narrow" w:cs="Arial"/>
          <w:sz w:val="24"/>
          <w:szCs w:val="24"/>
        </w:rPr>
        <w:t xml:space="preserve">shall undertake to observe, adhere to, abide by, comply with and notify the Bank about all laws in force or as are or as made applicable in future, pertaining to or applicable to them, their business, their employees or their obligations towards them and all purposes of this tender document and shall indemnify, keep indemnified, hold harmless, defend and protect the Bank and its employees/ officers/ </w:t>
      </w:r>
      <w:r w:rsidR="00821B1A" w:rsidRPr="00415877">
        <w:rPr>
          <w:rFonts w:ascii="Arial Narrow" w:eastAsia="Arial Unicode MS" w:hAnsi="Arial Narrow" w:cs="Arial"/>
          <w:sz w:val="24"/>
          <w:szCs w:val="24"/>
        </w:rPr>
        <w:t>security guards</w:t>
      </w:r>
      <w:r w:rsidRPr="00415877">
        <w:rPr>
          <w:rFonts w:ascii="Arial Narrow" w:eastAsia="Arial Unicode MS" w:hAnsi="Arial Narrow" w:cs="Arial"/>
          <w:sz w:val="24"/>
          <w:szCs w:val="24"/>
        </w:rPr>
        <w:t>/personnel/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415877" w:rsidRPr="00415877" w:rsidRDefault="00415877" w:rsidP="008B44A1">
      <w:pPr>
        <w:pStyle w:val="NoSpacing"/>
        <w:ind w:left="360" w:hanging="360"/>
        <w:jc w:val="both"/>
        <w:rPr>
          <w:rFonts w:ascii="Arial Narrow" w:eastAsia="Arial Unicode MS" w:hAnsi="Arial Narrow" w:cs="Arial"/>
          <w:sz w:val="24"/>
          <w:szCs w:val="24"/>
        </w:rPr>
      </w:pPr>
    </w:p>
    <w:p w:rsidR="00797ACF" w:rsidRPr="003F212C"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641A66">
        <w:rPr>
          <w:rFonts w:eastAsia="Arial Unicode MS" w:cs="Arial"/>
          <w:smallCaps/>
        </w:rPr>
        <w:t xml:space="preserve"> </w:t>
      </w:r>
      <w:r w:rsidRPr="00415877">
        <w:rPr>
          <w:rFonts w:ascii="Arial Narrow" w:eastAsia="Arial Unicode MS" w:hAnsi="Arial Narrow" w:cs="Arial"/>
          <w:b/>
        </w:rPr>
        <w:tab/>
      </w:r>
      <w:r w:rsidRPr="003F212C">
        <w:rPr>
          <w:rFonts w:ascii="Arial Narrow" w:eastAsia="Arial Unicode MS" w:hAnsi="Arial Narrow" w:cs="Arial"/>
          <w:b/>
          <w:u w:val="single"/>
        </w:rPr>
        <w:t>Force majeure:</w:t>
      </w:r>
    </w:p>
    <w:p w:rsidR="00797ACF" w:rsidRPr="00641A66" w:rsidRDefault="00797ACF" w:rsidP="003F212C">
      <w:pPr>
        <w:pStyle w:val="subhead1Char"/>
        <w:rPr>
          <w:rFonts w:eastAsia="Arial Unicode MS" w:cs="Arial"/>
          <w:sz w:val="24"/>
          <w:szCs w:val="24"/>
        </w:rPr>
      </w:pPr>
    </w:p>
    <w:p w:rsidR="00415877" w:rsidRPr="00415877" w:rsidRDefault="00415877" w:rsidP="00D24221">
      <w:pPr>
        <w:pStyle w:val="ListParagraph"/>
        <w:numPr>
          <w:ilvl w:val="0"/>
          <w:numId w:val="49"/>
        </w:numPr>
        <w:jc w:val="both"/>
        <w:rPr>
          <w:rFonts w:ascii="Arial Narrow" w:eastAsia="Arial Unicode MS" w:hAnsi="Arial Narrow" w:cs="Arial"/>
          <w:vanish/>
        </w:rPr>
      </w:pPr>
    </w:p>
    <w:p w:rsidR="00797ACF" w:rsidRDefault="008B44A1" w:rsidP="00D24221">
      <w:pPr>
        <w:pStyle w:val="NoSpacing"/>
        <w:numPr>
          <w:ilvl w:val="1"/>
          <w:numId w:val="49"/>
        </w:numPr>
        <w:tabs>
          <w:tab w:val="left" w:pos="450"/>
        </w:tabs>
        <w:ind w:left="634" w:hanging="634"/>
        <w:jc w:val="both"/>
        <w:rPr>
          <w:rFonts w:ascii="Arial Narrow" w:eastAsia="Arial Unicode MS" w:hAnsi="Arial Narrow" w:cs="Arial"/>
          <w:sz w:val="24"/>
          <w:szCs w:val="24"/>
        </w:rPr>
      </w:pPr>
      <w:r>
        <w:rPr>
          <w:rFonts w:ascii="Arial Narrow" w:eastAsia="Arial Unicode MS" w:hAnsi="Arial Narrow" w:cs="Arial"/>
          <w:sz w:val="24"/>
          <w:szCs w:val="24"/>
        </w:rPr>
        <w:t xml:space="preserve">   </w:t>
      </w:r>
      <w:r w:rsidR="00797ACF" w:rsidRPr="00415877">
        <w:rPr>
          <w:rFonts w:ascii="Arial Narrow" w:eastAsia="Arial Unicode MS" w:hAnsi="Arial Narrow" w:cs="Arial"/>
          <w:sz w:val="24"/>
          <w:szCs w:val="24"/>
        </w:rPr>
        <w:t>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labour disputes which are not instigated for the purpose of avoiding obligations herein, or any other circumstances beyond the control of the party affected, then notwithstanding anything here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rsidR="003475B5" w:rsidRPr="00415877" w:rsidRDefault="003475B5" w:rsidP="003475B5">
      <w:pPr>
        <w:pStyle w:val="NoSpacing"/>
        <w:tabs>
          <w:tab w:val="left" w:pos="450"/>
        </w:tabs>
        <w:ind w:left="634"/>
        <w:jc w:val="both"/>
        <w:rPr>
          <w:rFonts w:ascii="Arial Narrow" w:eastAsia="Arial Unicode MS" w:hAnsi="Arial Narrow" w:cs="Arial"/>
          <w:sz w:val="24"/>
          <w:szCs w:val="24"/>
        </w:rPr>
      </w:pPr>
    </w:p>
    <w:p w:rsidR="00797ACF" w:rsidRPr="00415877" w:rsidRDefault="008B44A1" w:rsidP="00D24221">
      <w:pPr>
        <w:pStyle w:val="NoSpacing"/>
        <w:numPr>
          <w:ilvl w:val="1"/>
          <w:numId w:val="49"/>
        </w:numPr>
        <w:tabs>
          <w:tab w:val="left" w:pos="450"/>
        </w:tabs>
        <w:ind w:left="634" w:hanging="634"/>
        <w:jc w:val="both"/>
        <w:rPr>
          <w:rFonts w:ascii="Arial Narrow" w:eastAsia="Arial Unicode MS" w:hAnsi="Arial Narrow" w:cs="Arial"/>
          <w:sz w:val="24"/>
          <w:szCs w:val="24"/>
        </w:rPr>
      </w:pPr>
      <w:r>
        <w:rPr>
          <w:rFonts w:ascii="Arial Narrow" w:eastAsia="Arial Unicode MS" w:hAnsi="Arial Narrow" w:cs="Arial"/>
          <w:sz w:val="24"/>
          <w:szCs w:val="24"/>
        </w:rPr>
        <w:t xml:space="preserve">   </w:t>
      </w:r>
      <w:r w:rsidR="00797ACF" w:rsidRPr="00415877">
        <w:rPr>
          <w:rFonts w:ascii="Arial Narrow" w:eastAsia="Arial Unicode MS" w:hAnsi="Arial Narrow" w:cs="Arial"/>
          <w:sz w:val="24"/>
          <w:szCs w:val="24"/>
        </w:rPr>
        <w:t xml:space="preserve">If a Force Majeure situation arises, the </w:t>
      </w:r>
      <w:r w:rsidR="00821B1A" w:rsidRPr="00415877">
        <w:rPr>
          <w:rFonts w:ascii="Arial Narrow" w:eastAsia="Arial Unicode MS" w:hAnsi="Arial Narrow" w:cs="Arial"/>
          <w:sz w:val="24"/>
          <w:szCs w:val="24"/>
        </w:rPr>
        <w:t xml:space="preserve">Security Agency </w:t>
      </w:r>
      <w:r w:rsidR="00797ACF" w:rsidRPr="00415877">
        <w:rPr>
          <w:rFonts w:ascii="Arial Narrow" w:eastAsia="Arial Unicode MS" w:hAnsi="Arial Narrow" w:cs="Arial"/>
          <w:sz w:val="24"/>
          <w:szCs w:val="24"/>
        </w:rPr>
        <w:t xml:space="preserve">shall promptly notify the Bank in writing of likelihood or actual existence / occurrence of such condition, the cause thereof and the change that is necessitated due to the conditions. Until and unless otherwise directed by the Bank in writing, the </w:t>
      </w:r>
      <w:r w:rsidR="00821B1A" w:rsidRPr="00415877">
        <w:rPr>
          <w:rFonts w:ascii="Arial Narrow" w:eastAsia="Arial Unicode MS" w:hAnsi="Arial Narrow" w:cs="Arial"/>
          <w:sz w:val="24"/>
          <w:szCs w:val="24"/>
        </w:rPr>
        <w:t xml:space="preserve">Security Agency </w:t>
      </w:r>
      <w:r w:rsidR="00797ACF" w:rsidRPr="00415877">
        <w:rPr>
          <w:rFonts w:ascii="Arial Narrow" w:eastAsia="Arial Unicode MS" w:hAnsi="Arial Narrow" w:cs="Arial"/>
          <w:sz w:val="24"/>
          <w:szCs w:val="24"/>
        </w:rPr>
        <w:t>shall continue to perform its obligations under the Contract as far as is reasonably practical, and shall seek all reasonable alternative means for performance not prevented by the Force Majeure event.</w:t>
      </w:r>
    </w:p>
    <w:p w:rsidR="00797ACF" w:rsidRPr="00641A66" w:rsidRDefault="00797ACF" w:rsidP="008B44A1">
      <w:pPr>
        <w:pStyle w:val="subhead1Char"/>
        <w:ind w:left="360" w:hanging="360"/>
        <w:rPr>
          <w:rFonts w:eastAsia="Arial Unicode MS" w:cs="Arial"/>
          <w:sz w:val="24"/>
          <w:szCs w:val="24"/>
        </w:rPr>
      </w:pPr>
    </w:p>
    <w:p w:rsidR="00797ACF" w:rsidRPr="00FE308C" w:rsidRDefault="00797ACF" w:rsidP="008B44A1">
      <w:pPr>
        <w:pStyle w:val="DefaultText1"/>
        <w:numPr>
          <w:ilvl w:val="0"/>
          <w:numId w:val="27"/>
        </w:numPr>
        <w:tabs>
          <w:tab w:val="left" w:pos="0"/>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eastAsia="Arial Unicode MS" w:hAnsi="Arial Narrow" w:cs="Arial"/>
          <w:b/>
          <w:u w:val="single"/>
        </w:rPr>
      </w:pPr>
      <w:r w:rsidRPr="00641A66">
        <w:rPr>
          <w:rFonts w:eastAsia="Arial Unicode MS" w:cs="Arial"/>
          <w:smallCaps/>
        </w:rPr>
        <w:tab/>
      </w:r>
      <w:r w:rsidRPr="00FE308C">
        <w:rPr>
          <w:rFonts w:ascii="Arial Narrow" w:eastAsia="Arial Unicode MS" w:hAnsi="Arial Narrow" w:cs="Arial"/>
          <w:b/>
          <w:u w:val="single"/>
        </w:rPr>
        <w:t>Resolution of Disputes:</w:t>
      </w:r>
    </w:p>
    <w:p w:rsidR="00797ACF" w:rsidRPr="00641A66" w:rsidRDefault="00797ACF" w:rsidP="008B44A1">
      <w:pPr>
        <w:pStyle w:val="subhead1Char"/>
        <w:ind w:left="360" w:hanging="360"/>
        <w:rPr>
          <w:rFonts w:eastAsia="Arial Unicode MS" w:cs="Arial"/>
          <w:sz w:val="24"/>
          <w:szCs w:val="24"/>
        </w:rPr>
      </w:pPr>
    </w:p>
    <w:p w:rsidR="00B70C4A" w:rsidRPr="00B70C4A" w:rsidRDefault="00B70C4A" w:rsidP="00D24221">
      <w:pPr>
        <w:pStyle w:val="ListParagraph"/>
        <w:numPr>
          <w:ilvl w:val="0"/>
          <w:numId w:val="49"/>
        </w:numPr>
        <w:jc w:val="both"/>
        <w:rPr>
          <w:rFonts w:ascii="Arial Narrow" w:eastAsia="Arial Unicode MS" w:hAnsi="Arial Narrow" w:cs="Arial"/>
          <w:vanish/>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BA6CD8">
        <w:rPr>
          <w:rFonts w:ascii="Arial Narrow" w:eastAsia="Arial Unicode MS" w:hAnsi="Arial Narrow" w:cs="Arial"/>
          <w:sz w:val="24"/>
          <w:szCs w:val="24"/>
        </w:rPr>
        <w:t xml:space="preserve">It will be the Bank’s endeavor to resolve amicably any disputes or differences that may arise between the Bank and the </w:t>
      </w:r>
      <w:r w:rsidR="00821B1A" w:rsidRPr="00BA6CD8">
        <w:rPr>
          <w:rFonts w:ascii="Arial Narrow" w:eastAsia="Arial Unicode MS" w:hAnsi="Arial Narrow" w:cs="Arial"/>
          <w:sz w:val="24"/>
          <w:szCs w:val="24"/>
        </w:rPr>
        <w:t xml:space="preserve">Security Agency </w:t>
      </w:r>
      <w:r w:rsidRPr="00BA6CD8">
        <w:rPr>
          <w:rFonts w:ascii="Arial Narrow" w:eastAsia="Arial Unicode MS" w:hAnsi="Arial Narrow" w:cs="Arial"/>
          <w:sz w:val="24"/>
          <w:szCs w:val="24"/>
        </w:rPr>
        <w:t>from misconstruing the meaning and operation of the tender document and the breach that may result.</w:t>
      </w:r>
    </w:p>
    <w:p w:rsidR="003475B5" w:rsidRDefault="003475B5" w:rsidP="003475B5">
      <w:pPr>
        <w:pStyle w:val="NoSpacing"/>
        <w:ind w:left="634"/>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B70C4A">
        <w:rPr>
          <w:rFonts w:ascii="Arial Narrow" w:eastAsia="Arial Unicode MS" w:hAnsi="Arial Narrow" w:cs="Arial"/>
          <w:sz w:val="24"/>
          <w:szCs w:val="24"/>
        </w:rPr>
        <w:lastRenderedPageBreak/>
        <w:t xml:space="preserve">In case of Dispute or difference arising between the Bank and the </w:t>
      </w:r>
      <w:r w:rsidR="00821B1A" w:rsidRPr="00B70C4A">
        <w:rPr>
          <w:rFonts w:ascii="Arial Narrow" w:eastAsia="Arial Unicode MS" w:hAnsi="Arial Narrow" w:cs="Arial"/>
          <w:sz w:val="24"/>
          <w:szCs w:val="24"/>
        </w:rPr>
        <w:t xml:space="preserve">Security Agency </w:t>
      </w:r>
      <w:r w:rsidRPr="00B70C4A">
        <w:rPr>
          <w:rFonts w:ascii="Arial Narrow" w:eastAsia="Arial Unicode MS" w:hAnsi="Arial Narrow" w:cs="Arial"/>
          <w:sz w:val="24"/>
          <w:szCs w:val="24"/>
        </w:rPr>
        <w:t xml:space="preserve">relating to any matter arising out of or connected with this agreement, such disputes or difference shall be settled in accordance with the Arbitration and Conciliation Act, 1996. The Arbitrators shall be chosen by mutual discussion between the Bank and the </w:t>
      </w:r>
      <w:r w:rsidR="00821B1A" w:rsidRPr="00B70C4A">
        <w:rPr>
          <w:rFonts w:ascii="Arial Narrow" w:eastAsia="Arial Unicode MS" w:hAnsi="Arial Narrow" w:cs="Arial"/>
          <w:sz w:val="24"/>
          <w:szCs w:val="24"/>
        </w:rPr>
        <w:t>Security Agency</w:t>
      </w:r>
      <w:r w:rsidRPr="00B70C4A">
        <w:rPr>
          <w:rFonts w:ascii="Arial Narrow" w:eastAsia="Arial Unicode MS" w:hAnsi="Arial Narrow" w:cs="Arial"/>
          <w:sz w:val="24"/>
          <w:szCs w:val="24"/>
        </w:rPr>
        <w:t xml:space="preserve"> OR in case of disagreement each party may appoint an arbitrator and such arbitrators may appoint an Umpire before entering on the reference. The decisi</w:t>
      </w:r>
      <w:r w:rsidR="003475B5">
        <w:rPr>
          <w:rFonts w:ascii="Arial Narrow" w:eastAsia="Arial Unicode MS" w:hAnsi="Arial Narrow" w:cs="Arial"/>
          <w:sz w:val="24"/>
          <w:szCs w:val="24"/>
        </w:rPr>
        <w:t>on of the Umpire shall be final.</w:t>
      </w:r>
    </w:p>
    <w:p w:rsidR="003475B5" w:rsidRDefault="003475B5" w:rsidP="003475B5">
      <w:pPr>
        <w:pStyle w:val="NoSpacing"/>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B70C4A">
        <w:rPr>
          <w:rFonts w:ascii="Arial Narrow" w:eastAsia="Arial Unicode MS" w:hAnsi="Arial Narrow" w:cs="Arial"/>
          <w:sz w:val="24"/>
          <w:szCs w:val="24"/>
        </w:rPr>
        <w:t xml:space="preserve">The </w:t>
      </w:r>
      <w:r w:rsidR="00821B1A" w:rsidRPr="00B70C4A">
        <w:rPr>
          <w:rFonts w:ascii="Arial Narrow" w:eastAsia="Arial Unicode MS" w:hAnsi="Arial Narrow" w:cs="Arial"/>
          <w:sz w:val="24"/>
          <w:szCs w:val="24"/>
        </w:rPr>
        <w:t xml:space="preserve">Security Agency </w:t>
      </w:r>
      <w:r w:rsidRPr="00B70C4A">
        <w:rPr>
          <w:rFonts w:ascii="Arial Narrow" w:eastAsia="Arial Unicode MS" w:hAnsi="Arial Narrow" w:cs="Arial"/>
          <w:sz w:val="24"/>
          <w:szCs w:val="24"/>
        </w:rPr>
        <w:t>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3475B5" w:rsidRDefault="003475B5" w:rsidP="003475B5">
      <w:pPr>
        <w:pStyle w:val="NoSpacing"/>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B70C4A">
        <w:rPr>
          <w:rFonts w:ascii="Arial Narrow" w:eastAsia="Arial Unicode MS" w:hAnsi="Arial Narrow" w:cs="Arial"/>
          <w:sz w:val="24"/>
          <w:szCs w:val="24"/>
        </w:rPr>
        <w:t>Arbitration proceedings shall be held at Bhubaneswar, India, and the language of the arbitration proceedings and that of all documents and communications between the parties shall be English;</w:t>
      </w:r>
    </w:p>
    <w:p w:rsidR="003475B5" w:rsidRDefault="003475B5" w:rsidP="003475B5">
      <w:pPr>
        <w:pStyle w:val="NoSpacing"/>
        <w:jc w:val="both"/>
        <w:rPr>
          <w:rFonts w:ascii="Arial Narrow" w:eastAsia="Arial Unicode MS" w:hAnsi="Arial Narrow" w:cs="Arial"/>
          <w:sz w:val="24"/>
          <w:szCs w:val="24"/>
        </w:rPr>
      </w:pPr>
    </w:p>
    <w:p w:rsidR="00797ACF" w:rsidRDefault="003475B5" w:rsidP="00D24221">
      <w:pPr>
        <w:pStyle w:val="NoSpacing"/>
        <w:numPr>
          <w:ilvl w:val="1"/>
          <w:numId w:val="49"/>
        </w:numPr>
        <w:ind w:left="634" w:hanging="634"/>
        <w:jc w:val="both"/>
        <w:rPr>
          <w:rFonts w:ascii="Arial Narrow" w:eastAsia="Arial Unicode MS" w:hAnsi="Arial Narrow" w:cs="Arial"/>
          <w:sz w:val="24"/>
          <w:szCs w:val="24"/>
        </w:rPr>
      </w:pPr>
      <w:r>
        <w:rPr>
          <w:rFonts w:ascii="Arial Narrow" w:eastAsia="Arial Unicode MS" w:hAnsi="Arial Narrow" w:cs="Arial"/>
          <w:sz w:val="24"/>
          <w:szCs w:val="24"/>
        </w:rPr>
        <w:t>Not</w:t>
      </w:r>
      <w:r w:rsidR="00797ACF" w:rsidRPr="00295B92">
        <w:rPr>
          <w:rFonts w:ascii="Arial Narrow" w:eastAsia="Arial Unicode MS" w:hAnsi="Arial Narrow" w:cs="Arial"/>
          <w:sz w:val="24"/>
          <w:szCs w:val="24"/>
        </w:rPr>
        <w:t>withstanding anything contained above, in case of dispute, claim &amp; legal action arising out of the contract, the parties shall be subject to the jurisdiction of courts at Bhubaneswar, India only.</w:t>
      </w:r>
    </w:p>
    <w:p w:rsidR="003475B5" w:rsidRPr="00B70C4A" w:rsidRDefault="003475B5" w:rsidP="003475B5">
      <w:pPr>
        <w:pStyle w:val="NoSpacing"/>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295B92">
        <w:rPr>
          <w:rFonts w:ascii="Arial Narrow" w:eastAsia="Arial Unicode MS" w:hAnsi="Arial Narrow" w:cs="Arial"/>
          <w:sz w:val="24"/>
          <w:szCs w:val="24"/>
        </w:rPr>
        <w:t>Any notice given by one party to the other pursuant to this Contract shall be sent to the other party in writing or by fax and confirmed in writing to the other party’s specified address. The same has to be acknowledged by the receiver in writing.</w:t>
      </w:r>
    </w:p>
    <w:p w:rsidR="003475B5" w:rsidRPr="00B70C4A" w:rsidRDefault="003475B5" w:rsidP="003475B5">
      <w:pPr>
        <w:pStyle w:val="NoSpacing"/>
        <w:jc w:val="both"/>
        <w:rPr>
          <w:rFonts w:ascii="Arial Narrow" w:eastAsia="Arial Unicode MS" w:hAnsi="Arial Narrow" w:cs="Arial"/>
          <w:sz w:val="24"/>
          <w:szCs w:val="24"/>
        </w:rPr>
      </w:pPr>
    </w:p>
    <w:p w:rsidR="00797ACF" w:rsidRDefault="00797ACF" w:rsidP="00D24221">
      <w:pPr>
        <w:pStyle w:val="NoSpacing"/>
        <w:numPr>
          <w:ilvl w:val="1"/>
          <w:numId w:val="49"/>
        </w:numPr>
        <w:ind w:left="634" w:hanging="634"/>
        <w:jc w:val="both"/>
        <w:rPr>
          <w:rFonts w:ascii="Arial Narrow" w:eastAsia="Arial Unicode MS" w:hAnsi="Arial Narrow" w:cs="Arial"/>
          <w:sz w:val="24"/>
          <w:szCs w:val="24"/>
        </w:rPr>
      </w:pPr>
      <w:r w:rsidRPr="00295B92">
        <w:rPr>
          <w:rFonts w:ascii="Arial Narrow" w:eastAsia="Arial Unicode MS" w:hAnsi="Arial Narrow" w:cs="Arial"/>
          <w:sz w:val="24"/>
          <w:szCs w:val="24"/>
        </w:rPr>
        <w:t xml:space="preserve">A notice shall be effective when delivered or on the notice’s effective date, whichever is later. Any dispute between the </w:t>
      </w:r>
      <w:r w:rsidR="00821B1A" w:rsidRPr="00295B92">
        <w:rPr>
          <w:rFonts w:ascii="Arial Narrow" w:eastAsia="Arial Unicode MS" w:hAnsi="Arial Narrow" w:cs="Arial"/>
          <w:sz w:val="24"/>
          <w:szCs w:val="24"/>
        </w:rPr>
        <w:t xml:space="preserve">Security Agency </w:t>
      </w:r>
      <w:r w:rsidRPr="00295B92">
        <w:rPr>
          <w:rFonts w:ascii="Arial Narrow" w:eastAsia="Arial Unicode MS" w:hAnsi="Arial Narrow" w:cs="Arial"/>
          <w:sz w:val="24"/>
          <w:szCs w:val="24"/>
        </w:rPr>
        <w:t xml:space="preserve">and the Bank, which cannot be settled by negotiation, may be resolved exclusively by arbitration and such dispute may be submitted by either party to arbitration within 30 days of the failure of negotiations. Arbitration shall be held in Bhubaneswar, India and conducted in accordance with the provision of Arbitration and Conciliation Act 1996 or any statutory modification or re-enactment thereof. The arbitration proceedings shall be conducted in the English language. Subject to the above, the courts of law at Bhubaneswar alone shall have the jurisdiction in respect of all matters connected with the Contract. The arbitration award shall be final and binding. The </w:t>
      </w:r>
      <w:r w:rsidR="00821B1A" w:rsidRPr="00295B92">
        <w:rPr>
          <w:rFonts w:ascii="Arial Narrow" w:eastAsia="Arial Unicode MS" w:hAnsi="Arial Narrow" w:cs="Arial"/>
          <w:sz w:val="24"/>
          <w:szCs w:val="24"/>
        </w:rPr>
        <w:t xml:space="preserve">Security Agency </w:t>
      </w:r>
      <w:r w:rsidRPr="00295B92">
        <w:rPr>
          <w:rFonts w:ascii="Arial Narrow" w:eastAsia="Arial Unicode MS" w:hAnsi="Arial Narrow" w:cs="Arial"/>
          <w:sz w:val="24"/>
          <w:szCs w:val="24"/>
        </w:rPr>
        <w:t xml:space="preserve">shall not be entitled to suspend the provision of the </w:t>
      </w:r>
      <w:r w:rsidR="00821B1A" w:rsidRPr="00295B92">
        <w:rPr>
          <w:rFonts w:ascii="Arial Narrow" w:eastAsia="Arial Unicode MS" w:hAnsi="Arial Narrow" w:cs="Arial"/>
          <w:sz w:val="24"/>
          <w:szCs w:val="24"/>
        </w:rPr>
        <w:t xml:space="preserve">security arrangement </w:t>
      </w:r>
      <w:r w:rsidRPr="00295B92">
        <w:rPr>
          <w:rFonts w:ascii="Arial Narrow" w:eastAsia="Arial Unicode MS" w:hAnsi="Arial Narrow" w:cs="Arial"/>
          <w:sz w:val="24"/>
          <w:szCs w:val="24"/>
        </w:rPr>
        <w:t xml:space="preserve">services, pending resolution of any disputes and shall continue to render the </w:t>
      </w:r>
      <w:r w:rsidR="00821B1A" w:rsidRPr="00295B92">
        <w:rPr>
          <w:rFonts w:ascii="Arial Narrow" w:eastAsia="Arial Unicode MS" w:hAnsi="Arial Narrow" w:cs="Arial"/>
          <w:sz w:val="24"/>
          <w:szCs w:val="24"/>
        </w:rPr>
        <w:t>security arrangement</w:t>
      </w:r>
      <w:r w:rsidRPr="00295B92">
        <w:rPr>
          <w:rFonts w:ascii="Arial Narrow" w:eastAsia="Arial Unicode MS" w:hAnsi="Arial Narrow" w:cs="Arial"/>
          <w:sz w:val="24"/>
          <w:szCs w:val="24"/>
        </w:rPr>
        <w:t xml:space="preserve"> services in accordance with the provisions of the contract notwithstanding the existence of any dispute between the </w:t>
      </w:r>
      <w:r w:rsidR="00821B1A" w:rsidRPr="00295B92">
        <w:rPr>
          <w:rFonts w:ascii="Arial Narrow" w:eastAsia="Arial Unicode MS" w:hAnsi="Arial Narrow" w:cs="Arial"/>
          <w:sz w:val="24"/>
          <w:szCs w:val="24"/>
        </w:rPr>
        <w:t xml:space="preserve">Security Agency </w:t>
      </w:r>
      <w:r w:rsidRPr="00295B92">
        <w:rPr>
          <w:rFonts w:ascii="Arial Narrow" w:eastAsia="Arial Unicode MS" w:hAnsi="Arial Narrow" w:cs="Arial"/>
          <w:sz w:val="24"/>
          <w:szCs w:val="24"/>
        </w:rPr>
        <w:t>and the Bank or the subsistence of any arbitration or other proceedings.</w:t>
      </w:r>
    </w:p>
    <w:p w:rsidR="003475B5" w:rsidRPr="00B70C4A" w:rsidRDefault="003475B5" w:rsidP="003475B5">
      <w:pPr>
        <w:pStyle w:val="NoSpacing"/>
        <w:jc w:val="both"/>
        <w:rPr>
          <w:rFonts w:ascii="Arial Narrow" w:eastAsia="Arial Unicode MS" w:hAnsi="Arial Narrow" w:cs="Arial"/>
          <w:sz w:val="24"/>
          <w:szCs w:val="24"/>
        </w:rPr>
      </w:pPr>
    </w:p>
    <w:p w:rsidR="00797ACF" w:rsidRPr="00B70C4A" w:rsidRDefault="00797ACF" w:rsidP="00D24221">
      <w:pPr>
        <w:pStyle w:val="NoSpacing"/>
        <w:numPr>
          <w:ilvl w:val="1"/>
          <w:numId w:val="49"/>
        </w:numPr>
        <w:ind w:left="634" w:hanging="634"/>
        <w:jc w:val="both"/>
        <w:rPr>
          <w:rFonts w:ascii="Arial Narrow" w:eastAsia="Arial Unicode MS" w:hAnsi="Arial Narrow" w:cs="Arial"/>
          <w:sz w:val="24"/>
          <w:szCs w:val="24"/>
        </w:rPr>
      </w:pPr>
      <w:r w:rsidRPr="00295B92">
        <w:rPr>
          <w:rFonts w:ascii="Arial Narrow" w:eastAsia="Arial Unicode MS" w:hAnsi="Arial Narrow" w:cs="Arial"/>
          <w:sz w:val="24"/>
          <w:szCs w:val="24"/>
        </w:rPr>
        <w:t>The contract shall be governed by and construed in accordance with the laws of India and the Courts in Bhubaneswar shall have the exclusive jurisdiction to try any suit, proceedings in connection therewith / in that behalf.</w:t>
      </w:r>
    </w:p>
    <w:p w:rsidR="00797ACF" w:rsidRDefault="00797ACF" w:rsidP="008B44A1">
      <w:pPr>
        <w:pStyle w:val="NoSpacing"/>
        <w:ind w:left="634" w:hanging="634"/>
        <w:jc w:val="both"/>
        <w:rPr>
          <w:rFonts w:ascii="Arial Narrow" w:eastAsia="Arial Unicode MS" w:hAnsi="Arial Narrow" w:cs="Arial"/>
          <w:sz w:val="24"/>
          <w:szCs w:val="24"/>
        </w:rPr>
      </w:pPr>
    </w:p>
    <w:p w:rsidR="00BE708B" w:rsidRPr="00295B92" w:rsidRDefault="00BE708B" w:rsidP="008B44A1">
      <w:pPr>
        <w:pStyle w:val="NoSpacing"/>
        <w:ind w:left="360" w:hanging="360"/>
        <w:jc w:val="both"/>
        <w:rPr>
          <w:rFonts w:ascii="Arial Narrow" w:eastAsia="Arial Unicode MS" w:hAnsi="Arial Narrow" w:cs="Arial"/>
          <w:sz w:val="24"/>
          <w:szCs w:val="24"/>
        </w:rPr>
      </w:pPr>
    </w:p>
    <w:p w:rsidR="000F349B" w:rsidRPr="0069487D" w:rsidRDefault="00797ACF" w:rsidP="0069487D">
      <w:pPr>
        <w:pStyle w:val="NoSpacing"/>
        <w:ind w:left="360" w:hanging="360"/>
        <w:jc w:val="center"/>
        <w:rPr>
          <w:rFonts w:ascii="Arial Narrow" w:eastAsia="Arial Unicode MS" w:hAnsi="Arial Narrow" w:cs="Arial"/>
          <w:sz w:val="24"/>
          <w:szCs w:val="24"/>
        </w:rPr>
      </w:pPr>
      <w:r w:rsidRPr="00295B92">
        <w:rPr>
          <w:rFonts w:ascii="Arial Narrow" w:eastAsia="Arial Unicode MS" w:hAnsi="Arial Narrow" w:cs="Arial"/>
          <w:sz w:val="24"/>
          <w:szCs w:val="24"/>
        </w:rPr>
        <w:t>xxxxxxxxxxxxxx</w:t>
      </w:r>
      <w:r w:rsidR="000F349B" w:rsidRPr="0069487D">
        <w:rPr>
          <w:rFonts w:ascii="Arial" w:hAnsi="Arial" w:cs="Arial"/>
          <w:sz w:val="18"/>
        </w:rPr>
        <w:tab/>
      </w:r>
    </w:p>
    <w:p w:rsidR="000F349B" w:rsidRDefault="000F349B">
      <w:pPr>
        <w:pStyle w:val="DefaultText"/>
        <w:jc w:val="center"/>
        <w:rPr>
          <w:rFonts w:ascii="Arial" w:hAnsi="Arial" w:cs="Arial"/>
          <w:sz w:val="18"/>
        </w:rPr>
      </w:pPr>
    </w:p>
    <w:p w:rsidR="00F74CED" w:rsidRPr="0082211D" w:rsidRDefault="00F74CED" w:rsidP="00821B1A">
      <w:pPr>
        <w:pStyle w:val="DefaultText"/>
        <w:jc w:val="right"/>
        <w:rPr>
          <w:rFonts w:ascii="Arial Narrow" w:eastAsia="Arial Unicode MS" w:hAnsi="Arial Narrow" w:cs="Arial"/>
          <w:b/>
          <w:bCs/>
        </w:rPr>
      </w:pPr>
      <w:r w:rsidRPr="0082211D">
        <w:rPr>
          <w:rFonts w:ascii="Arial Narrow" w:eastAsia="Arial Unicode MS" w:hAnsi="Arial Narrow" w:cs="Arial"/>
          <w:b/>
          <w:bCs/>
        </w:rPr>
        <w:t>ANNEXURE - I</w:t>
      </w:r>
      <w:r w:rsidR="00230673" w:rsidRPr="0082211D">
        <w:rPr>
          <w:rFonts w:ascii="Arial Narrow" w:eastAsia="Arial Unicode MS" w:hAnsi="Arial Narrow" w:cs="Arial"/>
          <w:b/>
          <w:bCs/>
        </w:rPr>
        <w:t>I</w:t>
      </w:r>
      <w:r w:rsidR="00425BCE" w:rsidRPr="0082211D">
        <w:rPr>
          <w:rFonts w:ascii="Arial Narrow" w:eastAsia="Arial Unicode MS" w:hAnsi="Arial Narrow" w:cs="Arial"/>
          <w:b/>
          <w:bCs/>
        </w:rPr>
        <w:t>I</w:t>
      </w:r>
    </w:p>
    <w:p w:rsidR="000F349B" w:rsidRPr="0082211D" w:rsidRDefault="000F349B">
      <w:pPr>
        <w:pStyle w:val="DefaultText"/>
        <w:jc w:val="center"/>
        <w:rPr>
          <w:rFonts w:ascii="Arial Narrow" w:eastAsia="Arial Unicode MS" w:hAnsi="Arial Narrow" w:cs="Arial"/>
        </w:rPr>
      </w:pPr>
      <w:r w:rsidRPr="0082211D">
        <w:rPr>
          <w:rFonts w:ascii="Arial Narrow" w:eastAsia="Arial Unicode MS" w:hAnsi="Arial Narrow" w:cs="Arial"/>
        </w:rPr>
        <w:t>P A R T - I</w:t>
      </w:r>
    </w:p>
    <w:p w:rsidR="000F349B" w:rsidRPr="0082211D" w:rsidRDefault="000F349B">
      <w:pPr>
        <w:pStyle w:val="DefaultText"/>
        <w:jc w:val="center"/>
        <w:rPr>
          <w:rFonts w:ascii="Arial Narrow" w:eastAsia="Arial Unicode MS" w:hAnsi="Arial Narrow" w:cs="Arial"/>
        </w:rPr>
      </w:pPr>
      <w:r w:rsidRPr="0082211D">
        <w:rPr>
          <w:rFonts w:ascii="Arial Narrow" w:eastAsia="Arial Unicode MS" w:hAnsi="Arial Narrow" w:cs="Arial"/>
        </w:rPr>
        <w:t>THE FORMAT FOR TECHNICAL BID</w:t>
      </w:r>
    </w:p>
    <w:p w:rsidR="000F349B" w:rsidRPr="0082211D" w:rsidRDefault="000F349B">
      <w:pPr>
        <w:pStyle w:val="DefaultText"/>
        <w:jc w:val="center"/>
        <w:rPr>
          <w:rFonts w:ascii="Arial Narrow" w:eastAsia="Arial Unicode MS" w:hAnsi="Arial Narrow" w:cs="Arial"/>
        </w:rPr>
      </w:pPr>
      <w:r w:rsidRPr="0082211D">
        <w:rPr>
          <w:rFonts w:ascii="Arial Narrow" w:eastAsia="Arial Unicode MS" w:hAnsi="Arial Narrow" w:cs="Arial"/>
        </w:rPr>
        <w:t>(Security Arrangement)</w:t>
      </w:r>
    </w:p>
    <w:p w:rsidR="000F349B" w:rsidRPr="0082211D" w:rsidRDefault="000F349B">
      <w:pPr>
        <w:pStyle w:val="DefaultText"/>
        <w:rPr>
          <w:rFonts w:ascii="Arial Narrow" w:eastAsia="Arial Unicode MS" w:hAnsi="Arial Narrow" w:cs="Arial"/>
        </w:rPr>
      </w:pPr>
      <w:r w:rsidRPr="0082211D">
        <w:rPr>
          <w:rFonts w:ascii="Arial Narrow" w:eastAsia="Arial Unicode MS" w:hAnsi="Arial Narrow" w:cs="Arial"/>
        </w:rPr>
        <w:t>From,</w:t>
      </w:r>
    </w:p>
    <w:p w:rsidR="000F349B" w:rsidRPr="0082211D" w:rsidRDefault="000F349B">
      <w:pPr>
        <w:pStyle w:val="DefaultText"/>
        <w:rPr>
          <w:rFonts w:ascii="Arial Narrow" w:eastAsia="Arial Unicode MS" w:hAnsi="Arial Narrow" w:cs="Arial"/>
        </w:rPr>
      </w:pPr>
      <w:r w:rsidRPr="0082211D">
        <w:rPr>
          <w:rFonts w:ascii="Arial Narrow" w:eastAsia="Arial Unicode MS" w:hAnsi="Arial Narrow" w:cs="Arial"/>
        </w:rPr>
        <w:tab/>
        <w:t>......................................................</w:t>
      </w:r>
    </w:p>
    <w:p w:rsidR="000F349B" w:rsidRPr="0082211D" w:rsidRDefault="000F349B">
      <w:pPr>
        <w:pStyle w:val="DefaultText"/>
        <w:rPr>
          <w:rFonts w:ascii="Arial Narrow" w:eastAsia="Arial Unicode MS" w:hAnsi="Arial Narrow" w:cs="Arial"/>
        </w:rPr>
      </w:pPr>
    </w:p>
    <w:p w:rsidR="000F349B" w:rsidRPr="0082211D" w:rsidRDefault="000F349B">
      <w:pPr>
        <w:pStyle w:val="DefaultText"/>
        <w:rPr>
          <w:rFonts w:ascii="Arial Narrow" w:eastAsia="Arial Unicode MS" w:hAnsi="Arial Narrow" w:cs="Arial"/>
        </w:rPr>
      </w:pPr>
      <w:r w:rsidRPr="0082211D">
        <w:rPr>
          <w:rFonts w:ascii="Arial Narrow" w:eastAsia="Arial Unicode MS" w:hAnsi="Arial Narrow" w:cs="Arial"/>
        </w:rPr>
        <w:tab/>
        <w:t>......................................................</w:t>
      </w:r>
    </w:p>
    <w:p w:rsidR="000F349B" w:rsidRPr="0082211D" w:rsidRDefault="000F349B">
      <w:pPr>
        <w:pStyle w:val="DefaultText"/>
        <w:rPr>
          <w:rFonts w:ascii="Arial Narrow" w:eastAsia="Arial Unicode MS" w:hAnsi="Arial Narrow" w:cs="Arial"/>
        </w:rPr>
      </w:pPr>
    </w:p>
    <w:p w:rsidR="000F349B" w:rsidRPr="0082211D" w:rsidRDefault="000F349B">
      <w:pPr>
        <w:pStyle w:val="DefaultText"/>
        <w:rPr>
          <w:rFonts w:ascii="Arial Narrow" w:eastAsia="Arial Unicode MS" w:hAnsi="Arial Narrow" w:cs="Arial"/>
        </w:rPr>
      </w:pPr>
      <w:r w:rsidRPr="0082211D">
        <w:rPr>
          <w:rFonts w:ascii="Arial Narrow" w:eastAsia="Arial Unicode MS" w:hAnsi="Arial Narrow" w:cs="Arial"/>
        </w:rPr>
        <w:tab/>
        <w:t>......................................................</w:t>
      </w:r>
    </w:p>
    <w:p w:rsidR="000F349B" w:rsidRPr="0082211D" w:rsidRDefault="000F349B">
      <w:pPr>
        <w:pStyle w:val="DefaultText"/>
        <w:rPr>
          <w:rFonts w:ascii="Arial Narrow" w:eastAsia="Arial Unicode MS" w:hAnsi="Arial Narrow" w:cs="Arial"/>
        </w:rPr>
      </w:pPr>
      <w:r w:rsidRPr="0082211D">
        <w:rPr>
          <w:rFonts w:ascii="Arial Narrow" w:eastAsia="Arial Unicode MS" w:hAnsi="Arial Narrow" w:cs="Arial"/>
        </w:rPr>
        <w:t>To,</w:t>
      </w:r>
    </w:p>
    <w:p w:rsidR="0094659E" w:rsidRPr="0082211D" w:rsidRDefault="0094659E" w:rsidP="0094659E">
      <w:pPr>
        <w:pStyle w:val="DefaultText"/>
        <w:rPr>
          <w:rFonts w:ascii="Arial Narrow" w:eastAsia="Arial Unicode MS" w:hAnsi="Arial Narrow" w:cs="Arial"/>
        </w:rPr>
      </w:pPr>
      <w:r w:rsidRPr="0082211D">
        <w:rPr>
          <w:rFonts w:ascii="Arial Narrow" w:eastAsia="Arial Unicode MS" w:hAnsi="Arial Narrow" w:cs="Arial"/>
        </w:rPr>
        <w:t>The Deputy General Manager,</w:t>
      </w:r>
    </w:p>
    <w:p w:rsidR="0094659E" w:rsidRPr="0082211D" w:rsidRDefault="0094659E" w:rsidP="0094659E">
      <w:pPr>
        <w:pStyle w:val="DefaultText"/>
        <w:rPr>
          <w:rFonts w:ascii="Arial Narrow" w:eastAsia="Arial Unicode MS" w:hAnsi="Arial Narrow" w:cs="Arial"/>
        </w:rPr>
      </w:pPr>
      <w:r w:rsidRPr="0082211D">
        <w:rPr>
          <w:rFonts w:ascii="Arial Narrow" w:eastAsia="Arial Unicode MS" w:hAnsi="Arial Narrow" w:cs="Arial"/>
        </w:rPr>
        <w:t>SIDBI MSME International Training Institute,</w:t>
      </w:r>
    </w:p>
    <w:p w:rsidR="0094659E" w:rsidRPr="0082211D" w:rsidRDefault="0094659E" w:rsidP="0094659E">
      <w:pPr>
        <w:pStyle w:val="DefaultText"/>
        <w:rPr>
          <w:rFonts w:ascii="Arial Narrow" w:eastAsia="Arial Unicode MS" w:hAnsi="Arial Narrow" w:cs="Arial"/>
        </w:rPr>
      </w:pPr>
      <w:r w:rsidRPr="0082211D">
        <w:rPr>
          <w:rFonts w:ascii="Arial Narrow" w:eastAsia="Arial Unicode MS" w:hAnsi="Arial Narrow" w:cs="Arial"/>
        </w:rPr>
        <w:t>Plot No. L-3,</w:t>
      </w:r>
      <w:r w:rsidR="00462599">
        <w:rPr>
          <w:rFonts w:ascii="Arial Narrow" w:eastAsia="Arial Unicode MS" w:hAnsi="Arial Narrow" w:cs="Arial"/>
        </w:rPr>
        <w:t xml:space="preserve"> SITI Building,</w:t>
      </w:r>
      <w:r w:rsidRPr="0082211D">
        <w:rPr>
          <w:rFonts w:ascii="Arial Narrow" w:eastAsia="Arial Unicode MS" w:hAnsi="Arial Narrow" w:cs="Arial"/>
        </w:rPr>
        <w:t xml:space="preserve"> Adjacent to Loyola School,</w:t>
      </w:r>
    </w:p>
    <w:p w:rsidR="0094659E" w:rsidRPr="0082211D" w:rsidRDefault="0094659E" w:rsidP="0094659E">
      <w:pPr>
        <w:pStyle w:val="DefaultText"/>
        <w:rPr>
          <w:rFonts w:ascii="Arial Narrow" w:eastAsia="Arial Unicode MS" w:hAnsi="Arial Narrow" w:cs="Arial"/>
        </w:rPr>
      </w:pPr>
      <w:r w:rsidRPr="0082211D">
        <w:rPr>
          <w:rFonts w:ascii="Arial Narrow" w:eastAsia="Arial Unicode MS" w:hAnsi="Arial Narrow" w:cs="Arial"/>
        </w:rPr>
        <w:t>Jayadev Vihar,</w:t>
      </w:r>
    </w:p>
    <w:p w:rsidR="000F349B" w:rsidRPr="001F46EC" w:rsidRDefault="0094659E">
      <w:pPr>
        <w:pStyle w:val="DefaultText"/>
        <w:rPr>
          <w:rFonts w:ascii="Arial Narrow" w:eastAsia="Arial Unicode MS" w:hAnsi="Arial Narrow" w:cs="Arial"/>
          <w:b/>
          <w:bCs/>
        </w:rPr>
      </w:pPr>
      <w:r w:rsidRPr="001F46EC">
        <w:rPr>
          <w:rFonts w:ascii="Arial Narrow" w:eastAsia="Arial Unicode MS" w:hAnsi="Arial Narrow" w:cs="Arial"/>
          <w:b/>
          <w:bCs/>
        </w:rPr>
        <w:t>Bhubaneswar</w:t>
      </w:r>
      <w:r w:rsidR="00462599">
        <w:rPr>
          <w:rFonts w:ascii="Arial Narrow" w:eastAsia="Arial Unicode MS" w:hAnsi="Arial Narrow" w:cs="Arial"/>
          <w:b/>
          <w:bCs/>
        </w:rPr>
        <w:t xml:space="preserve"> - 751013</w:t>
      </w:r>
      <w:r w:rsidRPr="001F46EC">
        <w:rPr>
          <w:rFonts w:ascii="Arial Narrow" w:eastAsia="Arial Unicode MS" w:hAnsi="Arial Narrow" w:cs="Arial"/>
          <w:b/>
          <w:bCs/>
        </w:rPr>
        <w:t xml:space="preserve">  </w:t>
      </w:r>
    </w:p>
    <w:p w:rsidR="0094659E" w:rsidRPr="0082211D" w:rsidRDefault="0094659E">
      <w:pPr>
        <w:pStyle w:val="DefaultText"/>
        <w:rPr>
          <w:rFonts w:ascii="Arial Narrow" w:eastAsia="Arial Unicode MS" w:hAnsi="Arial Narrow" w:cs="Arial"/>
        </w:rPr>
      </w:pPr>
    </w:p>
    <w:tbl>
      <w:tblPr>
        <w:tblW w:w="8820" w:type="dxa"/>
        <w:tblInd w:w="108" w:type="dxa"/>
        <w:tblLayout w:type="fixed"/>
        <w:tblLook w:val="0000"/>
      </w:tblPr>
      <w:tblGrid>
        <w:gridCol w:w="983"/>
        <w:gridCol w:w="4498"/>
        <w:gridCol w:w="3339"/>
      </w:tblGrid>
      <w:tr w:rsidR="000F349B" w:rsidRPr="0082211D" w:rsidTr="00FF5818">
        <w:trPr>
          <w:tblHeader/>
        </w:trPr>
        <w:tc>
          <w:tcPr>
            <w:tcW w:w="983"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center"/>
              <w:rPr>
                <w:rFonts w:ascii="Arial Narrow" w:eastAsia="Arial Unicode MS" w:hAnsi="Arial Narrow" w:cs="Arial"/>
              </w:rPr>
            </w:pPr>
            <w:r w:rsidRPr="0082211D">
              <w:rPr>
                <w:rFonts w:ascii="Arial Narrow" w:eastAsia="Arial Unicode MS" w:hAnsi="Arial Narrow" w:cs="Arial"/>
              </w:rPr>
              <w:t>Sl.No.</w:t>
            </w:r>
          </w:p>
        </w:tc>
        <w:tc>
          <w:tcPr>
            <w:tcW w:w="4498"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center"/>
              <w:rPr>
                <w:rFonts w:ascii="Arial Narrow" w:eastAsia="Arial Unicode MS" w:hAnsi="Arial Narrow" w:cs="Arial"/>
              </w:rPr>
            </w:pPr>
            <w:r w:rsidRPr="0082211D">
              <w:rPr>
                <w:rFonts w:ascii="Arial Narrow" w:eastAsia="Arial Unicode MS" w:hAnsi="Arial Narrow" w:cs="Arial"/>
              </w:rPr>
              <w:t>Particulars</w:t>
            </w:r>
          </w:p>
        </w:tc>
        <w:tc>
          <w:tcPr>
            <w:tcW w:w="3339"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center"/>
              <w:rPr>
                <w:rFonts w:ascii="Arial Narrow" w:eastAsia="Arial Unicode MS" w:hAnsi="Arial Narrow" w:cs="Arial"/>
              </w:rPr>
            </w:pPr>
            <w:r w:rsidRPr="0082211D">
              <w:rPr>
                <w:rFonts w:ascii="Arial Narrow" w:eastAsia="Arial Unicode MS" w:hAnsi="Arial Narrow" w:cs="Arial"/>
              </w:rPr>
              <w:t>Details to be filled in by the Agency</w:t>
            </w:r>
          </w:p>
        </w:tc>
      </w:tr>
      <w:tr w:rsidR="000F349B" w:rsidRPr="0082211D">
        <w:tc>
          <w:tcPr>
            <w:tcW w:w="983"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center"/>
              <w:rPr>
                <w:rFonts w:ascii="Arial Narrow" w:eastAsia="Arial Unicode MS" w:hAnsi="Arial Narrow" w:cs="Arial"/>
              </w:rPr>
            </w:pPr>
            <w:r w:rsidRPr="0082211D">
              <w:rPr>
                <w:rFonts w:ascii="Arial Narrow" w:eastAsia="Arial Unicode MS" w:hAnsi="Arial Narrow" w:cs="Arial"/>
              </w:rPr>
              <w:t>1</w:t>
            </w:r>
          </w:p>
        </w:tc>
        <w:tc>
          <w:tcPr>
            <w:tcW w:w="4498"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both"/>
              <w:rPr>
                <w:rFonts w:ascii="Arial Narrow" w:eastAsia="Arial Unicode MS" w:hAnsi="Arial Narrow" w:cs="Arial"/>
              </w:rPr>
            </w:pPr>
            <w:r w:rsidRPr="0082211D">
              <w:rPr>
                <w:rFonts w:ascii="Arial Narrow" w:eastAsia="Arial Unicode MS" w:hAnsi="Arial Narrow" w:cs="Arial"/>
              </w:rPr>
              <w:t>Name of the Agency / Contact Person</w:t>
            </w:r>
          </w:p>
        </w:tc>
        <w:tc>
          <w:tcPr>
            <w:tcW w:w="3339" w:type="dxa"/>
            <w:tcBorders>
              <w:top w:val="single" w:sz="6" w:space="0" w:color="auto"/>
              <w:left w:val="single" w:sz="6" w:space="0" w:color="auto"/>
              <w:bottom w:val="single" w:sz="6" w:space="0" w:color="auto"/>
              <w:right w:val="single" w:sz="6" w:space="0" w:color="auto"/>
            </w:tcBorders>
          </w:tcPr>
          <w:p w:rsidR="000F349B" w:rsidRPr="0082211D" w:rsidRDefault="000F349B">
            <w:pPr>
              <w:rPr>
                <w:rFonts w:ascii="Arial Narrow" w:eastAsia="Arial Unicode MS" w:hAnsi="Arial Narrow" w:cs="Arial"/>
              </w:rPr>
            </w:pPr>
          </w:p>
        </w:tc>
      </w:tr>
      <w:tr w:rsidR="000F349B" w:rsidRPr="0082211D">
        <w:tc>
          <w:tcPr>
            <w:tcW w:w="983"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center"/>
              <w:rPr>
                <w:rFonts w:ascii="Arial Narrow" w:eastAsia="Arial Unicode MS" w:hAnsi="Arial Narrow" w:cs="Arial"/>
              </w:rPr>
            </w:pPr>
            <w:r w:rsidRPr="0082211D">
              <w:rPr>
                <w:rFonts w:ascii="Arial Narrow" w:eastAsia="Arial Unicode MS" w:hAnsi="Arial Narrow" w:cs="Arial"/>
              </w:rPr>
              <w:t>2</w:t>
            </w:r>
          </w:p>
        </w:tc>
        <w:tc>
          <w:tcPr>
            <w:tcW w:w="4498" w:type="dxa"/>
            <w:tcBorders>
              <w:top w:val="single" w:sz="6" w:space="0" w:color="auto"/>
              <w:left w:val="single" w:sz="6" w:space="0" w:color="auto"/>
              <w:bottom w:val="single" w:sz="6" w:space="0" w:color="auto"/>
              <w:right w:val="single" w:sz="6" w:space="0" w:color="auto"/>
            </w:tcBorders>
          </w:tcPr>
          <w:p w:rsidR="000F349B" w:rsidRPr="0082211D" w:rsidRDefault="000F349B" w:rsidP="0069487D">
            <w:pPr>
              <w:pStyle w:val="TableText"/>
              <w:jc w:val="both"/>
              <w:rPr>
                <w:rFonts w:ascii="Arial Narrow" w:eastAsia="Arial Unicode MS" w:hAnsi="Arial Narrow" w:cs="Arial"/>
              </w:rPr>
            </w:pPr>
            <w:r w:rsidRPr="0082211D">
              <w:rPr>
                <w:rFonts w:ascii="Arial Narrow" w:eastAsia="Arial Unicode MS" w:hAnsi="Arial Narrow" w:cs="Arial"/>
              </w:rPr>
              <w:t>Regd. office/Business address of the Agency / mobile or telephone number.</w:t>
            </w:r>
          </w:p>
        </w:tc>
        <w:tc>
          <w:tcPr>
            <w:tcW w:w="3339" w:type="dxa"/>
            <w:tcBorders>
              <w:top w:val="single" w:sz="6" w:space="0" w:color="auto"/>
              <w:left w:val="single" w:sz="6" w:space="0" w:color="auto"/>
              <w:bottom w:val="single" w:sz="6" w:space="0" w:color="auto"/>
              <w:right w:val="single" w:sz="6" w:space="0" w:color="auto"/>
            </w:tcBorders>
          </w:tcPr>
          <w:p w:rsidR="000F349B" w:rsidRPr="0082211D" w:rsidRDefault="000F349B">
            <w:pPr>
              <w:pStyle w:val="TableText"/>
              <w:jc w:val="left"/>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3</w:t>
            </w:r>
          </w:p>
        </w:tc>
        <w:tc>
          <w:tcPr>
            <w:tcW w:w="4498" w:type="dxa"/>
            <w:tcBorders>
              <w:top w:val="single" w:sz="6" w:space="0" w:color="auto"/>
              <w:left w:val="single" w:sz="6" w:space="0" w:color="auto"/>
              <w:bottom w:val="single" w:sz="6" w:space="0" w:color="auto"/>
              <w:right w:val="single" w:sz="6" w:space="0" w:color="auto"/>
            </w:tcBorders>
          </w:tcPr>
          <w:p w:rsidR="0069487D" w:rsidRPr="0082211D" w:rsidRDefault="00766D14">
            <w:pPr>
              <w:pStyle w:val="TableText"/>
              <w:jc w:val="both"/>
              <w:rPr>
                <w:rFonts w:ascii="Arial Narrow" w:eastAsia="Arial Unicode MS" w:hAnsi="Arial Narrow" w:cs="Arial"/>
              </w:rPr>
            </w:pPr>
            <w:r>
              <w:rPr>
                <w:rFonts w:ascii="Arial Narrow" w:eastAsia="Arial Unicode MS" w:hAnsi="Arial Narrow" w:cs="Arial"/>
              </w:rPr>
              <w:t>Local Office Address at B</w:t>
            </w:r>
            <w:r w:rsidR="00BA0888">
              <w:rPr>
                <w:rFonts w:ascii="Arial Narrow" w:eastAsia="Arial Unicode MS" w:hAnsi="Arial Narrow" w:cs="Arial"/>
              </w:rPr>
              <w:t>hubaneswar</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left"/>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4</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left"/>
              <w:rPr>
                <w:rFonts w:ascii="Arial Narrow" w:eastAsia="Arial Unicode MS" w:hAnsi="Arial Narrow" w:cs="Arial"/>
              </w:rPr>
            </w:pPr>
            <w:r w:rsidRPr="0082211D">
              <w:rPr>
                <w:rFonts w:ascii="Arial Narrow" w:eastAsia="Arial Unicode MS" w:hAnsi="Arial Narrow" w:cs="Arial"/>
              </w:rPr>
              <w:t>Date of Incorporation/Constitution</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5</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left"/>
              <w:rPr>
                <w:rFonts w:ascii="Arial Narrow" w:eastAsia="Arial Unicode MS" w:hAnsi="Arial Narrow" w:cs="Arial"/>
              </w:rPr>
            </w:pPr>
            <w:r w:rsidRPr="0082211D">
              <w:rPr>
                <w:rFonts w:ascii="Arial Narrow" w:eastAsia="Arial Unicode MS" w:hAnsi="Arial Narrow" w:cs="Arial"/>
              </w:rPr>
              <w:t>PAN /TAN No. of the Agency</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6</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left"/>
              <w:rPr>
                <w:rFonts w:ascii="Arial Narrow" w:eastAsia="Arial Unicode MS" w:hAnsi="Arial Narrow" w:cs="Arial"/>
              </w:rPr>
            </w:pPr>
            <w:r w:rsidRPr="0082211D">
              <w:rPr>
                <w:rFonts w:ascii="Arial Narrow" w:eastAsia="Arial Unicode MS" w:hAnsi="Arial Narrow" w:cs="Arial"/>
              </w:rPr>
              <w:t>Service Tax Registration No.</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7</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r w:rsidRPr="0082211D">
              <w:rPr>
                <w:rFonts w:ascii="Arial Narrow" w:eastAsia="Arial Unicode MS" w:hAnsi="Arial Narrow" w:cs="Arial"/>
              </w:rPr>
              <w:t>Whether registered with Registrar of Firms /Companies? Date of Registration (Attach copy of registration)</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8</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rsidP="00462599">
            <w:pPr>
              <w:pStyle w:val="DefaultText"/>
              <w:jc w:val="both"/>
              <w:rPr>
                <w:rFonts w:ascii="Arial Narrow" w:eastAsia="Arial Unicode MS" w:hAnsi="Arial Narrow" w:cs="Arial"/>
              </w:rPr>
            </w:pPr>
            <w:r w:rsidRPr="0082211D">
              <w:rPr>
                <w:rFonts w:ascii="Arial Narrow" w:eastAsia="Arial Unicode MS" w:hAnsi="Arial Narrow" w:cs="Arial"/>
              </w:rPr>
              <w:t xml:space="preserve">Whether the agency has </w:t>
            </w:r>
            <w:r>
              <w:rPr>
                <w:rFonts w:ascii="Arial Narrow" w:eastAsia="Arial Unicode MS" w:hAnsi="Arial Narrow" w:cs="Arial"/>
              </w:rPr>
              <w:t>10</w:t>
            </w:r>
            <w:r w:rsidRPr="0082211D">
              <w:rPr>
                <w:rFonts w:ascii="Arial Narrow" w:eastAsia="Arial Unicode MS" w:hAnsi="Arial Narrow" w:cs="Arial"/>
              </w:rPr>
              <w:t xml:space="preserve"> years’ experience in providing Security Services to reputed organisations like All India Financial institutions, public sector banks / undertakings and large private sector companies with annual sales turnover of </w:t>
            </w:r>
            <w:r>
              <w:rPr>
                <w:rFonts w:ascii="Rupee Foradian" w:eastAsia="Arial Unicode MS" w:hAnsi="Rupee Foradian" w:cs="Arial"/>
              </w:rPr>
              <w:t>`</w:t>
            </w:r>
            <w:r>
              <w:rPr>
                <w:rFonts w:ascii="Arial Narrow" w:eastAsia="Arial Unicode MS" w:hAnsi="Arial Narrow" w:cs="Arial"/>
              </w:rPr>
              <w:t>100</w:t>
            </w:r>
            <w:r w:rsidRPr="0082211D">
              <w:rPr>
                <w:rFonts w:ascii="Arial Narrow" w:eastAsia="Arial Unicode MS" w:hAnsi="Arial Narrow" w:cs="Arial"/>
              </w:rPr>
              <w:t xml:space="preserve"> lakh</w:t>
            </w:r>
            <w:r>
              <w:rPr>
                <w:rFonts w:ascii="Arial Narrow" w:eastAsia="Arial Unicode MS" w:hAnsi="Arial Narrow" w:cs="Arial"/>
              </w:rPr>
              <w:t xml:space="preserve"> in any of the last three years and average turnover of last three years not below </w:t>
            </w:r>
            <w:r>
              <w:rPr>
                <w:rFonts w:ascii="Rupee Foradian" w:eastAsia="Arial Unicode MS" w:hAnsi="Rupee Foradian" w:cs="Arial"/>
              </w:rPr>
              <w:t>`</w:t>
            </w:r>
            <w:r>
              <w:rPr>
                <w:rFonts w:ascii="Arial Narrow" w:eastAsia="Arial Unicode MS" w:hAnsi="Arial Narrow" w:cs="Arial"/>
              </w:rPr>
              <w:t>50 lakh? [</w:t>
            </w:r>
            <w:r w:rsidRPr="0082211D">
              <w:rPr>
                <w:rFonts w:ascii="Arial Narrow" w:eastAsia="Arial Unicode MS" w:hAnsi="Arial Narrow" w:cs="Arial"/>
              </w:rPr>
              <w:t>Att</w:t>
            </w:r>
            <w:r>
              <w:rPr>
                <w:rFonts w:ascii="Arial Narrow" w:eastAsia="Arial Unicode MS" w:hAnsi="Arial Narrow" w:cs="Arial"/>
              </w:rPr>
              <w:t>ach copy of Work Orders - 1 institutional sample work order (most recent )]</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9</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rsidP="0082211D">
            <w:pPr>
              <w:pStyle w:val="DefaultText"/>
              <w:jc w:val="both"/>
              <w:rPr>
                <w:rFonts w:ascii="Arial Narrow" w:eastAsia="Arial Unicode MS" w:hAnsi="Arial Narrow" w:cs="Arial"/>
              </w:rPr>
            </w:pPr>
            <w:r w:rsidRPr="0082211D">
              <w:rPr>
                <w:rFonts w:ascii="Arial Narrow" w:eastAsia="Arial Unicode MS" w:hAnsi="Arial Narrow" w:cs="Arial"/>
              </w:rPr>
              <w:t>Whether the Agency meets by all statutory requirement</w:t>
            </w:r>
            <w:r>
              <w:rPr>
                <w:rFonts w:ascii="Arial Narrow" w:eastAsia="Arial Unicode MS" w:hAnsi="Arial Narrow" w:cs="Arial"/>
              </w:rPr>
              <w:t>s</w:t>
            </w:r>
            <w:r w:rsidRPr="0082211D">
              <w:rPr>
                <w:rFonts w:ascii="Arial Narrow" w:eastAsia="Arial Unicode MS" w:hAnsi="Arial Narrow" w:cs="Arial"/>
              </w:rPr>
              <w:t xml:space="preserve"> as per Minimum Wages Act, Employee Provident Fund Act, Workmen Compensation Act, Contract Labour (Regulation and Abolition) Act etc. as applicable. (Attach copy of registration certificate / licence)</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10</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r w:rsidRPr="0082211D">
              <w:rPr>
                <w:rFonts w:ascii="Arial Narrow" w:eastAsia="Arial Unicode MS" w:hAnsi="Arial Narrow" w:cs="Arial"/>
              </w:rPr>
              <w:t xml:space="preserve">Whether registered with Labour Department?  </w:t>
            </w:r>
            <w:r w:rsidRPr="0082211D">
              <w:rPr>
                <w:rFonts w:ascii="Arial Narrow" w:eastAsia="Arial Unicode MS" w:hAnsi="Arial Narrow" w:cs="Arial"/>
              </w:rPr>
              <w:lastRenderedPageBreak/>
              <w:t>Date of Registration (Attach copy of registration)</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lastRenderedPageBreak/>
              <w:t>12</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r w:rsidRPr="0082211D">
              <w:rPr>
                <w:rFonts w:ascii="Arial Narrow" w:eastAsia="Arial Unicode MS" w:hAnsi="Arial Narrow" w:cs="Arial"/>
              </w:rPr>
              <w:t>Whether registered with Central and Excise Department for Service Tax?  (Attach copy of registration)</w:t>
            </w:r>
          </w:p>
          <w:p w:rsidR="00BA0888" w:rsidRPr="0082211D" w:rsidRDefault="00BA0888">
            <w:pPr>
              <w:pStyle w:val="TableText"/>
              <w:jc w:val="both"/>
              <w:rPr>
                <w:rFonts w:ascii="Arial Narrow" w:eastAsia="Arial Unicode MS" w:hAnsi="Arial Narrow" w:cs="Arial"/>
              </w:rPr>
            </w:pPr>
            <w:r w:rsidRPr="0082211D">
              <w:rPr>
                <w:rFonts w:ascii="Arial Narrow" w:eastAsia="Arial Unicode MS" w:hAnsi="Arial Narrow" w:cs="Arial"/>
              </w:rPr>
              <w:t xml:space="preserve">Whether registered under </w:t>
            </w:r>
            <w:r w:rsidRPr="00D30CF4">
              <w:rPr>
                <w:rFonts w:ascii="Arial Narrow" w:eastAsia="Arial Unicode MS" w:hAnsi="Arial Narrow" w:cs="Arial"/>
                <w:noProof/>
                <w:lang w:bidi="hi-IN"/>
              </w:rPr>
              <w:t>Private Security Regulations Act</w:t>
            </w:r>
            <w:r w:rsidRPr="0082211D">
              <w:rPr>
                <w:rFonts w:ascii="Arial Narrow" w:eastAsia="Arial Unicode MS" w:hAnsi="Arial Narrow" w:cs="Arial"/>
              </w:rPr>
              <w:t xml:space="preserve">  (attach copy of registration)</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p>
        </w:tc>
      </w:tr>
      <w:tr w:rsidR="00BA0888" w:rsidRPr="0082211D">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13</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rsidP="0069487D">
            <w:pPr>
              <w:pStyle w:val="TableText"/>
              <w:jc w:val="both"/>
              <w:rPr>
                <w:rFonts w:ascii="Arial Narrow" w:eastAsia="Arial Unicode MS" w:hAnsi="Arial Narrow" w:cs="Arial"/>
              </w:rPr>
            </w:pPr>
            <w:r w:rsidRPr="0082211D">
              <w:rPr>
                <w:rFonts w:ascii="Arial Narrow" w:eastAsia="Arial Unicode MS" w:hAnsi="Arial Narrow" w:cs="Arial"/>
              </w:rPr>
              <w:t>Whether the agency is an Income Tax Assessee having filed its Income Tax return for the Assessment Years i.e., AY 201</w:t>
            </w:r>
            <w:r>
              <w:rPr>
                <w:rFonts w:ascii="Arial Narrow" w:eastAsia="Arial Unicode MS" w:hAnsi="Arial Narrow" w:cs="Arial"/>
              </w:rPr>
              <w:t>3</w:t>
            </w:r>
            <w:r w:rsidRPr="0082211D">
              <w:rPr>
                <w:rFonts w:ascii="Arial Narrow" w:eastAsia="Arial Unicode MS" w:hAnsi="Arial Narrow" w:cs="Arial"/>
              </w:rPr>
              <w:t>-1</w:t>
            </w:r>
            <w:r>
              <w:rPr>
                <w:rFonts w:ascii="Arial Narrow" w:eastAsia="Arial Unicode MS" w:hAnsi="Arial Narrow" w:cs="Arial"/>
              </w:rPr>
              <w:t>4</w:t>
            </w:r>
            <w:r w:rsidRPr="0082211D">
              <w:rPr>
                <w:rFonts w:ascii="Arial Narrow" w:eastAsia="Arial Unicode MS" w:hAnsi="Arial Narrow" w:cs="Arial"/>
              </w:rPr>
              <w:t>, AY 201</w:t>
            </w:r>
            <w:r>
              <w:rPr>
                <w:rFonts w:ascii="Arial Narrow" w:eastAsia="Arial Unicode MS" w:hAnsi="Arial Narrow" w:cs="Arial"/>
              </w:rPr>
              <w:t>4</w:t>
            </w:r>
            <w:r w:rsidRPr="0082211D">
              <w:rPr>
                <w:rFonts w:ascii="Arial Narrow" w:eastAsia="Arial Unicode MS" w:hAnsi="Arial Narrow" w:cs="Arial"/>
              </w:rPr>
              <w:t>-1</w:t>
            </w:r>
            <w:r>
              <w:rPr>
                <w:rFonts w:ascii="Arial Narrow" w:eastAsia="Arial Unicode MS" w:hAnsi="Arial Narrow" w:cs="Arial"/>
              </w:rPr>
              <w:t>5</w:t>
            </w:r>
            <w:r w:rsidRPr="0082211D">
              <w:rPr>
                <w:rFonts w:ascii="Arial Narrow" w:eastAsia="Arial Unicode MS" w:hAnsi="Arial Narrow" w:cs="Arial"/>
              </w:rPr>
              <w:t xml:space="preserve"> and AY 201</w:t>
            </w:r>
            <w:r>
              <w:rPr>
                <w:rFonts w:ascii="Arial Narrow" w:eastAsia="Arial Unicode MS" w:hAnsi="Arial Narrow" w:cs="Arial"/>
              </w:rPr>
              <w:t>5</w:t>
            </w:r>
            <w:r w:rsidRPr="0082211D">
              <w:rPr>
                <w:rFonts w:ascii="Arial Narrow" w:eastAsia="Arial Unicode MS" w:hAnsi="Arial Narrow" w:cs="Arial"/>
              </w:rPr>
              <w:t>-1</w:t>
            </w:r>
            <w:r>
              <w:rPr>
                <w:rFonts w:ascii="Arial Narrow" w:eastAsia="Arial Unicode MS" w:hAnsi="Arial Narrow" w:cs="Arial"/>
              </w:rPr>
              <w:t>6</w:t>
            </w:r>
            <w:r w:rsidRPr="0082211D">
              <w:rPr>
                <w:rFonts w:ascii="Arial Narrow" w:eastAsia="Arial Unicode MS" w:hAnsi="Arial Narrow" w:cs="Arial"/>
              </w:rPr>
              <w:t xml:space="preserve"> (Attach copy of Income Tax Returns for all the three assessment years)</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p>
        </w:tc>
      </w:tr>
      <w:tr w:rsidR="00BA0888" w:rsidRPr="0082211D">
        <w:trPr>
          <w:trHeight w:val="975"/>
        </w:trPr>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sidRPr="0082211D">
              <w:rPr>
                <w:rFonts w:ascii="Arial Narrow" w:eastAsia="Arial Unicode MS" w:hAnsi="Arial Narrow" w:cs="Arial"/>
              </w:rPr>
              <w:t>14</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rsidP="00054EDF">
            <w:pPr>
              <w:pStyle w:val="DefaultText"/>
              <w:spacing w:after="120"/>
              <w:jc w:val="both"/>
              <w:rPr>
                <w:rFonts w:ascii="Arial Narrow" w:eastAsia="Arial Unicode MS" w:hAnsi="Arial Narrow" w:cs="Arial"/>
              </w:rPr>
            </w:pPr>
            <w:r w:rsidRPr="0082211D">
              <w:rPr>
                <w:rFonts w:ascii="Arial Narrow" w:eastAsia="Arial Unicode MS" w:hAnsi="Arial Narrow" w:cs="Arial"/>
              </w:rPr>
              <w:t>Whether the guards to be posted for security services for the properties of the Bank are</w:t>
            </w:r>
            <w:r>
              <w:rPr>
                <w:rFonts w:ascii="Arial Narrow" w:eastAsia="Arial Unicode MS" w:hAnsi="Arial Narrow" w:cs="Arial"/>
              </w:rPr>
              <w:t xml:space="preserve"> Ex-service men only </w:t>
            </w:r>
            <w:r w:rsidRPr="0082211D">
              <w:rPr>
                <w:rFonts w:ascii="Arial Narrow" w:eastAsia="Arial Unicode MS" w:hAnsi="Arial Narrow" w:cs="Arial"/>
              </w:rPr>
              <w:t xml:space="preserve">not </w:t>
            </w:r>
            <w:r>
              <w:rPr>
                <w:rFonts w:ascii="Arial Narrow" w:eastAsia="Arial Unicode MS" w:hAnsi="Arial Narrow" w:cs="Arial"/>
              </w:rPr>
              <w:t xml:space="preserve">below than 35 and </w:t>
            </w:r>
            <w:r w:rsidRPr="0082211D">
              <w:rPr>
                <w:rFonts w:ascii="Arial Narrow" w:eastAsia="Arial Unicode MS" w:hAnsi="Arial Narrow" w:cs="Arial"/>
              </w:rPr>
              <w:t>more than 5</w:t>
            </w:r>
            <w:r>
              <w:rPr>
                <w:rFonts w:ascii="Arial Narrow" w:eastAsia="Arial Unicode MS" w:hAnsi="Arial Narrow" w:cs="Arial"/>
              </w:rPr>
              <w:t>5</w:t>
            </w:r>
            <w:r w:rsidRPr="0082211D">
              <w:rPr>
                <w:rFonts w:ascii="Arial Narrow" w:eastAsia="Arial Unicode MS" w:hAnsi="Arial Narrow" w:cs="Arial"/>
              </w:rPr>
              <w:t xml:space="preserve"> years of age at the time of joining the security agency. </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p>
        </w:tc>
      </w:tr>
      <w:tr w:rsidR="00BA0888" w:rsidRPr="0082211D">
        <w:trPr>
          <w:trHeight w:val="975"/>
        </w:trPr>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CD1A71">
            <w:pPr>
              <w:pStyle w:val="TableText"/>
              <w:jc w:val="center"/>
              <w:rPr>
                <w:rFonts w:ascii="Arial Narrow" w:eastAsia="Arial Unicode MS" w:hAnsi="Arial Narrow" w:cs="Arial"/>
              </w:rPr>
            </w:pPr>
            <w:r>
              <w:rPr>
                <w:rFonts w:ascii="Arial Narrow" w:eastAsia="Arial Unicode MS" w:hAnsi="Arial Narrow" w:cs="Arial"/>
              </w:rPr>
              <w:t>15</w:t>
            </w:r>
          </w:p>
        </w:tc>
        <w:tc>
          <w:tcPr>
            <w:tcW w:w="4498" w:type="dxa"/>
            <w:tcBorders>
              <w:top w:val="single" w:sz="6" w:space="0" w:color="auto"/>
              <w:left w:val="single" w:sz="6" w:space="0" w:color="auto"/>
              <w:bottom w:val="single" w:sz="6" w:space="0" w:color="auto"/>
              <w:right w:val="single" w:sz="6" w:space="0" w:color="auto"/>
            </w:tcBorders>
          </w:tcPr>
          <w:p w:rsidR="00BA0888" w:rsidRPr="0082211D" w:rsidRDefault="00BA0888" w:rsidP="0082211D">
            <w:pPr>
              <w:pStyle w:val="DefaultText"/>
              <w:spacing w:after="120"/>
              <w:ind w:left="-108"/>
              <w:jc w:val="both"/>
              <w:rPr>
                <w:rFonts w:ascii="Arial Narrow" w:eastAsia="Arial Unicode MS" w:hAnsi="Arial Narrow" w:cs="Arial"/>
              </w:rPr>
            </w:pPr>
            <w:r w:rsidRPr="0082211D">
              <w:rPr>
                <w:rFonts w:ascii="Arial Narrow" w:eastAsia="Arial Unicode MS" w:hAnsi="Arial Narrow" w:cs="Arial"/>
              </w:rPr>
              <w:t>The Agency, other than a government Agency, should abide by the provisions prescribed in “The Private Security Agencies (Regulation) Act, 2005.”</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p>
        </w:tc>
      </w:tr>
      <w:tr w:rsidR="00BA0888" w:rsidRPr="0082211D">
        <w:trPr>
          <w:trHeight w:val="975"/>
        </w:trPr>
        <w:tc>
          <w:tcPr>
            <w:tcW w:w="983" w:type="dxa"/>
            <w:tcBorders>
              <w:top w:val="single" w:sz="6" w:space="0" w:color="auto"/>
              <w:left w:val="single" w:sz="6" w:space="0" w:color="auto"/>
              <w:bottom w:val="single" w:sz="6" w:space="0" w:color="auto"/>
              <w:right w:val="single" w:sz="6" w:space="0" w:color="auto"/>
            </w:tcBorders>
          </w:tcPr>
          <w:p w:rsidR="00BA0888" w:rsidRPr="0082211D" w:rsidRDefault="00BA0888" w:rsidP="007D214E">
            <w:pPr>
              <w:pStyle w:val="TableText"/>
              <w:jc w:val="center"/>
              <w:rPr>
                <w:rFonts w:ascii="Arial Narrow" w:eastAsia="Arial Unicode MS" w:hAnsi="Arial Narrow" w:cs="Arial"/>
              </w:rPr>
            </w:pPr>
            <w:r>
              <w:rPr>
                <w:rFonts w:ascii="Arial Narrow" w:eastAsia="Arial Unicode MS" w:hAnsi="Arial Narrow" w:cs="Arial"/>
              </w:rPr>
              <w:t>16</w:t>
            </w:r>
          </w:p>
        </w:tc>
        <w:tc>
          <w:tcPr>
            <w:tcW w:w="4498" w:type="dxa"/>
            <w:tcBorders>
              <w:top w:val="single" w:sz="6" w:space="0" w:color="auto"/>
              <w:left w:val="single" w:sz="6" w:space="0" w:color="auto"/>
              <w:bottom w:val="single" w:sz="6" w:space="0" w:color="auto"/>
              <w:right w:val="single" w:sz="6" w:space="0" w:color="auto"/>
            </w:tcBorders>
          </w:tcPr>
          <w:p w:rsidR="00BA0888" w:rsidRPr="00295269" w:rsidRDefault="00BA0888" w:rsidP="00295269">
            <w:pPr>
              <w:pStyle w:val="NoSpacing"/>
              <w:jc w:val="both"/>
              <w:rPr>
                <w:rFonts w:ascii="Arial Narrow" w:eastAsia="Arial Unicode MS" w:hAnsi="Arial Narrow" w:cs="Arial"/>
                <w:noProof/>
                <w:sz w:val="24"/>
                <w:szCs w:val="24"/>
                <w:lang w:bidi="hi-IN"/>
              </w:rPr>
            </w:pPr>
            <w:r w:rsidRPr="00D30CF4">
              <w:rPr>
                <w:rFonts w:ascii="Arial Narrow" w:eastAsia="Arial Unicode MS" w:hAnsi="Arial Narrow" w:cs="Arial"/>
                <w:noProof/>
                <w:sz w:val="24"/>
                <w:szCs w:val="24"/>
                <w:lang w:bidi="hi-IN"/>
              </w:rPr>
              <w:t>The Security Guards employed by the Agency should posses Exemplary Character Certificate at the time of discharge from the Military Services.</w:t>
            </w:r>
          </w:p>
        </w:tc>
        <w:tc>
          <w:tcPr>
            <w:tcW w:w="3339" w:type="dxa"/>
            <w:tcBorders>
              <w:top w:val="single" w:sz="6" w:space="0" w:color="auto"/>
              <w:left w:val="single" w:sz="6" w:space="0" w:color="auto"/>
              <w:bottom w:val="single" w:sz="6" w:space="0" w:color="auto"/>
              <w:right w:val="single" w:sz="6" w:space="0" w:color="auto"/>
            </w:tcBorders>
          </w:tcPr>
          <w:p w:rsidR="00BA0888" w:rsidRPr="0082211D" w:rsidRDefault="00BA0888">
            <w:pPr>
              <w:pStyle w:val="TableText"/>
              <w:jc w:val="both"/>
              <w:rPr>
                <w:rFonts w:ascii="Arial Narrow" w:eastAsia="Arial Unicode MS" w:hAnsi="Arial Narrow" w:cs="Arial"/>
              </w:rPr>
            </w:pPr>
          </w:p>
        </w:tc>
      </w:tr>
    </w:tbl>
    <w:p w:rsidR="000F349B" w:rsidRDefault="00DF55B8" w:rsidP="00DF55B8">
      <w:pPr>
        <w:pStyle w:val="DefaultText"/>
        <w:jc w:val="both"/>
        <w:rPr>
          <w:rFonts w:ascii="Arial Narrow" w:eastAsia="Arial Unicode MS" w:hAnsi="Arial Narrow" w:cs="Arial"/>
        </w:rPr>
      </w:pPr>
      <w:r>
        <w:rPr>
          <w:rFonts w:ascii="Arial Narrow" w:eastAsia="Arial Unicode MS" w:hAnsi="Arial Narrow" w:cs="Arial"/>
        </w:rPr>
        <w:t>@# The above format shall be read with the entire terms and conditions, eligibility criteria described in the tender document while evaluati</w:t>
      </w:r>
      <w:r w:rsidR="007941BD">
        <w:rPr>
          <w:rFonts w:ascii="Arial Narrow" w:eastAsia="Arial Unicode MS" w:hAnsi="Arial Narrow" w:cs="Arial"/>
        </w:rPr>
        <w:t>ng</w:t>
      </w:r>
      <w:r>
        <w:rPr>
          <w:rFonts w:ascii="Arial Narrow" w:eastAsia="Arial Unicode MS" w:hAnsi="Arial Narrow" w:cs="Arial"/>
        </w:rPr>
        <w:t xml:space="preserve"> </w:t>
      </w:r>
      <w:r w:rsidR="007941BD">
        <w:rPr>
          <w:rFonts w:ascii="Arial Narrow" w:eastAsia="Arial Unicode MS" w:hAnsi="Arial Narrow" w:cs="Arial"/>
        </w:rPr>
        <w:t xml:space="preserve">the bids </w:t>
      </w:r>
      <w:r>
        <w:rPr>
          <w:rFonts w:ascii="Arial Narrow" w:eastAsia="Arial Unicode MS" w:hAnsi="Arial Narrow" w:cs="Arial"/>
        </w:rPr>
        <w:t>technically.</w:t>
      </w:r>
    </w:p>
    <w:p w:rsidR="00DF55B8" w:rsidRPr="0082211D" w:rsidRDefault="00DF55B8">
      <w:pPr>
        <w:pStyle w:val="DefaultText"/>
        <w:rPr>
          <w:rFonts w:ascii="Arial Narrow" w:eastAsia="Arial Unicode MS" w:hAnsi="Arial Narrow" w:cs="Arial"/>
        </w:rPr>
      </w:pPr>
    </w:p>
    <w:p w:rsidR="000F349B" w:rsidRPr="0082211D" w:rsidRDefault="000F349B">
      <w:pPr>
        <w:pStyle w:val="DefaultText"/>
        <w:jc w:val="both"/>
        <w:rPr>
          <w:rFonts w:ascii="Arial Narrow" w:eastAsia="Arial Unicode MS" w:hAnsi="Arial Narrow" w:cs="Arial"/>
        </w:rPr>
      </w:pPr>
      <w:r w:rsidRPr="0082211D">
        <w:rPr>
          <w:rFonts w:ascii="Arial Narrow" w:eastAsia="Arial Unicode MS" w:hAnsi="Arial Narrow" w:cs="Arial"/>
        </w:rPr>
        <w:t>I / We agree to abide by the terms and conditions stipulated by the Bank and mentioned in the Appendix to Annexure I.</w:t>
      </w:r>
    </w:p>
    <w:p w:rsidR="000F349B" w:rsidRPr="0082211D" w:rsidRDefault="000F349B">
      <w:pPr>
        <w:pStyle w:val="DefaultText"/>
        <w:jc w:val="both"/>
        <w:rPr>
          <w:rFonts w:ascii="Arial Narrow" w:eastAsia="Arial Unicode MS" w:hAnsi="Arial Narrow" w:cs="Arial"/>
        </w:rPr>
      </w:pPr>
    </w:p>
    <w:p w:rsidR="00B006BA" w:rsidRDefault="00B006BA" w:rsidP="00054EDF">
      <w:pPr>
        <w:jc w:val="both"/>
        <w:rPr>
          <w:rFonts w:ascii="Arial Narrow" w:eastAsia="Arial Unicode MS" w:hAnsi="Arial Narrow" w:cs="Arial"/>
        </w:rPr>
      </w:pPr>
      <w:r w:rsidRPr="0082211D">
        <w:rPr>
          <w:rFonts w:ascii="Arial Narrow" w:eastAsia="Arial Unicode MS" w:hAnsi="Arial Narrow" w:cs="Arial"/>
        </w:rPr>
        <w:t>I / We also undertake to ensure compliance with the requirements of Minimum Wages Act, Contract Labour Act, 1970, EPF, ESI and also abide by all the other statutory requirements necessary in this regard. I / We agree that SIDBI would neither involve itself in any matters nor be responsible for any shortcomings arising out of the non</w:t>
      </w:r>
      <w:r w:rsidR="0069487D">
        <w:rPr>
          <w:rFonts w:ascii="Arial Narrow" w:eastAsia="Arial Unicode MS" w:hAnsi="Arial Narrow" w:cs="Arial"/>
        </w:rPr>
        <w:t>-</w:t>
      </w:r>
      <w:r w:rsidRPr="0082211D">
        <w:rPr>
          <w:rFonts w:ascii="Arial Narrow" w:eastAsia="Arial Unicode MS" w:hAnsi="Arial Narrow" w:cs="Arial"/>
        </w:rPr>
        <w:t>compliance of the necessary regulations / laws.</w:t>
      </w:r>
    </w:p>
    <w:p w:rsidR="0069487D" w:rsidRDefault="0069487D" w:rsidP="00054EDF">
      <w:pPr>
        <w:jc w:val="both"/>
        <w:rPr>
          <w:rFonts w:ascii="Arial Narrow" w:eastAsia="Arial Unicode MS" w:hAnsi="Arial Narrow" w:cs="Arial"/>
        </w:rPr>
      </w:pPr>
    </w:p>
    <w:p w:rsidR="0069487D" w:rsidRPr="0082211D" w:rsidRDefault="0069487D" w:rsidP="00054EDF">
      <w:pPr>
        <w:jc w:val="both"/>
        <w:rPr>
          <w:rFonts w:ascii="Arial Narrow" w:eastAsia="Arial Unicode MS" w:hAnsi="Arial Narrow" w:cs="Arial"/>
        </w:rPr>
      </w:pPr>
    </w:p>
    <w:p w:rsidR="000F349B" w:rsidRPr="0082211D" w:rsidRDefault="000F349B" w:rsidP="0082211D">
      <w:pPr>
        <w:pStyle w:val="DefaultText"/>
        <w:jc w:val="right"/>
        <w:rPr>
          <w:rFonts w:ascii="Arial Narrow" w:eastAsia="Arial Unicode MS" w:hAnsi="Arial Narrow" w:cs="Arial"/>
        </w:rPr>
      </w:pPr>
      <w:r w:rsidRPr="0082211D">
        <w:rPr>
          <w:rFonts w:ascii="Arial Narrow" w:eastAsia="Arial Unicode MS" w:hAnsi="Arial Narrow" w:cs="Arial"/>
        </w:rPr>
        <w:t>SIGNATURE</w:t>
      </w:r>
    </w:p>
    <w:p w:rsidR="000F349B" w:rsidRPr="0082211D" w:rsidRDefault="0082211D" w:rsidP="00BC0813">
      <w:pPr>
        <w:pStyle w:val="DefaultText"/>
        <w:jc w:val="center"/>
        <w:rPr>
          <w:rFonts w:ascii="Arial Narrow" w:eastAsia="Arial Unicode MS" w:hAnsi="Arial Narrow" w:cs="Arial"/>
        </w:rPr>
      </w:pPr>
      <w:r>
        <w:rPr>
          <w:rFonts w:ascii="Arial Narrow" w:eastAsia="Arial Unicode MS" w:hAnsi="Arial Narrow" w:cs="Arial"/>
        </w:rPr>
        <w:t xml:space="preserve">Date: </w:t>
      </w:r>
      <w:r>
        <w:rPr>
          <w:rFonts w:ascii="Arial Narrow" w:eastAsia="Arial Unicode MS" w:hAnsi="Arial Narrow" w:cs="Arial"/>
        </w:rPr>
        <w:tab/>
      </w:r>
      <w:r>
        <w:rPr>
          <w:rFonts w:ascii="Arial Narrow" w:eastAsia="Arial Unicode MS" w:hAnsi="Arial Narrow" w:cs="Arial"/>
        </w:rPr>
        <w:tab/>
      </w:r>
      <w:r>
        <w:rPr>
          <w:rFonts w:ascii="Arial Narrow" w:eastAsia="Arial Unicode MS" w:hAnsi="Arial Narrow" w:cs="Arial"/>
        </w:rPr>
        <w:tab/>
      </w:r>
      <w:r>
        <w:rPr>
          <w:rFonts w:ascii="Arial Narrow" w:eastAsia="Arial Unicode MS" w:hAnsi="Arial Narrow" w:cs="Arial"/>
        </w:rPr>
        <w:tab/>
      </w:r>
      <w:r>
        <w:rPr>
          <w:rFonts w:ascii="Arial Narrow" w:eastAsia="Arial Unicode MS" w:hAnsi="Arial Narrow" w:cs="Arial"/>
        </w:rPr>
        <w:tab/>
      </w:r>
      <w:r w:rsidR="00BC0813" w:rsidRPr="0082211D">
        <w:rPr>
          <w:rFonts w:ascii="Arial Narrow" w:eastAsia="Arial Unicode MS" w:hAnsi="Arial Narrow" w:cs="Arial"/>
        </w:rPr>
        <w:tab/>
      </w:r>
      <w:r w:rsidR="00BC0813" w:rsidRPr="0082211D">
        <w:rPr>
          <w:rFonts w:ascii="Arial Narrow" w:eastAsia="Arial Unicode MS" w:hAnsi="Arial Narrow" w:cs="Arial"/>
        </w:rPr>
        <w:tab/>
        <w:t xml:space="preserve">          </w:t>
      </w:r>
      <w:r>
        <w:rPr>
          <w:rFonts w:ascii="Arial Narrow" w:eastAsia="Arial Unicode MS" w:hAnsi="Arial Narrow" w:cs="Arial"/>
        </w:rPr>
        <w:t xml:space="preserve"> </w:t>
      </w:r>
      <w:r w:rsidR="001F46EC">
        <w:rPr>
          <w:rFonts w:ascii="Arial Narrow" w:eastAsia="Arial Unicode MS" w:hAnsi="Arial Narrow" w:cs="Arial"/>
        </w:rPr>
        <w:t xml:space="preserve">         </w:t>
      </w:r>
      <w:r>
        <w:rPr>
          <w:rFonts w:ascii="Arial Narrow" w:eastAsia="Arial Unicode MS" w:hAnsi="Arial Narrow" w:cs="Arial"/>
        </w:rPr>
        <w:t xml:space="preserve"> Name and Seal of </w:t>
      </w:r>
      <w:r w:rsidR="0083339D" w:rsidRPr="0082211D">
        <w:rPr>
          <w:rFonts w:ascii="Arial Narrow" w:eastAsia="Arial Unicode MS" w:hAnsi="Arial Narrow" w:cs="Arial"/>
        </w:rPr>
        <w:t>Agency</w:t>
      </w:r>
    </w:p>
    <w:p w:rsidR="000F349B" w:rsidRPr="0082211D" w:rsidRDefault="000F349B">
      <w:pPr>
        <w:pStyle w:val="DefaultText"/>
        <w:rPr>
          <w:rFonts w:ascii="Arial Narrow" w:eastAsia="Arial Unicode MS" w:hAnsi="Arial Narrow" w:cs="Arial"/>
        </w:rPr>
      </w:pPr>
    </w:p>
    <w:p w:rsidR="000F349B" w:rsidRPr="0082211D" w:rsidRDefault="000F349B">
      <w:pPr>
        <w:pStyle w:val="DefaultText"/>
        <w:rPr>
          <w:rFonts w:ascii="Arial Narrow" w:eastAsia="Arial Unicode MS" w:hAnsi="Arial Narrow" w:cs="Arial"/>
        </w:rPr>
      </w:pPr>
      <w:r w:rsidRPr="0082211D">
        <w:rPr>
          <w:rFonts w:ascii="Arial Narrow" w:eastAsia="Arial Unicode MS" w:hAnsi="Arial Narrow" w:cs="Arial"/>
        </w:rPr>
        <w:tab/>
      </w:r>
      <w:r w:rsidRPr="0082211D">
        <w:rPr>
          <w:rFonts w:ascii="Arial Narrow" w:eastAsia="Arial Unicode MS" w:hAnsi="Arial Narrow" w:cs="Arial"/>
        </w:rPr>
        <w:tab/>
      </w:r>
      <w:r w:rsidRPr="0082211D">
        <w:rPr>
          <w:rFonts w:ascii="Arial Narrow" w:eastAsia="Arial Unicode MS" w:hAnsi="Arial Narrow" w:cs="Arial"/>
        </w:rPr>
        <w:tab/>
      </w:r>
      <w:r w:rsidRPr="0082211D">
        <w:rPr>
          <w:rFonts w:ascii="Arial Narrow" w:eastAsia="Arial Unicode MS" w:hAnsi="Arial Narrow" w:cs="Arial"/>
        </w:rPr>
        <w:tab/>
      </w:r>
      <w:r w:rsidRPr="0082211D">
        <w:rPr>
          <w:rFonts w:ascii="Arial Narrow" w:eastAsia="Arial Unicode MS" w:hAnsi="Arial Narrow" w:cs="Arial"/>
        </w:rPr>
        <w:tab/>
      </w:r>
      <w:r w:rsidRPr="0082211D">
        <w:rPr>
          <w:rFonts w:ascii="Arial Narrow" w:eastAsia="Arial Unicode MS" w:hAnsi="Arial Narrow" w:cs="Arial"/>
        </w:rPr>
        <w:tab/>
      </w:r>
      <w:r w:rsidRPr="0082211D">
        <w:rPr>
          <w:rFonts w:ascii="Arial Narrow" w:eastAsia="Arial Unicode MS" w:hAnsi="Arial Narrow" w:cs="Arial"/>
        </w:rPr>
        <w:tab/>
      </w:r>
    </w:p>
    <w:p w:rsidR="00F74CED" w:rsidRDefault="000F349B" w:rsidP="00F74CED">
      <w:pPr>
        <w:pStyle w:val="DefaultText"/>
        <w:jc w:val="center"/>
        <w:rPr>
          <w:rFonts w:ascii="Arial" w:hAnsi="Arial" w:cs="Arial"/>
          <w:sz w:val="18"/>
        </w:rPr>
      </w:pPr>
      <w:r w:rsidRPr="0082211D">
        <w:rPr>
          <w:rFonts w:ascii="Arial Narrow" w:eastAsia="Arial Unicode MS" w:hAnsi="Arial Narrow" w:cs="Arial"/>
        </w:rPr>
        <w:t xml:space="preserve">(This format shall be sent in a separate sealed cover superscribing - “TECHNICAL BID FOR </w:t>
      </w:r>
      <w:r w:rsidR="00821B1A" w:rsidRPr="0082211D">
        <w:rPr>
          <w:rFonts w:ascii="Arial Narrow" w:eastAsia="Arial Unicode MS" w:hAnsi="Arial Narrow" w:cs="Arial"/>
        </w:rPr>
        <w:t>Offer for Security Arrangement at SIDBI MSME International Training Institute, Bhubaneswar</w:t>
      </w:r>
      <w:r w:rsidR="0069487D">
        <w:rPr>
          <w:rFonts w:ascii="Arial Narrow" w:eastAsia="Arial Unicode MS" w:hAnsi="Arial Narrow" w:cs="Arial"/>
        </w:rPr>
        <w:t xml:space="preserve"> ‘</w:t>
      </w:r>
      <w:r w:rsidR="0069487D">
        <w:rPr>
          <w:rFonts w:ascii="Arial Narrow" w:eastAsia="Arial Unicode MS" w:hAnsi="Arial Narrow" w:cs="Arial"/>
          <w:b/>
          <w:bCs/>
          <w:color w:val="000000"/>
        </w:rPr>
        <w:t xml:space="preserve">Tender </w:t>
      </w:r>
      <w:r w:rsidR="0069487D" w:rsidRPr="00A3173C">
        <w:rPr>
          <w:rFonts w:ascii="Arial Narrow" w:eastAsia="Arial Unicode MS" w:hAnsi="Arial Narrow" w:cs="Arial"/>
          <w:b/>
          <w:bCs/>
          <w:color w:val="000000"/>
        </w:rPr>
        <w:t>No.</w:t>
      </w:r>
      <w:r w:rsidR="0069487D">
        <w:rPr>
          <w:rFonts w:ascii="Arial Narrow" w:eastAsia="Arial Unicode MS" w:hAnsi="Arial Narrow" w:cs="Arial"/>
          <w:b/>
          <w:bCs/>
          <w:color w:val="000000"/>
        </w:rPr>
        <w:t xml:space="preserve"> 2016/1151</w:t>
      </w:r>
      <w:r w:rsidR="0069487D">
        <w:rPr>
          <w:rFonts w:ascii="Arial Narrow" w:hAnsi="Arial Narrow" w:cs="Arial"/>
          <w:b/>
          <w:color w:val="000000"/>
        </w:rPr>
        <w:t>/SITI</w:t>
      </w:r>
      <w:r w:rsidR="0069487D" w:rsidRPr="00A3173C">
        <w:rPr>
          <w:rFonts w:ascii="Arial Narrow" w:hAnsi="Arial Narrow" w:cs="Arial"/>
          <w:b/>
          <w:color w:val="000000"/>
        </w:rPr>
        <w:t>/</w:t>
      </w:r>
      <w:r w:rsidR="0069487D">
        <w:rPr>
          <w:rFonts w:ascii="Arial Narrow" w:hAnsi="Arial Narrow" w:cs="Arial"/>
          <w:b/>
          <w:color w:val="000000"/>
        </w:rPr>
        <w:t xml:space="preserve"> </w:t>
      </w:r>
      <w:r w:rsidR="0069487D" w:rsidRPr="00A3173C">
        <w:rPr>
          <w:rFonts w:ascii="Arial Narrow" w:hAnsi="Arial Narrow" w:cs="Arial"/>
          <w:b/>
          <w:color w:val="000000"/>
        </w:rPr>
        <w:t>A</w:t>
      </w:r>
      <w:r w:rsidR="0069487D">
        <w:rPr>
          <w:rFonts w:ascii="Arial Narrow" w:hAnsi="Arial Narrow" w:cs="Arial"/>
          <w:b/>
          <w:color w:val="000000"/>
        </w:rPr>
        <w:t>dmin.</w:t>
      </w:r>
      <w:r w:rsidR="0069487D" w:rsidRPr="00A3173C">
        <w:rPr>
          <w:rFonts w:ascii="Arial Narrow" w:eastAsia="Arial Unicode MS" w:hAnsi="Arial Narrow" w:cs="Arial"/>
          <w:b/>
          <w:bCs/>
          <w:color w:val="000000"/>
        </w:rPr>
        <w:t xml:space="preserve"> dated </w:t>
      </w:r>
      <w:r w:rsidR="0069487D" w:rsidRPr="007D166D">
        <w:rPr>
          <w:rFonts w:ascii="Arial Narrow" w:eastAsia="Arial Unicode MS" w:hAnsi="Arial Narrow" w:cs="Arial"/>
          <w:b/>
          <w:bCs/>
        </w:rPr>
        <w:t>February 22, 2016</w:t>
      </w:r>
      <w:r w:rsidR="008A3657" w:rsidRPr="00054EDF">
        <w:rPr>
          <w:rFonts w:ascii="Arial Narrow" w:eastAsia="Arial Unicode MS" w:hAnsi="Arial Narrow" w:cs="Arial"/>
          <w:color w:val="FF0000"/>
        </w:rPr>
        <w:t xml:space="preserve"> </w:t>
      </w:r>
      <w:r w:rsidR="008A3657" w:rsidRPr="0069487D">
        <w:rPr>
          <w:rFonts w:ascii="Arial Narrow" w:eastAsia="Arial Unicode MS" w:hAnsi="Arial Narrow" w:cs="Arial"/>
        </w:rPr>
        <w:t>-</w:t>
      </w:r>
      <w:r w:rsidR="0069487D">
        <w:rPr>
          <w:rFonts w:ascii="Arial Narrow" w:eastAsia="Arial Unicode MS" w:hAnsi="Arial Narrow" w:cs="Arial"/>
        </w:rPr>
        <w:t xml:space="preserve"> </w:t>
      </w:r>
      <w:r w:rsidR="008A3657" w:rsidRPr="0069487D">
        <w:rPr>
          <w:rFonts w:ascii="Arial Narrow" w:eastAsia="Arial Unicode MS" w:hAnsi="Arial Narrow" w:cs="Arial"/>
          <w:b/>
          <w:bCs/>
        </w:rPr>
        <w:t>Technical Bid</w:t>
      </w:r>
      <w:r w:rsidR="008A3657" w:rsidRPr="0069487D">
        <w:rPr>
          <w:rFonts w:ascii="Arial Narrow" w:eastAsia="Arial Unicode MS" w:hAnsi="Arial Narrow" w:cs="Arial"/>
        </w:rPr>
        <w:t>”</w:t>
      </w:r>
      <w:r w:rsidR="007A3AD6" w:rsidRPr="0082211D">
        <w:rPr>
          <w:rFonts w:ascii="Arial Narrow" w:eastAsia="Arial Unicode MS" w:hAnsi="Arial Narrow" w:cs="Arial"/>
        </w:rPr>
        <w:t xml:space="preserve"> </w:t>
      </w:r>
      <w:r>
        <w:rPr>
          <w:rFonts w:ascii="Arial" w:hAnsi="Arial" w:cs="Arial"/>
          <w:sz w:val="18"/>
        </w:rPr>
        <w:br w:type="page"/>
      </w:r>
    </w:p>
    <w:p w:rsidR="00F74CED" w:rsidRPr="00893596" w:rsidRDefault="00425BCE" w:rsidP="00F74CED">
      <w:pPr>
        <w:pStyle w:val="DefaultText"/>
        <w:jc w:val="right"/>
        <w:rPr>
          <w:rFonts w:ascii="Arial Narrow" w:eastAsia="Arial Unicode MS" w:hAnsi="Arial Narrow" w:cs="Arial"/>
          <w:b/>
          <w:bCs/>
        </w:rPr>
      </w:pPr>
      <w:r w:rsidRPr="00893596">
        <w:rPr>
          <w:rFonts w:ascii="Arial Narrow" w:eastAsia="Arial Unicode MS" w:hAnsi="Arial Narrow" w:cs="Arial"/>
          <w:b/>
          <w:bCs/>
        </w:rPr>
        <w:lastRenderedPageBreak/>
        <w:t>ANNEXURE - IV</w:t>
      </w:r>
    </w:p>
    <w:p w:rsidR="00F74CED" w:rsidRPr="0039657D" w:rsidRDefault="00F74CED" w:rsidP="00F74CED">
      <w:pPr>
        <w:pStyle w:val="DefaultText"/>
        <w:jc w:val="center"/>
        <w:rPr>
          <w:rFonts w:ascii="Arial Narrow" w:eastAsia="Arial Unicode MS" w:hAnsi="Arial Narrow" w:cs="Arial"/>
        </w:rPr>
      </w:pPr>
    </w:p>
    <w:p w:rsidR="000F349B" w:rsidRPr="0039657D" w:rsidRDefault="000F349B" w:rsidP="00F74CED">
      <w:pPr>
        <w:pStyle w:val="DefaultText"/>
        <w:jc w:val="center"/>
        <w:rPr>
          <w:rFonts w:ascii="Arial Narrow" w:eastAsia="Arial Unicode MS" w:hAnsi="Arial Narrow" w:cs="Arial"/>
        </w:rPr>
      </w:pPr>
      <w:r w:rsidRPr="0039657D">
        <w:rPr>
          <w:rFonts w:ascii="Arial Narrow" w:eastAsia="Arial Unicode MS" w:hAnsi="Arial Narrow" w:cs="Arial"/>
        </w:rPr>
        <w:t>P A R T - II</w:t>
      </w:r>
    </w:p>
    <w:p w:rsidR="000F349B" w:rsidRPr="0039657D" w:rsidRDefault="000F349B">
      <w:pPr>
        <w:pStyle w:val="DefaultText"/>
        <w:jc w:val="center"/>
        <w:rPr>
          <w:rFonts w:ascii="Arial Narrow" w:eastAsia="Arial Unicode MS" w:hAnsi="Arial Narrow" w:cs="Arial"/>
        </w:rPr>
      </w:pPr>
      <w:r w:rsidRPr="0039657D">
        <w:rPr>
          <w:rFonts w:ascii="Arial Narrow" w:eastAsia="Arial Unicode MS" w:hAnsi="Arial Narrow" w:cs="Arial"/>
        </w:rPr>
        <w:t>THE FORMAT FOR FINANCIAL BID</w:t>
      </w:r>
    </w:p>
    <w:p w:rsidR="000F349B" w:rsidRPr="0039657D" w:rsidRDefault="000F349B">
      <w:pPr>
        <w:pStyle w:val="DefaultText"/>
        <w:jc w:val="center"/>
        <w:rPr>
          <w:rFonts w:ascii="Arial Narrow" w:eastAsia="Arial Unicode MS" w:hAnsi="Arial Narrow" w:cs="Arial"/>
        </w:rPr>
      </w:pPr>
      <w:r w:rsidRPr="0039657D">
        <w:rPr>
          <w:rFonts w:ascii="Arial Narrow" w:eastAsia="Arial Unicode MS" w:hAnsi="Arial Narrow" w:cs="Arial"/>
        </w:rPr>
        <w:t>(Security Arrangement)</w:t>
      </w:r>
    </w:p>
    <w:p w:rsidR="000F349B" w:rsidRPr="0039657D" w:rsidRDefault="000F349B">
      <w:pPr>
        <w:pStyle w:val="DefaultText"/>
        <w:rPr>
          <w:rFonts w:ascii="Arial Narrow" w:eastAsia="Arial Unicode MS" w:hAnsi="Arial Narrow" w:cs="Arial"/>
        </w:rPr>
      </w:pPr>
      <w:r w:rsidRPr="0039657D">
        <w:rPr>
          <w:rFonts w:ascii="Arial Narrow" w:eastAsia="Arial Unicode MS" w:hAnsi="Arial Narrow" w:cs="Arial"/>
        </w:rPr>
        <w:t>From,</w:t>
      </w:r>
    </w:p>
    <w:p w:rsidR="000F349B" w:rsidRPr="0039657D" w:rsidRDefault="000F349B" w:rsidP="00882D43">
      <w:pPr>
        <w:pStyle w:val="DefaultText"/>
        <w:spacing w:line="276" w:lineRule="auto"/>
        <w:rPr>
          <w:rFonts w:ascii="Arial Narrow" w:eastAsia="Arial Unicode MS" w:hAnsi="Arial Narrow" w:cs="Arial"/>
        </w:rPr>
      </w:pPr>
      <w:r w:rsidRPr="0039657D">
        <w:rPr>
          <w:rFonts w:ascii="Arial Narrow" w:eastAsia="Arial Unicode MS" w:hAnsi="Arial Narrow" w:cs="Arial"/>
        </w:rPr>
        <w:tab/>
        <w:t>......................................................</w:t>
      </w:r>
    </w:p>
    <w:p w:rsidR="000F349B" w:rsidRPr="0039657D" w:rsidRDefault="000F349B" w:rsidP="00882D43">
      <w:pPr>
        <w:pStyle w:val="DefaultText"/>
        <w:spacing w:line="276" w:lineRule="auto"/>
        <w:rPr>
          <w:rFonts w:ascii="Arial Narrow" w:eastAsia="Arial Unicode MS" w:hAnsi="Arial Narrow" w:cs="Arial"/>
        </w:rPr>
      </w:pPr>
      <w:r w:rsidRPr="0039657D">
        <w:rPr>
          <w:rFonts w:ascii="Arial Narrow" w:eastAsia="Arial Unicode MS" w:hAnsi="Arial Narrow" w:cs="Arial"/>
        </w:rPr>
        <w:tab/>
        <w:t>......................................................</w:t>
      </w:r>
    </w:p>
    <w:p w:rsidR="000F349B" w:rsidRPr="0039657D" w:rsidRDefault="000F349B" w:rsidP="00882D43">
      <w:pPr>
        <w:pStyle w:val="DefaultText"/>
        <w:spacing w:line="276" w:lineRule="auto"/>
        <w:rPr>
          <w:rFonts w:ascii="Arial Narrow" w:eastAsia="Arial Unicode MS" w:hAnsi="Arial Narrow" w:cs="Arial"/>
        </w:rPr>
      </w:pPr>
      <w:r w:rsidRPr="0039657D">
        <w:rPr>
          <w:rFonts w:ascii="Arial Narrow" w:eastAsia="Arial Unicode MS" w:hAnsi="Arial Narrow" w:cs="Arial"/>
        </w:rPr>
        <w:tab/>
        <w:t>......................................................</w:t>
      </w:r>
    </w:p>
    <w:p w:rsidR="000F349B" w:rsidRPr="0039657D" w:rsidRDefault="000F349B">
      <w:pPr>
        <w:pStyle w:val="DefaultText"/>
        <w:rPr>
          <w:rFonts w:ascii="Arial Narrow" w:eastAsia="Arial Unicode MS" w:hAnsi="Arial Narrow" w:cs="Arial"/>
        </w:rPr>
      </w:pPr>
      <w:r w:rsidRPr="0039657D">
        <w:rPr>
          <w:rFonts w:ascii="Arial Narrow" w:eastAsia="Arial Unicode MS" w:hAnsi="Arial Narrow" w:cs="Arial"/>
        </w:rPr>
        <w:t>To,</w:t>
      </w:r>
    </w:p>
    <w:p w:rsidR="000E2A05" w:rsidRPr="0039657D" w:rsidRDefault="000E2A05">
      <w:pPr>
        <w:pStyle w:val="DefaultText"/>
        <w:rPr>
          <w:rFonts w:ascii="Arial Narrow" w:eastAsia="Arial Unicode MS" w:hAnsi="Arial Narrow" w:cs="Arial"/>
        </w:rPr>
      </w:pPr>
    </w:p>
    <w:p w:rsidR="000E2A05" w:rsidRPr="0039657D" w:rsidRDefault="000E2A05" w:rsidP="000E2A05">
      <w:pPr>
        <w:pStyle w:val="DefaultText"/>
        <w:rPr>
          <w:rFonts w:ascii="Arial Narrow" w:eastAsia="Arial Unicode MS" w:hAnsi="Arial Narrow" w:cs="Arial"/>
        </w:rPr>
      </w:pPr>
      <w:r w:rsidRPr="0039657D">
        <w:rPr>
          <w:rFonts w:ascii="Arial Narrow" w:eastAsia="Arial Unicode MS" w:hAnsi="Arial Narrow" w:cs="Arial"/>
        </w:rPr>
        <w:t>The Deputy General Manager,</w:t>
      </w:r>
    </w:p>
    <w:p w:rsidR="000E2A05" w:rsidRPr="0039657D" w:rsidRDefault="000E2A05" w:rsidP="000E2A05">
      <w:pPr>
        <w:pStyle w:val="DefaultText"/>
        <w:rPr>
          <w:rFonts w:ascii="Arial Narrow" w:eastAsia="Arial Unicode MS" w:hAnsi="Arial Narrow" w:cs="Arial"/>
        </w:rPr>
      </w:pPr>
      <w:r w:rsidRPr="0039657D">
        <w:rPr>
          <w:rFonts w:ascii="Arial Narrow" w:eastAsia="Arial Unicode MS" w:hAnsi="Arial Narrow" w:cs="Arial"/>
        </w:rPr>
        <w:t>SIDBI MSME International Training Institute,</w:t>
      </w:r>
    </w:p>
    <w:p w:rsidR="000E2A05" w:rsidRPr="0039657D" w:rsidRDefault="000E2A05" w:rsidP="000E2A05">
      <w:pPr>
        <w:pStyle w:val="DefaultText"/>
        <w:rPr>
          <w:rFonts w:ascii="Arial Narrow" w:eastAsia="Arial Unicode MS" w:hAnsi="Arial Narrow" w:cs="Arial"/>
        </w:rPr>
      </w:pPr>
      <w:r w:rsidRPr="0039657D">
        <w:rPr>
          <w:rFonts w:ascii="Arial Narrow" w:eastAsia="Arial Unicode MS" w:hAnsi="Arial Narrow" w:cs="Arial"/>
        </w:rPr>
        <w:t xml:space="preserve">Plot No. L-3, </w:t>
      </w:r>
      <w:r w:rsidR="00054EDF">
        <w:rPr>
          <w:rFonts w:ascii="Arial Narrow" w:eastAsia="Arial Unicode MS" w:hAnsi="Arial Narrow" w:cs="Arial"/>
        </w:rPr>
        <w:t xml:space="preserve">SITI Building, </w:t>
      </w:r>
      <w:r w:rsidRPr="0039657D">
        <w:rPr>
          <w:rFonts w:ascii="Arial Narrow" w:eastAsia="Arial Unicode MS" w:hAnsi="Arial Narrow" w:cs="Arial"/>
        </w:rPr>
        <w:t>Adjacent to Loyola School,</w:t>
      </w:r>
    </w:p>
    <w:p w:rsidR="000E2A05" w:rsidRPr="0039657D" w:rsidRDefault="000E2A05" w:rsidP="000E2A05">
      <w:pPr>
        <w:pStyle w:val="DefaultText"/>
        <w:rPr>
          <w:rFonts w:ascii="Arial Narrow" w:eastAsia="Arial Unicode MS" w:hAnsi="Arial Narrow" w:cs="Arial"/>
        </w:rPr>
      </w:pPr>
      <w:r w:rsidRPr="0039657D">
        <w:rPr>
          <w:rFonts w:ascii="Arial Narrow" w:eastAsia="Arial Unicode MS" w:hAnsi="Arial Narrow" w:cs="Arial"/>
        </w:rPr>
        <w:t>Jayadev Vihar,</w:t>
      </w:r>
    </w:p>
    <w:p w:rsidR="000F349B" w:rsidRPr="00893596" w:rsidRDefault="000E2A05">
      <w:pPr>
        <w:pStyle w:val="DefaultText"/>
        <w:rPr>
          <w:rFonts w:ascii="Arial Narrow" w:eastAsia="Arial Unicode MS" w:hAnsi="Arial Narrow" w:cs="Arial"/>
          <w:b/>
          <w:bCs/>
        </w:rPr>
      </w:pPr>
      <w:r w:rsidRPr="00893596">
        <w:rPr>
          <w:rFonts w:ascii="Arial Narrow" w:eastAsia="Arial Unicode MS" w:hAnsi="Arial Narrow" w:cs="Arial"/>
          <w:b/>
          <w:bCs/>
        </w:rPr>
        <w:t xml:space="preserve">Bhubaneswar  </w:t>
      </w:r>
      <w:r w:rsidR="00054EDF">
        <w:rPr>
          <w:rFonts w:ascii="Arial Narrow" w:eastAsia="Arial Unicode MS" w:hAnsi="Arial Narrow" w:cs="Arial"/>
          <w:b/>
          <w:bCs/>
        </w:rPr>
        <w:t>- 751013</w:t>
      </w:r>
      <w:r w:rsidRPr="00893596">
        <w:rPr>
          <w:rFonts w:ascii="Arial Narrow" w:eastAsia="Arial Unicode MS" w:hAnsi="Arial Narrow" w:cs="Arial"/>
          <w:b/>
          <w:bCs/>
        </w:rPr>
        <w:t xml:space="preserve"> </w:t>
      </w:r>
    </w:p>
    <w:p w:rsidR="002155AF" w:rsidRPr="0039657D" w:rsidRDefault="002155AF" w:rsidP="002155AF">
      <w:pPr>
        <w:pStyle w:val="DefaultText"/>
        <w:rPr>
          <w:rFonts w:ascii="Arial Narrow" w:eastAsia="Arial Unicode MS" w:hAnsi="Arial Narrow" w:cs="Arial"/>
        </w:rPr>
      </w:pPr>
    </w:p>
    <w:tbl>
      <w:tblPr>
        <w:tblW w:w="9245" w:type="dxa"/>
        <w:jc w:val="right"/>
        <w:tblLayout w:type="fixed"/>
        <w:tblLook w:val="0000"/>
      </w:tblPr>
      <w:tblGrid>
        <w:gridCol w:w="749"/>
        <w:gridCol w:w="1998"/>
        <w:gridCol w:w="990"/>
        <w:gridCol w:w="900"/>
        <w:gridCol w:w="4608"/>
      </w:tblGrid>
      <w:tr w:rsidR="002155AF" w:rsidRPr="0039657D" w:rsidTr="00311D94">
        <w:trPr>
          <w:jc w:val="right"/>
        </w:trPr>
        <w:tc>
          <w:tcPr>
            <w:tcW w:w="749"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Sl. No.</w:t>
            </w:r>
          </w:p>
        </w:tc>
        <w:tc>
          <w:tcPr>
            <w:tcW w:w="1998"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Particulars</w:t>
            </w:r>
          </w:p>
        </w:tc>
        <w:tc>
          <w:tcPr>
            <w:tcW w:w="99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Rate per Guard (</w:t>
            </w:r>
            <w:r w:rsidRPr="00054EDF">
              <w:rPr>
                <w:rFonts w:ascii="Rupee Foradian" w:eastAsia="Arial Unicode MS" w:hAnsi="Rupee Foradian" w:cs="Arial"/>
              </w:rPr>
              <w:t>`</w:t>
            </w:r>
            <w:r w:rsidRPr="0039657D">
              <w:rPr>
                <w:rFonts w:ascii="Arial Narrow" w:eastAsia="Arial Unicode MS" w:hAnsi="Arial Narrow" w:cs="Arial"/>
              </w:rPr>
              <w:t>)</w:t>
            </w:r>
          </w:p>
        </w:tc>
        <w:tc>
          <w:tcPr>
            <w:tcW w:w="90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No of guards</w:t>
            </w:r>
          </w:p>
        </w:tc>
        <w:tc>
          <w:tcPr>
            <w:tcW w:w="4608"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Rate  (</w:t>
            </w:r>
            <w:r w:rsidRPr="00054EDF">
              <w:rPr>
                <w:rFonts w:ascii="Rupee Foradian" w:eastAsia="Arial Unicode MS" w:hAnsi="Rupee Foradian" w:cs="Arial"/>
              </w:rPr>
              <w:t>`</w:t>
            </w:r>
            <w:r w:rsidRPr="0039657D">
              <w:rPr>
                <w:rFonts w:ascii="Arial Narrow" w:eastAsia="Arial Unicode MS" w:hAnsi="Arial Narrow" w:cs="Arial"/>
              </w:rPr>
              <w:t>)*</w:t>
            </w:r>
          </w:p>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(Pl. write in words also)</w:t>
            </w:r>
          </w:p>
        </w:tc>
      </w:tr>
      <w:tr w:rsidR="002155AF" w:rsidRPr="0039657D" w:rsidTr="00311D94">
        <w:trPr>
          <w:jc w:val="right"/>
        </w:trPr>
        <w:tc>
          <w:tcPr>
            <w:tcW w:w="749"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1</w:t>
            </w:r>
          </w:p>
        </w:tc>
        <w:tc>
          <w:tcPr>
            <w:tcW w:w="1998" w:type="dxa"/>
            <w:tcBorders>
              <w:top w:val="single" w:sz="6" w:space="0" w:color="auto"/>
              <w:left w:val="single" w:sz="6" w:space="0" w:color="auto"/>
              <w:bottom w:val="single" w:sz="6" w:space="0" w:color="auto"/>
              <w:right w:val="single" w:sz="6" w:space="0" w:color="auto"/>
            </w:tcBorders>
          </w:tcPr>
          <w:p w:rsidR="002155AF" w:rsidRDefault="00311D94" w:rsidP="007D214E">
            <w:pPr>
              <w:pStyle w:val="TableText"/>
              <w:jc w:val="left"/>
              <w:rPr>
                <w:rFonts w:ascii="Arial Narrow" w:eastAsia="Arial Unicode MS" w:hAnsi="Arial Narrow" w:cs="Arial"/>
              </w:rPr>
            </w:pPr>
            <w:r>
              <w:rPr>
                <w:rFonts w:ascii="Arial Narrow" w:eastAsia="Arial Unicode MS" w:hAnsi="Arial Narrow" w:cs="Arial"/>
              </w:rPr>
              <w:t>Security Guard</w:t>
            </w:r>
            <w:r w:rsidR="002155AF" w:rsidRPr="0039657D">
              <w:rPr>
                <w:rFonts w:ascii="Arial Narrow" w:eastAsia="Arial Unicode MS" w:hAnsi="Arial Narrow" w:cs="Arial"/>
              </w:rPr>
              <w:t>(SG)</w:t>
            </w:r>
          </w:p>
          <w:p w:rsidR="00882D43" w:rsidRPr="0039657D" w:rsidRDefault="00882D43" w:rsidP="007D214E">
            <w:pPr>
              <w:pStyle w:val="TableText"/>
              <w:jc w:val="left"/>
              <w:rPr>
                <w:rFonts w:ascii="Arial Narrow" w:eastAsia="Arial Unicode MS" w:hAnsi="Arial Narrow" w:cs="Arial"/>
              </w:rPr>
            </w:pPr>
          </w:p>
        </w:tc>
        <w:tc>
          <w:tcPr>
            <w:tcW w:w="99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p>
        </w:tc>
        <w:tc>
          <w:tcPr>
            <w:tcW w:w="900" w:type="dxa"/>
            <w:tcBorders>
              <w:top w:val="single" w:sz="6" w:space="0" w:color="auto"/>
              <w:left w:val="single" w:sz="6" w:space="0" w:color="auto"/>
              <w:bottom w:val="single" w:sz="6" w:space="0" w:color="auto"/>
              <w:right w:val="single" w:sz="6" w:space="0" w:color="auto"/>
            </w:tcBorders>
          </w:tcPr>
          <w:p w:rsidR="002155AF" w:rsidRPr="0039657D" w:rsidRDefault="009608AC" w:rsidP="007D214E">
            <w:pPr>
              <w:pStyle w:val="TableText"/>
              <w:jc w:val="center"/>
              <w:rPr>
                <w:rFonts w:ascii="Arial Narrow" w:eastAsia="Arial Unicode MS" w:hAnsi="Arial Narrow" w:cs="Arial"/>
              </w:rPr>
            </w:pPr>
            <w:r w:rsidRPr="0039657D">
              <w:rPr>
                <w:rFonts w:ascii="Arial Narrow" w:eastAsia="Arial Unicode MS" w:hAnsi="Arial Narrow" w:cs="Arial"/>
              </w:rPr>
              <w:t>0</w:t>
            </w:r>
            <w:r w:rsidR="004F397B">
              <w:rPr>
                <w:rFonts w:ascii="Arial Narrow" w:eastAsia="Arial Unicode MS" w:hAnsi="Arial Narrow" w:cs="Arial"/>
              </w:rPr>
              <w:t>6</w:t>
            </w:r>
          </w:p>
        </w:tc>
        <w:tc>
          <w:tcPr>
            <w:tcW w:w="4608"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left"/>
              <w:rPr>
                <w:rFonts w:ascii="Arial Narrow" w:eastAsia="Arial Unicode MS" w:hAnsi="Arial Narrow" w:cs="Arial"/>
              </w:rPr>
            </w:pPr>
          </w:p>
        </w:tc>
      </w:tr>
      <w:tr w:rsidR="002155AF" w:rsidRPr="0039657D" w:rsidTr="00311D94">
        <w:trPr>
          <w:jc w:val="right"/>
        </w:trPr>
        <w:tc>
          <w:tcPr>
            <w:tcW w:w="749"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2</w:t>
            </w:r>
          </w:p>
        </w:tc>
        <w:tc>
          <w:tcPr>
            <w:tcW w:w="1998" w:type="dxa"/>
            <w:tcBorders>
              <w:top w:val="single" w:sz="6" w:space="0" w:color="auto"/>
              <w:left w:val="single" w:sz="6" w:space="0" w:color="auto"/>
              <w:bottom w:val="single" w:sz="6" w:space="0" w:color="auto"/>
              <w:right w:val="single" w:sz="6" w:space="0" w:color="auto"/>
            </w:tcBorders>
          </w:tcPr>
          <w:p w:rsidR="002155AF" w:rsidRPr="0039657D" w:rsidRDefault="000B62C5" w:rsidP="007D214E">
            <w:pPr>
              <w:pStyle w:val="TableText"/>
              <w:jc w:val="left"/>
              <w:rPr>
                <w:rFonts w:ascii="Arial Narrow" w:eastAsia="Arial Unicode MS" w:hAnsi="Arial Narrow" w:cs="Arial"/>
              </w:rPr>
            </w:pPr>
            <w:r w:rsidRPr="0039657D">
              <w:rPr>
                <w:rFonts w:ascii="Arial Narrow" w:eastAsia="Arial Unicode MS" w:hAnsi="Arial Narrow" w:cs="Arial"/>
              </w:rPr>
              <w:t>Gunma</w:t>
            </w:r>
            <w:r w:rsidR="00311D94">
              <w:rPr>
                <w:rFonts w:ascii="Arial Narrow" w:eastAsia="Arial Unicode MS" w:hAnsi="Arial Narrow" w:cs="Arial"/>
              </w:rPr>
              <w:t xml:space="preserve">n </w:t>
            </w:r>
            <w:r w:rsidR="002155AF" w:rsidRPr="0039657D">
              <w:rPr>
                <w:rFonts w:ascii="Arial Narrow" w:eastAsia="Arial Unicode MS" w:hAnsi="Arial Narrow" w:cs="Arial"/>
              </w:rPr>
              <w:t>(GM)</w:t>
            </w:r>
          </w:p>
          <w:p w:rsidR="002155AF" w:rsidRPr="0039657D" w:rsidRDefault="002155AF" w:rsidP="007D214E">
            <w:pPr>
              <w:pStyle w:val="TableText"/>
              <w:jc w:val="left"/>
              <w:rPr>
                <w:rFonts w:ascii="Arial Narrow" w:eastAsia="Arial Unicode MS" w:hAnsi="Arial Narrow" w:cs="Arial"/>
              </w:rPr>
            </w:pPr>
          </w:p>
        </w:tc>
        <w:tc>
          <w:tcPr>
            <w:tcW w:w="99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p>
        </w:tc>
        <w:tc>
          <w:tcPr>
            <w:tcW w:w="90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0</w:t>
            </w:r>
            <w:r w:rsidR="004F397B">
              <w:rPr>
                <w:rFonts w:ascii="Arial Narrow" w:eastAsia="Arial Unicode MS" w:hAnsi="Arial Narrow" w:cs="Arial"/>
              </w:rPr>
              <w:t>3</w:t>
            </w:r>
          </w:p>
        </w:tc>
        <w:tc>
          <w:tcPr>
            <w:tcW w:w="4608"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left"/>
              <w:rPr>
                <w:rFonts w:ascii="Arial Narrow" w:eastAsia="Arial Unicode MS" w:hAnsi="Arial Narrow" w:cs="Arial"/>
              </w:rPr>
            </w:pPr>
          </w:p>
        </w:tc>
      </w:tr>
      <w:tr w:rsidR="002155AF" w:rsidRPr="0039657D" w:rsidTr="00311D94">
        <w:trPr>
          <w:jc w:val="right"/>
        </w:trPr>
        <w:tc>
          <w:tcPr>
            <w:tcW w:w="749"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p>
        </w:tc>
        <w:tc>
          <w:tcPr>
            <w:tcW w:w="1998"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Total</w:t>
            </w:r>
          </w:p>
          <w:p w:rsidR="002155AF" w:rsidRPr="0039657D" w:rsidRDefault="002155AF" w:rsidP="00882D43">
            <w:pPr>
              <w:pStyle w:val="TableText"/>
              <w:jc w:val="left"/>
              <w:rPr>
                <w:rFonts w:ascii="Arial Narrow" w:eastAsia="Arial Unicode MS" w:hAnsi="Arial Narrow" w:cs="Arial"/>
              </w:rPr>
            </w:pPr>
          </w:p>
        </w:tc>
        <w:tc>
          <w:tcPr>
            <w:tcW w:w="99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p>
        </w:tc>
        <w:tc>
          <w:tcPr>
            <w:tcW w:w="900"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r w:rsidRPr="0039657D">
              <w:rPr>
                <w:rFonts w:ascii="Arial Narrow" w:eastAsia="Arial Unicode MS" w:hAnsi="Arial Narrow" w:cs="Arial"/>
              </w:rPr>
              <w:t>0</w:t>
            </w:r>
            <w:r w:rsidR="004F397B">
              <w:rPr>
                <w:rFonts w:ascii="Arial Narrow" w:eastAsia="Arial Unicode MS" w:hAnsi="Arial Narrow" w:cs="Arial"/>
              </w:rPr>
              <w:t>9</w:t>
            </w:r>
          </w:p>
        </w:tc>
        <w:tc>
          <w:tcPr>
            <w:tcW w:w="4608" w:type="dxa"/>
            <w:tcBorders>
              <w:top w:val="single" w:sz="6" w:space="0" w:color="auto"/>
              <w:left w:val="single" w:sz="6" w:space="0" w:color="auto"/>
              <w:bottom w:val="single" w:sz="6" w:space="0" w:color="auto"/>
              <w:right w:val="single" w:sz="6" w:space="0" w:color="auto"/>
            </w:tcBorders>
          </w:tcPr>
          <w:p w:rsidR="002155AF" w:rsidRPr="0039657D" w:rsidRDefault="002155AF" w:rsidP="007D214E">
            <w:pPr>
              <w:pStyle w:val="TableText"/>
              <w:jc w:val="center"/>
              <w:rPr>
                <w:rFonts w:ascii="Arial Narrow" w:eastAsia="Arial Unicode MS" w:hAnsi="Arial Narrow" w:cs="Arial"/>
              </w:rPr>
            </w:pPr>
          </w:p>
          <w:p w:rsidR="002155AF" w:rsidRPr="0039657D" w:rsidRDefault="002155AF" w:rsidP="007D214E">
            <w:pPr>
              <w:pStyle w:val="TableText"/>
              <w:jc w:val="center"/>
              <w:rPr>
                <w:rFonts w:ascii="Arial Narrow" w:eastAsia="Arial Unicode MS" w:hAnsi="Arial Narrow" w:cs="Arial"/>
              </w:rPr>
            </w:pPr>
          </w:p>
        </w:tc>
      </w:tr>
    </w:tbl>
    <w:p w:rsidR="000F349B" w:rsidRPr="0039657D" w:rsidRDefault="000F349B">
      <w:pPr>
        <w:pStyle w:val="DefaultText"/>
        <w:rPr>
          <w:rFonts w:ascii="Arial Narrow" w:eastAsia="Arial Unicode MS" w:hAnsi="Arial Narrow" w:cs="Arial"/>
        </w:rPr>
      </w:pPr>
    </w:p>
    <w:p w:rsidR="000F349B" w:rsidRPr="0039657D" w:rsidRDefault="000F349B">
      <w:pPr>
        <w:pStyle w:val="DefaultText"/>
        <w:jc w:val="both"/>
        <w:rPr>
          <w:rFonts w:ascii="Arial Narrow" w:eastAsia="Arial Unicode MS" w:hAnsi="Arial Narrow" w:cs="Arial"/>
        </w:rPr>
      </w:pPr>
      <w:r w:rsidRPr="0039657D">
        <w:rPr>
          <w:rFonts w:ascii="Arial Narrow" w:eastAsia="Arial Unicode MS" w:hAnsi="Arial Narrow" w:cs="Arial"/>
        </w:rPr>
        <w:t>Note :</w:t>
      </w:r>
    </w:p>
    <w:p w:rsidR="000F349B" w:rsidRPr="0039657D" w:rsidRDefault="000F349B">
      <w:pPr>
        <w:pStyle w:val="DefaultText"/>
        <w:jc w:val="both"/>
        <w:rPr>
          <w:rFonts w:ascii="Arial Narrow" w:eastAsia="Arial Unicode MS" w:hAnsi="Arial Narrow" w:cs="Arial"/>
        </w:rPr>
      </w:pPr>
      <w:r w:rsidRPr="0039657D">
        <w:rPr>
          <w:rFonts w:ascii="Arial Narrow" w:eastAsia="Arial Unicode MS" w:hAnsi="Arial Narrow" w:cs="Arial"/>
        </w:rPr>
        <w:t>The above rates are exclusive of applicable taxes which would be levied at the applicable rates. Any request for change of rates due to change in Minimum Wages rates shall be intimated to the Bank and upon r</w:t>
      </w:r>
      <w:r w:rsidR="004F397B">
        <w:rPr>
          <w:rFonts w:ascii="Arial Narrow" w:eastAsia="Arial Unicode MS" w:hAnsi="Arial Narrow" w:cs="Arial"/>
        </w:rPr>
        <w:t>eceipt of such request Bank may</w:t>
      </w:r>
      <w:r w:rsidRPr="0039657D">
        <w:rPr>
          <w:rFonts w:ascii="Arial Narrow" w:eastAsia="Arial Unicode MS" w:hAnsi="Arial Narrow" w:cs="Arial"/>
        </w:rPr>
        <w:t xml:space="preserve"> consider the same.</w:t>
      </w:r>
    </w:p>
    <w:p w:rsidR="000F349B" w:rsidRPr="0039657D" w:rsidRDefault="000F349B">
      <w:pPr>
        <w:pStyle w:val="DefaultText"/>
        <w:jc w:val="both"/>
        <w:rPr>
          <w:rFonts w:ascii="Arial Narrow" w:eastAsia="Arial Unicode MS" w:hAnsi="Arial Narrow" w:cs="Arial"/>
        </w:rPr>
      </w:pPr>
    </w:p>
    <w:p w:rsidR="000F349B" w:rsidRPr="0039657D" w:rsidRDefault="000F349B">
      <w:pPr>
        <w:pStyle w:val="DefaultText"/>
        <w:jc w:val="both"/>
        <w:rPr>
          <w:rFonts w:ascii="Arial Narrow" w:eastAsia="Arial Unicode MS" w:hAnsi="Arial Narrow" w:cs="Arial"/>
        </w:rPr>
      </w:pPr>
      <w:r w:rsidRPr="0039657D">
        <w:rPr>
          <w:rFonts w:ascii="Arial Narrow" w:eastAsia="Arial Unicode MS" w:hAnsi="Arial Narrow" w:cs="Arial"/>
        </w:rPr>
        <w:t xml:space="preserve"> We are aware that all the payments shall be subject to TDS,</w:t>
      </w:r>
      <w:r w:rsidR="00B13CCD" w:rsidRPr="0039657D">
        <w:rPr>
          <w:rFonts w:ascii="Arial Narrow" w:eastAsia="Arial Unicode MS" w:hAnsi="Arial Narrow" w:cs="Arial"/>
        </w:rPr>
        <w:t xml:space="preserve"> Service Tax, Swachh Bharat Cess</w:t>
      </w:r>
      <w:r w:rsidRPr="0039657D">
        <w:rPr>
          <w:rFonts w:ascii="Arial Narrow" w:eastAsia="Arial Unicode MS" w:hAnsi="Arial Narrow" w:cs="Arial"/>
        </w:rPr>
        <w:t xml:space="preserve"> as applicable, at the time of payment.</w:t>
      </w:r>
    </w:p>
    <w:p w:rsidR="000F349B" w:rsidRPr="0039657D" w:rsidRDefault="000F349B">
      <w:pPr>
        <w:pStyle w:val="DefaultText"/>
        <w:jc w:val="both"/>
        <w:rPr>
          <w:rFonts w:ascii="Arial Narrow" w:eastAsia="Arial Unicode MS" w:hAnsi="Arial Narrow" w:cs="Arial"/>
        </w:rPr>
      </w:pPr>
    </w:p>
    <w:p w:rsidR="000F349B" w:rsidRPr="0039657D" w:rsidRDefault="000F349B" w:rsidP="00882D43">
      <w:pPr>
        <w:pStyle w:val="DefaultText"/>
        <w:jc w:val="both"/>
        <w:rPr>
          <w:rFonts w:ascii="Arial Narrow" w:eastAsia="Arial Unicode MS" w:hAnsi="Arial Narrow" w:cs="Arial"/>
        </w:rPr>
      </w:pPr>
      <w:r w:rsidRPr="0039657D">
        <w:rPr>
          <w:rFonts w:ascii="Arial Narrow" w:eastAsia="Arial Unicode MS" w:hAnsi="Arial Narrow" w:cs="Arial"/>
        </w:rPr>
        <w:t xml:space="preserve">I / We agree to abide by the terms and conditions stipulated by the Bank and mentioned in the Appendix to </w:t>
      </w:r>
      <w:r w:rsidRPr="00054EDF">
        <w:rPr>
          <w:rFonts w:ascii="Arial Narrow" w:eastAsia="Arial Unicode MS" w:hAnsi="Arial Narrow" w:cs="Arial"/>
          <w:b/>
          <w:bCs/>
        </w:rPr>
        <w:t>Annexure I</w:t>
      </w:r>
      <w:r w:rsidRPr="0039657D">
        <w:rPr>
          <w:rFonts w:ascii="Arial Narrow" w:eastAsia="Arial Unicode MS" w:hAnsi="Arial Narrow" w:cs="Arial"/>
        </w:rPr>
        <w:t xml:space="preserve"> at the rates quoted above.</w:t>
      </w:r>
    </w:p>
    <w:p w:rsidR="007E2E07" w:rsidRPr="0039657D" w:rsidRDefault="007E2E07">
      <w:pPr>
        <w:pStyle w:val="DefaultText"/>
        <w:jc w:val="right"/>
        <w:rPr>
          <w:rFonts w:ascii="Arial Narrow" w:eastAsia="Arial Unicode MS" w:hAnsi="Arial Narrow" w:cs="Arial"/>
        </w:rPr>
      </w:pPr>
    </w:p>
    <w:p w:rsidR="000F349B" w:rsidRPr="0039657D" w:rsidRDefault="000F349B">
      <w:pPr>
        <w:pStyle w:val="DefaultText"/>
        <w:ind w:left="5040" w:firstLine="720"/>
        <w:jc w:val="center"/>
        <w:rPr>
          <w:rFonts w:ascii="Arial Narrow" w:eastAsia="Arial Unicode MS" w:hAnsi="Arial Narrow" w:cs="Arial"/>
        </w:rPr>
      </w:pPr>
      <w:r w:rsidRPr="0039657D">
        <w:rPr>
          <w:rFonts w:ascii="Arial Narrow" w:eastAsia="Arial Unicode MS" w:hAnsi="Arial Narrow" w:cs="Arial"/>
        </w:rPr>
        <w:t>SIGNATURE</w:t>
      </w:r>
    </w:p>
    <w:p w:rsidR="000F349B" w:rsidRPr="0039657D" w:rsidRDefault="000F349B">
      <w:pPr>
        <w:pStyle w:val="DefaultText"/>
        <w:rPr>
          <w:rFonts w:ascii="Arial Narrow" w:eastAsia="Arial Unicode MS" w:hAnsi="Arial Narrow" w:cs="Arial"/>
        </w:rPr>
      </w:pPr>
      <w:r w:rsidRPr="0039657D">
        <w:rPr>
          <w:rFonts w:ascii="Arial Narrow" w:eastAsia="Arial Unicode MS" w:hAnsi="Arial Narrow" w:cs="Arial"/>
        </w:rPr>
        <w:t xml:space="preserve">Date: </w:t>
      </w:r>
      <w:r w:rsidRPr="0039657D">
        <w:rPr>
          <w:rFonts w:ascii="Arial Narrow" w:eastAsia="Arial Unicode MS" w:hAnsi="Arial Narrow" w:cs="Arial"/>
        </w:rPr>
        <w:tab/>
      </w:r>
      <w:r w:rsidRPr="0039657D">
        <w:rPr>
          <w:rFonts w:ascii="Arial Narrow" w:eastAsia="Arial Unicode MS" w:hAnsi="Arial Narrow" w:cs="Arial"/>
        </w:rPr>
        <w:tab/>
      </w:r>
      <w:r w:rsidRPr="0039657D">
        <w:rPr>
          <w:rFonts w:ascii="Arial Narrow" w:eastAsia="Arial Unicode MS" w:hAnsi="Arial Narrow" w:cs="Arial"/>
        </w:rPr>
        <w:tab/>
      </w:r>
      <w:r w:rsidRPr="0039657D">
        <w:rPr>
          <w:rFonts w:ascii="Arial Narrow" w:eastAsia="Arial Unicode MS" w:hAnsi="Arial Narrow" w:cs="Arial"/>
        </w:rPr>
        <w:tab/>
      </w:r>
      <w:r w:rsidRPr="0039657D">
        <w:rPr>
          <w:rFonts w:ascii="Arial Narrow" w:eastAsia="Arial Unicode MS" w:hAnsi="Arial Narrow" w:cs="Arial"/>
        </w:rPr>
        <w:tab/>
      </w:r>
      <w:r w:rsidRPr="0039657D">
        <w:rPr>
          <w:rFonts w:ascii="Arial Narrow" w:eastAsia="Arial Unicode MS" w:hAnsi="Arial Narrow" w:cs="Arial"/>
        </w:rPr>
        <w:tab/>
      </w:r>
      <w:r w:rsidRPr="0039657D">
        <w:rPr>
          <w:rFonts w:ascii="Arial Narrow" w:eastAsia="Arial Unicode MS" w:hAnsi="Arial Narrow" w:cs="Arial"/>
        </w:rPr>
        <w:tab/>
      </w:r>
      <w:r w:rsidRPr="0039657D">
        <w:rPr>
          <w:rFonts w:ascii="Arial Narrow" w:eastAsia="Arial Unicode MS" w:hAnsi="Arial Narrow" w:cs="Arial"/>
        </w:rPr>
        <w:tab/>
        <w:t xml:space="preserve">   Name and Seal of the </w:t>
      </w:r>
      <w:r w:rsidR="0083339D" w:rsidRPr="0039657D">
        <w:rPr>
          <w:rFonts w:ascii="Arial Narrow" w:eastAsia="Arial Unicode MS" w:hAnsi="Arial Narrow" w:cs="Arial"/>
        </w:rPr>
        <w:t>Agency</w:t>
      </w:r>
    </w:p>
    <w:p w:rsidR="000F349B" w:rsidRPr="0039657D" w:rsidRDefault="000F349B">
      <w:pPr>
        <w:pStyle w:val="DefaultText"/>
        <w:rPr>
          <w:rFonts w:ascii="Arial Narrow" w:eastAsia="Arial Unicode MS" w:hAnsi="Arial Narrow" w:cs="Arial"/>
        </w:rPr>
      </w:pPr>
    </w:p>
    <w:p w:rsidR="000F349B" w:rsidRPr="0039657D" w:rsidRDefault="000F349B">
      <w:pPr>
        <w:pStyle w:val="DefaultText"/>
        <w:rPr>
          <w:rFonts w:ascii="Arial Narrow" w:eastAsia="Arial Unicode MS" w:hAnsi="Arial Narrow" w:cs="Arial"/>
        </w:rPr>
      </w:pPr>
    </w:p>
    <w:p w:rsidR="00230673" w:rsidRDefault="000F349B" w:rsidP="00821B1A">
      <w:pPr>
        <w:pStyle w:val="DefaultText"/>
        <w:jc w:val="both"/>
        <w:rPr>
          <w:rFonts w:ascii="Arial" w:hAnsi="Arial" w:cs="Arial"/>
          <w:sz w:val="18"/>
        </w:rPr>
      </w:pPr>
      <w:r w:rsidRPr="0039657D">
        <w:rPr>
          <w:rFonts w:ascii="Arial Narrow" w:eastAsia="Arial Unicode MS" w:hAnsi="Arial Narrow" w:cs="Arial"/>
        </w:rPr>
        <w:t xml:space="preserve">(This format shall be sent in a separate sealed cover superscribing - “FINANCIAL BID FOR </w:t>
      </w:r>
      <w:r w:rsidR="00821B1A" w:rsidRPr="0039657D">
        <w:rPr>
          <w:rFonts w:ascii="Arial Narrow" w:eastAsia="Arial Unicode MS" w:hAnsi="Arial Narrow" w:cs="Arial"/>
        </w:rPr>
        <w:t>Offer for Security Arrangement at SIDBI MSME International Training Institu</w:t>
      </w:r>
      <w:r w:rsidR="0069487D">
        <w:rPr>
          <w:rFonts w:ascii="Arial Narrow" w:eastAsia="Arial Unicode MS" w:hAnsi="Arial Narrow" w:cs="Arial"/>
        </w:rPr>
        <w:t>te, Bhubaneswar</w:t>
      </w:r>
      <w:r w:rsidR="008A3657" w:rsidRPr="0039657D">
        <w:rPr>
          <w:rFonts w:ascii="Arial Narrow" w:eastAsia="Arial Unicode MS" w:hAnsi="Arial Narrow" w:cs="Arial"/>
        </w:rPr>
        <w:t xml:space="preserve"> </w:t>
      </w:r>
      <w:r w:rsidR="0069487D" w:rsidRPr="0069487D">
        <w:rPr>
          <w:rFonts w:ascii="Arial Narrow" w:eastAsia="Arial Unicode MS" w:hAnsi="Arial Narrow" w:cs="Arial"/>
          <w:b/>
          <w:bCs/>
        </w:rPr>
        <w:t>“T</w:t>
      </w:r>
      <w:r w:rsidR="0069487D" w:rsidRPr="00A3173C">
        <w:rPr>
          <w:rFonts w:ascii="Arial Narrow" w:eastAsia="Arial Unicode MS" w:hAnsi="Arial Narrow" w:cs="Arial"/>
          <w:b/>
          <w:bCs/>
          <w:color w:val="000000"/>
        </w:rPr>
        <w:t>ender No.</w:t>
      </w:r>
      <w:r w:rsidR="0069487D">
        <w:rPr>
          <w:rFonts w:ascii="Arial Narrow" w:eastAsia="Arial Unicode MS" w:hAnsi="Arial Narrow" w:cs="Arial"/>
          <w:b/>
          <w:bCs/>
          <w:color w:val="000000"/>
        </w:rPr>
        <w:t>2016/1151</w:t>
      </w:r>
      <w:r w:rsidR="0069487D">
        <w:rPr>
          <w:rFonts w:ascii="Arial Narrow" w:hAnsi="Arial Narrow" w:cs="Arial"/>
          <w:b/>
          <w:color w:val="000000"/>
        </w:rPr>
        <w:t>/SITI</w:t>
      </w:r>
      <w:r w:rsidR="0069487D" w:rsidRPr="00A3173C">
        <w:rPr>
          <w:rFonts w:ascii="Arial Narrow" w:hAnsi="Arial Narrow" w:cs="Arial"/>
          <w:b/>
          <w:color w:val="000000"/>
        </w:rPr>
        <w:t>/</w:t>
      </w:r>
      <w:r w:rsidR="0069487D">
        <w:rPr>
          <w:rFonts w:ascii="Arial Narrow" w:hAnsi="Arial Narrow" w:cs="Arial"/>
          <w:b/>
          <w:color w:val="000000"/>
        </w:rPr>
        <w:t xml:space="preserve"> </w:t>
      </w:r>
      <w:r w:rsidR="0069487D" w:rsidRPr="00A3173C">
        <w:rPr>
          <w:rFonts w:ascii="Arial Narrow" w:hAnsi="Arial Narrow" w:cs="Arial"/>
          <w:b/>
          <w:color w:val="000000"/>
        </w:rPr>
        <w:t>A</w:t>
      </w:r>
      <w:r w:rsidR="0069487D">
        <w:rPr>
          <w:rFonts w:ascii="Arial Narrow" w:hAnsi="Arial Narrow" w:cs="Arial"/>
          <w:b/>
          <w:color w:val="000000"/>
        </w:rPr>
        <w:t>dmin.</w:t>
      </w:r>
      <w:r w:rsidR="0069487D" w:rsidRPr="00A3173C">
        <w:rPr>
          <w:rFonts w:ascii="Arial Narrow" w:eastAsia="Arial Unicode MS" w:hAnsi="Arial Narrow" w:cs="Arial"/>
          <w:b/>
          <w:bCs/>
          <w:color w:val="000000"/>
        </w:rPr>
        <w:t xml:space="preserve"> dated </w:t>
      </w:r>
      <w:r w:rsidR="0069487D" w:rsidRPr="007D166D">
        <w:rPr>
          <w:rFonts w:ascii="Arial Narrow" w:eastAsia="Arial Unicode MS" w:hAnsi="Arial Narrow" w:cs="Arial"/>
          <w:b/>
          <w:bCs/>
        </w:rPr>
        <w:t>February 22, 2016</w:t>
      </w:r>
      <w:r w:rsidR="0069487D" w:rsidRPr="00ED5194">
        <w:rPr>
          <w:rFonts w:ascii="Arial Narrow" w:eastAsia="Arial Unicode MS" w:hAnsi="Arial Narrow" w:cs="Arial"/>
          <w:b/>
          <w:bCs/>
        </w:rPr>
        <w:t xml:space="preserve"> </w:t>
      </w:r>
      <w:r w:rsidR="008A3657" w:rsidRPr="00054EDF">
        <w:rPr>
          <w:rFonts w:ascii="Arial Narrow" w:eastAsia="Arial Unicode MS" w:hAnsi="Arial Narrow" w:cs="Arial"/>
          <w:color w:val="FF0000"/>
        </w:rPr>
        <w:t xml:space="preserve"> </w:t>
      </w:r>
      <w:r w:rsidR="008A3657" w:rsidRPr="0069487D">
        <w:rPr>
          <w:rFonts w:ascii="Arial Narrow" w:eastAsia="Arial Unicode MS" w:hAnsi="Arial Narrow" w:cs="Arial"/>
          <w:b/>
          <w:bCs/>
        </w:rPr>
        <w:t>- Price Bid”</w:t>
      </w:r>
      <w:r w:rsidR="00821B1A" w:rsidRPr="0039657D">
        <w:rPr>
          <w:rFonts w:ascii="Arial Narrow" w:eastAsia="Arial Unicode MS" w:hAnsi="Arial Narrow" w:cs="Arial"/>
        </w:rPr>
        <w:t xml:space="preserve"> </w:t>
      </w:r>
      <w:r w:rsidR="00230673" w:rsidRPr="0039657D">
        <w:rPr>
          <w:rFonts w:ascii="Arial Narrow" w:eastAsia="Arial Unicode MS" w:hAnsi="Arial Narrow" w:cs="Arial"/>
        </w:rPr>
        <w:br w:type="page"/>
      </w:r>
    </w:p>
    <w:p w:rsidR="00230673" w:rsidRPr="00FE308C" w:rsidRDefault="00425BCE" w:rsidP="00230673">
      <w:pPr>
        <w:pStyle w:val="ListParagraph"/>
        <w:ind w:left="0"/>
        <w:jc w:val="right"/>
        <w:rPr>
          <w:rFonts w:ascii="Arial Narrow" w:eastAsia="Arial Unicode MS" w:hAnsi="Arial Narrow" w:cs="Arial"/>
          <w:b/>
          <w:bCs/>
          <w:u w:val="single"/>
        </w:rPr>
      </w:pPr>
      <w:r w:rsidRPr="00FE308C">
        <w:rPr>
          <w:rFonts w:ascii="Arial Narrow" w:eastAsia="Arial Unicode MS" w:hAnsi="Arial Narrow" w:cs="Arial"/>
          <w:b/>
          <w:bCs/>
          <w:u w:val="single"/>
        </w:rPr>
        <w:lastRenderedPageBreak/>
        <w:t xml:space="preserve">ANNEXURE </w:t>
      </w:r>
      <w:r w:rsidR="00230673" w:rsidRPr="00FE308C">
        <w:rPr>
          <w:rFonts w:ascii="Arial Narrow" w:eastAsia="Arial Unicode MS" w:hAnsi="Arial Narrow" w:cs="Arial"/>
          <w:b/>
          <w:bCs/>
          <w:u w:val="single"/>
        </w:rPr>
        <w:t>V</w:t>
      </w:r>
    </w:p>
    <w:p w:rsidR="00230673" w:rsidRPr="00FE308C" w:rsidRDefault="00230673" w:rsidP="00230673">
      <w:pPr>
        <w:pStyle w:val="ListParagraph"/>
        <w:ind w:left="0"/>
        <w:jc w:val="right"/>
        <w:rPr>
          <w:rFonts w:ascii="Arial Narrow" w:eastAsia="Arial Unicode MS" w:hAnsi="Arial Narrow" w:cs="Arial"/>
          <w:b/>
          <w:bCs/>
          <w:u w:val="single"/>
        </w:rPr>
      </w:pPr>
    </w:p>
    <w:p w:rsidR="00230673" w:rsidRPr="00FE308C" w:rsidRDefault="00230673" w:rsidP="00230673">
      <w:pPr>
        <w:pStyle w:val="ListParagraph"/>
        <w:ind w:left="0"/>
        <w:jc w:val="center"/>
        <w:rPr>
          <w:rFonts w:ascii="Arial Narrow" w:eastAsia="Arial Unicode MS" w:hAnsi="Arial Narrow" w:cs="Arial"/>
          <w:b/>
          <w:bCs/>
          <w:u w:val="single"/>
        </w:rPr>
      </w:pPr>
      <w:r w:rsidRPr="00FE308C">
        <w:rPr>
          <w:rFonts w:ascii="Arial Narrow" w:eastAsia="Arial Unicode MS" w:hAnsi="Arial Narrow" w:cs="Arial"/>
          <w:b/>
          <w:bCs/>
          <w:u w:val="single"/>
        </w:rPr>
        <w:t>Undertaking</w:t>
      </w:r>
    </w:p>
    <w:p w:rsidR="00230673" w:rsidRPr="00D500F7" w:rsidRDefault="00230673" w:rsidP="00230673">
      <w:pPr>
        <w:pStyle w:val="ListParagraph"/>
        <w:ind w:left="0"/>
        <w:rPr>
          <w:rFonts w:ascii="Arial Narrow" w:eastAsia="Arial Unicode MS" w:hAnsi="Arial Narrow" w:cs="Arial"/>
        </w:rPr>
      </w:pPr>
    </w:p>
    <w:p w:rsidR="00230673" w:rsidRPr="00D500F7" w:rsidRDefault="00230673" w:rsidP="00230673">
      <w:pPr>
        <w:pStyle w:val="ListParagraph"/>
        <w:spacing w:line="360" w:lineRule="auto"/>
        <w:ind w:left="0"/>
        <w:jc w:val="both"/>
        <w:rPr>
          <w:rFonts w:ascii="Arial Narrow" w:eastAsia="Arial Unicode MS" w:hAnsi="Arial Narrow" w:cs="Arial"/>
        </w:rPr>
      </w:pPr>
      <w:r w:rsidRPr="00D500F7">
        <w:rPr>
          <w:rFonts w:ascii="Arial Narrow" w:eastAsia="Arial Unicode MS" w:hAnsi="Arial Narrow" w:cs="Arial"/>
        </w:rPr>
        <w:t>I, _________________________________, S/o___________________Proprietor /</w:t>
      </w:r>
      <w:r w:rsidR="007E2E07">
        <w:rPr>
          <w:rFonts w:ascii="Arial Narrow" w:eastAsia="Arial Unicode MS" w:hAnsi="Arial Narrow" w:cs="Arial"/>
        </w:rPr>
        <w:t xml:space="preserve"> </w:t>
      </w:r>
      <w:r w:rsidRPr="00D500F7">
        <w:rPr>
          <w:rFonts w:ascii="Arial Narrow" w:eastAsia="Arial Unicode MS" w:hAnsi="Arial Narrow" w:cs="Arial"/>
        </w:rPr>
        <w:t>Partner /_________________Director of _________________do hereby declare and undertake as under :-</w:t>
      </w:r>
    </w:p>
    <w:p w:rsidR="00230673" w:rsidRPr="00D500F7" w:rsidRDefault="00230673" w:rsidP="00230673">
      <w:pPr>
        <w:pStyle w:val="ListParagraph"/>
        <w:spacing w:line="360" w:lineRule="auto"/>
        <w:ind w:left="0"/>
        <w:jc w:val="both"/>
        <w:rPr>
          <w:rFonts w:ascii="Arial Narrow" w:eastAsia="Arial Unicode MS" w:hAnsi="Arial Narrow" w:cs="Arial"/>
        </w:rPr>
      </w:pPr>
      <w:r w:rsidRPr="00D500F7">
        <w:rPr>
          <w:rFonts w:ascii="Arial Narrow" w:eastAsia="Arial Unicode MS" w:hAnsi="Arial Narrow" w:cs="Arial"/>
        </w:rPr>
        <w:t>That in the capacity of Independent Labour Contractor for M/s __________________, I have complied with the provisions of all laws as applicable. I have paid the wages for the month of _____________which are not less than the minimum rates as applicable, to all my employees and no other dues are payable to any employee.</w:t>
      </w:r>
    </w:p>
    <w:p w:rsidR="00230673" w:rsidRPr="00D500F7" w:rsidRDefault="00230673" w:rsidP="00230673">
      <w:pPr>
        <w:pStyle w:val="ListParagraph"/>
        <w:spacing w:line="360" w:lineRule="auto"/>
        <w:ind w:left="0"/>
        <w:jc w:val="both"/>
        <w:rPr>
          <w:rFonts w:ascii="Arial Narrow" w:eastAsia="Arial Unicode MS" w:hAnsi="Arial Narrow" w:cs="Arial"/>
        </w:rPr>
      </w:pPr>
      <w:r w:rsidRPr="00D500F7">
        <w:rPr>
          <w:rFonts w:ascii="Arial Narrow" w:eastAsia="Arial Unicode MS" w:hAnsi="Arial Narrow" w:cs="Arial"/>
        </w:rPr>
        <w:t>That I have covered all the eligible employees under Employees’ Provident Funds and Miscellaneous Provision Act and the Employees’ State Insurance Act and deposited the contributions for the following months and as such no amount towards contributions whatsoever is payable.</w:t>
      </w:r>
    </w:p>
    <w:p w:rsidR="00230673" w:rsidRPr="00D500F7" w:rsidRDefault="00230673" w:rsidP="00230673">
      <w:pPr>
        <w:pStyle w:val="ListParagraph"/>
        <w:spacing w:line="360" w:lineRule="auto"/>
        <w:ind w:left="0"/>
        <w:jc w:val="both"/>
        <w:rPr>
          <w:rFonts w:ascii="Arial Narrow" w:eastAsia="Arial Unicode MS" w:hAnsi="Arial Narrow" w:cs="Arial"/>
        </w:rPr>
      </w:pPr>
      <w:r w:rsidRPr="00D500F7">
        <w:rPr>
          <w:rFonts w:ascii="Arial Narrow" w:eastAsia="Arial Unicode MS" w:hAnsi="Arial Narrow" w:cs="Arial"/>
        </w:rPr>
        <w:t xml:space="preserve">I further declare and undertake that in case any liability pertaining to my employees is to be discharged by M/s _______________ due to my lapse, I undertake to reimburse the same. M/s  _____________ is also authorized to deduct the same from my dues as payable. </w:t>
      </w:r>
    </w:p>
    <w:p w:rsidR="00230673" w:rsidRPr="00D500F7" w:rsidRDefault="00230673" w:rsidP="00230673">
      <w:pPr>
        <w:pStyle w:val="ListParagraph"/>
        <w:spacing w:line="360" w:lineRule="auto"/>
        <w:ind w:left="0"/>
        <w:jc w:val="both"/>
        <w:rPr>
          <w:rFonts w:ascii="Arial Narrow" w:eastAsia="Arial Unicode MS" w:hAnsi="Arial Narrow" w:cs="Arial"/>
        </w:rPr>
      </w:pPr>
    </w:p>
    <w:p w:rsidR="00230673" w:rsidRPr="00FE308C" w:rsidRDefault="00230673" w:rsidP="00054EDF">
      <w:pPr>
        <w:jc w:val="right"/>
        <w:rPr>
          <w:rFonts w:ascii="Arial Narrow" w:eastAsia="Arial Unicode MS" w:hAnsi="Arial Narrow" w:cs="Arial"/>
          <w:b/>
          <w:bCs/>
        </w:rPr>
      </w:pPr>
      <w:r w:rsidRPr="00FE308C">
        <w:rPr>
          <w:rFonts w:ascii="Arial Narrow" w:eastAsia="Arial Unicode MS" w:hAnsi="Arial Narrow" w:cs="Arial"/>
          <w:b/>
          <w:bCs/>
        </w:rPr>
        <w:t xml:space="preserve">Authorised Signatory  </w:t>
      </w:r>
    </w:p>
    <w:p w:rsidR="00D6673E" w:rsidRPr="00D500F7" w:rsidRDefault="00D6673E">
      <w:pPr>
        <w:rPr>
          <w:rFonts w:ascii="Arial Narrow" w:eastAsia="Arial Unicode MS" w:hAnsi="Arial Narrow" w:cs="Arial"/>
        </w:rPr>
      </w:pPr>
      <w:r w:rsidRPr="00D500F7">
        <w:rPr>
          <w:rFonts w:ascii="Arial Narrow" w:eastAsia="Arial Unicode MS" w:hAnsi="Arial Narrow" w:cs="Arial"/>
        </w:rPr>
        <w:br w:type="page"/>
      </w:r>
    </w:p>
    <w:p w:rsidR="00D6673E" w:rsidRPr="003C6109" w:rsidRDefault="00D6673E" w:rsidP="00D6673E">
      <w:pPr>
        <w:pStyle w:val="DefaultText"/>
        <w:spacing w:line="360" w:lineRule="auto"/>
        <w:jc w:val="right"/>
        <w:rPr>
          <w:rFonts w:ascii="Arial Narrow" w:eastAsia="Arial Unicode MS" w:hAnsi="Arial Narrow" w:cs="Arial"/>
          <w:b/>
        </w:rPr>
      </w:pPr>
      <w:r w:rsidRPr="003C6109">
        <w:rPr>
          <w:rFonts w:ascii="Arial Narrow" w:eastAsia="Arial Unicode MS" w:hAnsi="Arial Narrow" w:cs="Arial"/>
          <w:b/>
        </w:rPr>
        <w:lastRenderedPageBreak/>
        <w:t>Annexure - V</w:t>
      </w:r>
      <w:r w:rsidR="00425BCE">
        <w:rPr>
          <w:rFonts w:ascii="Arial Narrow" w:eastAsia="Arial Unicode MS" w:hAnsi="Arial Narrow" w:cs="Arial"/>
          <w:b/>
        </w:rPr>
        <w:t>I</w:t>
      </w:r>
    </w:p>
    <w:p w:rsidR="00D6673E" w:rsidRPr="003C6109" w:rsidRDefault="00D6673E" w:rsidP="00D6673E">
      <w:pPr>
        <w:pStyle w:val="DefaultText"/>
        <w:spacing w:line="360" w:lineRule="auto"/>
        <w:jc w:val="center"/>
        <w:rPr>
          <w:rFonts w:ascii="Arial Narrow" w:eastAsia="Arial Unicode MS" w:hAnsi="Arial Narrow" w:cs="Arial"/>
          <w:b/>
          <w:u w:val="single"/>
        </w:rPr>
      </w:pPr>
      <w:r w:rsidRPr="003C6109">
        <w:rPr>
          <w:rFonts w:ascii="Arial Narrow" w:eastAsia="Arial Unicode MS" w:hAnsi="Arial Narrow" w:cs="Arial"/>
          <w:b/>
          <w:u w:val="single"/>
        </w:rPr>
        <w:t>Forwarding Letter</w:t>
      </w:r>
    </w:p>
    <w:p w:rsidR="00D6673E" w:rsidRPr="003C6109" w:rsidRDefault="00D6673E" w:rsidP="00D6673E">
      <w:pPr>
        <w:pStyle w:val="DefaultText3"/>
        <w:ind w:right="368"/>
        <w:jc w:val="center"/>
        <w:rPr>
          <w:rFonts w:ascii="Arial Narrow" w:eastAsia="Arial Unicode MS" w:hAnsi="Arial Narrow" w:cs="Arial"/>
          <w:b/>
          <w:bCs/>
        </w:rPr>
      </w:pPr>
      <w:r w:rsidRPr="003C6109">
        <w:rPr>
          <w:rFonts w:ascii="Arial Narrow" w:eastAsia="Arial Unicode MS" w:hAnsi="Arial Narrow" w:cs="Arial"/>
          <w:b/>
          <w:bCs/>
        </w:rPr>
        <w:t>(To be submitted on the letter head of the “Service Provider”)</w:t>
      </w:r>
    </w:p>
    <w:p w:rsidR="00D6673E" w:rsidRPr="003C6109" w:rsidRDefault="00D6673E" w:rsidP="00D6673E">
      <w:pPr>
        <w:pStyle w:val="DefaultText3"/>
        <w:ind w:right="368"/>
        <w:jc w:val="center"/>
        <w:rPr>
          <w:rFonts w:ascii="Arial Narrow" w:eastAsia="Arial Unicode MS" w:hAnsi="Arial Narrow" w:cs="Arial"/>
          <w:b/>
          <w:bCs/>
        </w:rPr>
      </w:pP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To:</w:t>
      </w:r>
    </w:p>
    <w:p w:rsidR="00D6673E" w:rsidRPr="003C6109" w:rsidRDefault="00D6673E" w:rsidP="00D6673E">
      <w:pPr>
        <w:pStyle w:val="DefaultText"/>
        <w:rPr>
          <w:rFonts w:ascii="Arial Narrow" w:hAnsi="Arial Narrow" w:cs="Arial"/>
        </w:rPr>
      </w:pPr>
      <w:r w:rsidRPr="003C6109">
        <w:rPr>
          <w:rFonts w:ascii="Arial Narrow" w:hAnsi="Arial Narrow" w:cs="Arial"/>
        </w:rPr>
        <w:t xml:space="preserve">The </w:t>
      </w:r>
      <w:r>
        <w:rPr>
          <w:rFonts w:ascii="Arial Narrow" w:hAnsi="Arial Narrow" w:cs="Arial"/>
        </w:rPr>
        <w:t xml:space="preserve">Deputy </w:t>
      </w:r>
      <w:r w:rsidRPr="003C6109">
        <w:rPr>
          <w:rFonts w:ascii="Arial Narrow" w:hAnsi="Arial Narrow" w:cs="Arial"/>
        </w:rPr>
        <w:t>General Manager,</w:t>
      </w:r>
    </w:p>
    <w:p w:rsidR="00D6673E" w:rsidRPr="003C6109" w:rsidRDefault="00D6673E" w:rsidP="00D6673E">
      <w:pPr>
        <w:pStyle w:val="DefaultText"/>
        <w:rPr>
          <w:rFonts w:ascii="Arial Narrow" w:hAnsi="Arial Narrow" w:cs="Arial"/>
        </w:rPr>
      </w:pPr>
      <w:r w:rsidRPr="003C6109">
        <w:rPr>
          <w:rFonts w:ascii="Arial Narrow" w:hAnsi="Arial Narrow" w:cs="Arial"/>
        </w:rPr>
        <w:t>SIDBI MSME International Training Institute,</w:t>
      </w:r>
    </w:p>
    <w:p w:rsidR="00D6673E" w:rsidRPr="00054EDF" w:rsidRDefault="00D6673E" w:rsidP="00D6673E">
      <w:pPr>
        <w:pStyle w:val="DefaultText"/>
        <w:rPr>
          <w:rFonts w:ascii="Arial Narrow" w:hAnsi="Arial Narrow" w:cs="Arial"/>
          <w:bCs/>
        </w:rPr>
      </w:pPr>
      <w:r w:rsidRPr="00054EDF">
        <w:rPr>
          <w:rFonts w:ascii="Arial Narrow" w:hAnsi="Arial Narrow" w:cs="Arial"/>
          <w:bCs/>
        </w:rPr>
        <w:t xml:space="preserve">Plot L-3, </w:t>
      </w:r>
      <w:r w:rsidR="00054EDF" w:rsidRPr="00054EDF">
        <w:rPr>
          <w:rFonts w:ascii="Arial Narrow" w:hAnsi="Arial Narrow" w:cs="Arial"/>
          <w:bCs/>
        </w:rPr>
        <w:t xml:space="preserve">SITI Building, Adjacent to </w:t>
      </w:r>
      <w:r w:rsidRPr="00054EDF">
        <w:rPr>
          <w:rFonts w:ascii="Arial Narrow" w:hAnsi="Arial Narrow" w:cs="Arial"/>
          <w:bCs/>
        </w:rPr>
        <w:t>Loyola School,</w:t>
      </w:r>
    </w:p>
    <w:p w:rsidR="00D6673E" w:rsidRPr="00054EDF" w:rsidRDefault="00D6673E" w:rsidP="00D6673E">
      <w:pPr>
        <w:pStyle w:val="DefaultText"/>
        <w:rPr>
          <w:rFonts w:ascii="Arial Narrow" w:hAnsi="Arial Narrow" w:cs="Arial"/>
          <w:bCs/>
        </w:rPr>
      </w:pPr>
      <w:r w:rsidRPr="00054EDF">
        <w:rPr>
          <w:rFonts w:ascii="Arial Narrow" w:hAnsi="Arial Narrow" w:cs="Arial"/>
          <w:bCs/>
        </w:rPr>
        <w:t xml:space="preserve">Jaydev Vihar, </w:t>
      </w:r>
    </w:p>
    <w:p w:rsidR="00D6673E" w:rsidRPr="003C6109" w:rsidRDefault="00D6673E" w:rsidP="00D6673E">
      <w:pPr>
        <w:pStyle w:val="DefaultText"/>
        <w:rPr>
          <w:rFonts w:ascii="Arial Narrow" w:hAnsi="Arial Narrow" w:cs="Arial"/>
          <w:b/>
        </w:rPr>
      </w:pPr>
      <w:r w:rsidRPr="003C6109">
        <w:rPr>
          <w:rFonts w:ascii="Arial Narrow" w:hAnsi="Arial Narrow" w:cs="Arial"/>
          <w:b/>
        </w:rPr>
        <w:t xml:space="preserve">Bhubaneswar </w:t>
      </w:r>
      <w:r>
        <w:rPr>
          <w:rFonts w:ascii="Arial Narrow" w:hAnsi="Arial Narrow" w:cs="Arial"/>
          <w:b/>
        </w:rPr>
        <w:t xml:space="preserve">- </w:t>
      </w:r>
      <w:r w:rsidRPr="003C6109">
        <w:rPr>
          <w:rFonts w:ascii="Arial Narrow" w:hAnsi="Arial Narrow" w:cs="Arial"/>
          <w:b/>
        </w:rPr>
        <w:t>75101</w:t>
      </w:r>
      <w:r>
        <w:rPr>
          <w:rFonts w:ascii="Arial Narrow" w:hAnsi="Arial Narrow" w:cs="Arial"/>
          <w:b/>
        </w:rPr>
        <w:t>3</w:t>
      </w:r>
    </w:p>
    <w:p w:rsidR="00D6673E" w:rsidRPr="003C6109" w:rsidRDefault="00D6673E" w:rsidP="00D6673E">
      <w:pPr>
        <w:spacing w:line="360" w:lineRule="auto"/>
        <w:rPr>
          <w:rFonts w:ascii="Arial Narrow" w:eastAsia="Arial Unicode MS" w:hAnsi="Arial Narrow" w:cs="Arial"/>
        </w:rPr>
      </w:pP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Dear Sir,</w:t>
      </w:r>
    </w:p>
    <w:p w:rsidR="007E2E07" w:rsidRDefault="007E2E07" w:rsidP="00D6673E">
      <w:pPr>
        <w:spacing w:line="360" w:lineRule="auto"/>
        <w:jc w:val="center"/>
        <w:rPr>
          <w:rFonts w:ascii="Arial Narrow" w:eastAsia="Arial Unicode MS" w:hAnsi="Arial Narrow" w:cs="Arial"/>
          <w:b/>
          <w:bCs/>
          <w:color w:val="000000"/>
          <w:u w:val="single"/>
        </w:rPr>
      </w:pPr>
    </w:p>
    <w:p w:rsidR="00D6673E" w:rsidRPr="007E2E07" w:rsidRDefault="00D6673E" w:rsidP="00D6673E">
      <w:pPr>
        <w:spacing w:line="360" w:lineRule="auto"/>
        <w:jc w:val="center"/>
        <w:rPr>
          <w:rFonts w:ascii="Arial Narrow" w:hAnsi="Arial Narrow" w:cs="Arial"/>
          <w:b/>
          <w:bCs/>
          <w:i/>
          <w:iCs/>
          <w:color w:val="000000"/>
          <w:u w:val="single"/>
        </w:rPr>
      </w:pPr>
      <w:r w:rsidRPr="007E2E07">
        <w:rPr>
          <w:rFonts w:ascii="Arial Narrow" w:eastAsia="Arial Unicode MS" w:hAnsi="Arial Narrow" w:cs="Arial"/>
          <w:b/>
          <w:bCs/>
          <w:color w:val="000000"/>
          <w:u w:val="single"/>
        </w:rPr>
        <w:t xml:space="preserve">Your </w:t>
      </w:r>
      <w:r w:rsidR="007E2E07" w:rsidRPr="007E2E07">
        <w:rPr>
          <w:rFonts w:ascii="Arial Narrow" w:eastAsia="Arial Unicode MS" w:hAnsi="Arial Narrow" w:cs="Arial"/>
          <w:b/>
          <w:bCs/>
          <w:color w:val="000000"/>
          <w:u w:val="single"/>
        </w:rPr>
        <w:t>Tender No. 2016/1151</w:t>
      </w:r>
      <w:r w:rsidR="007E2E07" w:rsidRPr="007E2E07">
        <w:rPr>
          <w:rFonts w:ascii="Arial Narrow" w:hAnsi="Arial Narrow" w:cs="Arial"/>
          <w:b/>
          <w:color w:val="000000"/>
          <w:u w:val="single"/>
        </w:rPr>
        <w:t>/SITI/ Admin.</w:t>
      </w:r>
      <w:r w:rsidR="007E2E07" w:rsidRPr="007E2E07">
        <w:rPr>
          <w:rFonts w:ascii="Arial Narrow" w:eastAsia="Arial Unicode MS" w:hAnsi="Arial Narrow" w:cs="Arial"/>
          <w:b/>
          <w:bCs/>
          <w:color w:val="000000"/>
          <w:u w:val="single"/>
        </w:rPr>
        <w:t xml:space="preserve"> dated </w:t>
      </w:r>
      <w:r w:rsidR="007E2E07" w:rsidRPr="007E2E07">
        <w:rPr>
          <w:rFonts w:ascii="Arial Narrow" w:eastAsia="Arial Unicode MS" w:hAnsi="Arial Narrow" w:cs="Arial"/>
          <w:b/>
          <w:bCs/>
          <w:u w:val="single"/>
        </w:rPr>
        <w:t>February 22, 2016</w:t>
      </w:r>
    </w:p>
    <w:p w:rsidR="00D6673E" w:rsidRPr="003C6109" w:rsidRDefault="00D6673E" w:rsidP="00D6673E">
      <w:pPr>
        <w:spacing w:line="360" w:lineRule="auto"/>
        <w:jc w:val="center"/>
        <w:rPr>
          <w:rFonts w:ascii="Arial Narrow" w:eastAsia="Arial Unicode MS" w:hAnsi="Arial Narrow" w:cs="Arial"/>
          <w:b/>
          <w:bCs/>
          <w:u w:val="single"/>
        </w:rPr>
      </w:pPr>
    </w:p>
    <w:p w:rsidR="00D6673E" w:rsidRPr="003C6109" w:rsidRDefault="00D6673E" w:rsidP="00D6673E">
      <w:pPr>
        <w:spacing w:line="360" w:lineRule="auto"/>
        <w:ind w:firstLine="720"/>
        <w:jc w:val="both"/>
        <w:rPr>
          <w:rFonts w:ascii="Arial Narrow" w:eastAsia="Arial Unicode MS" w:hAnsi="Arial Narrow" w:cs="Arial"/>
        </w:rPr>
      </w:pPr>
      <w:r w:rsidRPr="003C6109">
        <w:rPr>
          <w:rFonts w:ascii="Arial Narrow" w:eastAsia="Arial Unicode MS" w:hAnsi="Arial Narrow" w:cs="Arial"/>
        </w:rPr>
        <w:t>This is with reference to your above mentioned tender for Selection of “</w:t>
      </w:r>
      <w:r>
        <w:rPr>
          <w:rFonts w:ascii="Arial Narrow" w:eastAsia="Arial Unicode MS" w:hAnsi="Arial Narrow" w:cs="Arial"/>
        </w:rPr>
        <w:t>Security Agency</w:t>
      </w:r>
      <w:r w:rsidRPr="003C6109">
        <w:rPr>
          <w:rFonts w:ascii="Arial Narrow" w:eastAsia="Arial Unicode MS" w:hAnsi="Arial Narrow" w:cs="Arial"/>
        </w:rPr>
        <w:t xml:space="preserve">” for providing </w:t>
      </w:r>
      <w:r w:rsidR="00DD00B6">
        <w:rPr>
          <w:rFonts w:ascii="Arial Narrow" w:eastAsia="Arial Unicode MS" w:hAnsi="Arial Narrow" w:cs="Arial"/>
        </w:rPr>
        <w:t>Security Arrangement</w:t>
      </w:r>
      <w:r w:rsidRPr="003C6109">
        <w:rPr>
          <w:rFonts w:ascii="Arial Narrow" w:eastAsia="Arial Unicode MS" w:hAnsi="Arial Narrow" w:cs="Arial"/>
        </w:rPr>
        <w:t xml:space="preserve"> in the Banks premises at </w:t>
      </w:r>
      <w:smartTag w:uri="urn:schemas-microsoft-com:office:smarttags" w:element="stockticker">
        <w:r w:rsidRPr="003C6109">
          <w:rPr>
            <w:rFonts w:ascii="Arial Narrow" w:eastAsia="Arial Unicode MS" w:hAnsi="Arial Narrow" w:cs="Arial"/>
          </w:rPr>
          <w:t>SITI</w:t>
        </w:r>
      </w:smartTag>
      <w:r w:rsidRPr="003C6109">
        <w:rPr>
          <w:rFonts w:ascii="Arial Narrow" w:eastAsia="Arial Unicode MS" w:hAnsi="Arial Narrow" w:cs="Arial"/>
        </w:rPr>
        <w:t xml:space="preserve">, Bhubaneswar.  Having examined the tender document, we hereby submit our proposal along with the necessary documents. </w:t>
      </w:r>
    </w:p>
    <w:p w:rsidR="00D6673E" w:rsidRPr="003C6109" w:rsidRDefault="00D6673E" w:rsidP="00D6673E">
      <w:pPr>
        <w:spacing w:line="360" w:lineRule="auto"/>
        <w:ind w:firstLine="720"/>
        <w:jc w:val="both"/>
        <w:rPr>
          <w:rFonts w:ascii="Arial Narrow" w:eastAsia="Arial Unicode MS" w:hAnsi="Arial Narrow" w:cs="Arial"/>
        </w:rPr>
      </w:pPr>
      <w:r w:rsidRPr="003C6109">
        <w:rPr>
          <w:rFonts w:ascii="Arial Narrow" w:eastAsia="Arial Unicode MS" w:hAnsi="Arial Narrow" w:cs="Arial"/>
        </w:rPr>
        <w:t xml:space="preserve">Further, we agree to abide by all the terms and conditions as mentioned in </w:t>
      </w:r>
      <w:r w:rsidRPr="003C6109">
        <w:rPr>
          <w:rFonts w:ascii="Arial Narrow" w:eastAsia="Arial Unicode MS" w:hAnsi="Arial Narrow" w:cs="Arial"/>
          <w:b/>
          <w:bCs/>
        </w:rPr>
        <w:t>Annexure II</w:t>
      </w:r>
      <w:r w:rsidRPr="003C6109">
        <w:rPr>
          <w:rFonts w:ascii="Arial Narrow" w:eastAsia="Arial Unicode MS" w:hAnsi="Arial Narrow" w:cs="Arial"/>
        </w:rPr>
        <w:t xml:space="preserve"> of the tender document.</w:t>
      </w:r>
    </w:p>
    <w:p w:rsidR="00D6673E" w:rsidRPr="003C6109" w:rsidRDefault="00D6673E" w:rsidP="00D6673E">
      <w:pPr>
        <w:spacing w:line="360" w:lineRule="auto"/>
        <w:rPr>
          <w:rFonts w:ascii="Arial Narrow" w:eastAsia="Arial Unicode MS" w:hAnsi="Arial Narrow" w:cs="Arial"/>
        </w:rPr>
      </w:pP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Date:...../...../201</w:t>
      </w:r>
      <w:r w:rsidR="00DD00B6">
        <w:rPr>
          <w:rFonts w:ascii="Arial Narrow" w:eastAsia="Arial Unicode MS" w:hAnsi="Arial Narrow" w:cs="Arial"/>
        </w:rPr>
        <w:t>6</w:t>
      </w: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Authorised Signatory:</w:t>
      </w: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Name:</w:t>
      </w: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Designation:</w:t>
      </w: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Phone:</w:t>
      </w:r>
    </w:p>
    <w:p w:rsidR="00D6673E" w:rsidRPr="003C6109" w:rsidRDefault="00D6673E" w:rsidP="00D6673E">
      <w:pPr>
        <w:spacing w:line="360" w:lineRule="auto"/>
        <w:rPr>
          <w:rFonts w:ascii="Arial Narrow" w:eastAsia="Arial Unicode MS" w:hAnsi="Arial Narrow" w:cs="Arial"/>
        </w:rPr>
      </w:pPr>
      <w:r w:rsidRPr="003C6109">
        <w:rPr>
          <w:rFonts w:ascii="Arial Narrow" w:eastAsia="Arial Unicode MS" w:hAnsi="Arial Narrow" w:cs="Arial"/>
        </w:rPr>
        <w:t>Email:</w:t>
      </w:r>
    </w:p>
    <w:p w:rsidR="00D6673E" w:rsidRPr="003C6109" w:rsidRDefault="00D6673E" w:rsidP="00D6673E">
      <w:pPr>
        <w:spacing w:line="360" w:lineRule="auto"/>
        <w:rPr>
          <w:rFonts w:ascii="Arial Narrow" w:eastAsia="Arial Unicode MS" w:hAnsi="Arial Narrow" w:cs="Arial"/>
        </w:rPr>
      </w:pPr>
    </w:p>
    <w:p w:rsidR="00D6673E" w:rsidRPr="003C6109" w:rsidRDefault="00D6673E" w:rsidP="00D6673E">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Arial Narrow" w:eastAsia="Arial Unicode MS" w:hAnsi="Arial Narrow" w:cs="Arial"/>
          <w:b/>
          <w:bCs/>
        </w:rPr>
      </w:pPr>
      <w:r w:rsidRPr="003C6109">
        <w:rPr>
          <w:rFonts w:ascii="Arial Narrow" w:eastAsia="Arial Unicode MS" w:hAnsi="Arial Narrow" w:cs="Arial"/>
          <w:b/>
          <w:bCs/>
        </w:rPr>
        <w:br w:type="page"/>
      </w:r>
    </w:p>
    <w:p w:rsidR="00D6673E" w:rsidRPr="003C6109" w:rsidRDefault="00D6673E" w:rsidP="00D6673E">
      <w:pPr>
        <w:pStyle w:val="DefaultText"/>
        <w:ind w:left="360"/>
        <w:jc w:val="center"/>
        <w:rPr>
          <w:rFonts w:ascii="Arial Narrow" w:hAnsi="Arial Narrow" w:cs="Arial"/>
        </w:rPr>
      </w:pPr>
    </w:p>
    <w:p w:rsidR="00D6673E" w:rsidRPr="003C6109" w:rsidRDefault="00D6673E" w:rsidP="00D6673E">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Arial Narrow" w:eastAsia="Arial Unicode MS" w:hAnsi="Arial Narrow" w:cs="Arial"/>
          <w:b/>
          <w:bCs/>
        </w:rPr>
      </w:pPr>
      <w:r w:rsidRPr="003C6109">
        <w:rPr>
          <w:rFonts w:ascii="Arial Narrow" w:eastAsia="Arial Unicode MS" w:hAnsi="Arial Narrow" w:cs="Arial"/>
          <w:b/>
          <w:bCs/>
        </w:rPr>
        <w:t>Annexure - VI</w:t>
      </w:r>
      <w:r w:rsidR="00425BCE">
        <w:rPr>
          <w:rFonts w:ascii="Arial Narrow" w:eastAsia="Arial Unicode MS" w:hAnsi="Arial Narrow" w:cs="Arial"/>
          <w:b/>
          <w:bCs/>
        </w:rPr>
        <w:t>I</w:t>
      </w:r>
    </w:p>
    <w:p w:rsidR="00D6673E" w:rsidRPr="003C6109" w:rsidRDefault="00D6673E" w:rsidP="00D6673E">
      <w:pPr>
        <w:pStyle w:val="DefaultText"/>
        <w:jc w:val="center"/>
        <w:rPr>
          <w:rFonts w:ascii="Arial Narrow" w:eastAsia="Arial Unicode MS" w:hAnsi="Arial Narrow" w:cs="Arial"/>
          <w:b/>
          <w:bCs/>
          <w:caps/>
        </w:rPr>
      </w:pPr>
      <w:r w:rsidRPr="003C6109">
        <w:rPr>
          <w:rFonts w:ascii="Arial Narrow" w:eastAsia="Arial Unicode MS" w:hAnsi="Arial Narrow" w:cs="Arial"/>
          <w:b/>
          <w:bCs/>
          <w:caps/>
        </w:rPr>
        <w:t xml:space="preserve">Bank Mandate </w:t>
      </w:r>
      <w:smartTag w:uri="urn:schemas-microsoft-com:office:smarttags" w:element="stockticker">
        <w:r w:rsidRPr="003C6109">
          <w:rPr>
            <w:rFonts w:ascii="Arial Narrow" w:eastAsia="Arial Unicode MS" w:hAnsi="Arial Narrow" w:cs="Arial"/>
            <w:b/>
            <w:bCs/>
            <w:caps/>
          </w:rPr>
          <w:t>Form</w:t>
        </w:r>
      </w:smartTag>
    </w:p>
    <w:p w:rsidR="00D6673E" w:rsidRPr="003C6109" w:rsidRDefault="00D6673E" w:rsidP="00D6673E">
      <w:pPr>
        <w:pStyle w:val="DefaultText"/>
        <w:jc w:val="center"/>
        <w:rPr>
          <w:rFonts w:ascii="Arial Narrow" w:eastAsia="Arial Unicode MS" w:hAnsi="Arial Narrow" w:cs="Arial"/>
        </w:rPr>
      </w:pPr>
      <w:r w:rsidRPr="003C6109">
        <w:rPr>
          <w:rFonts w:ascii="Arial Narrow" w:eastAsia="Arial Unicode MS" w:hAnsi="Arial Narrow" w:cs="Arial"/>
          <w:b/>
          <w:bCs/>
        </w:rPr>
        <w:t>(</w:t>
      </w:r>
      <w:r w:rsidRPr="003C6109">
        <w:rPr>
          <w:rFonts w:ascii="Arial Narrow" w:eastAsia="Arial Unicode MS" w:hAnsi="Arial Narrow" w:cs="Arial"/>
        </w:rPr>
        <w:t>To be submitted in Duplicate)</w:t>
      </w:r>
    </w:p>
    <w:p w:rsidR="00D6673E" w:rsidRPr="003C6109" w:rsidRDefault="00D6673E" w:rsidP="00D6673E">
      <w:pPr>
        <w:pStyle w:val="DefaultText"/>
        <w:jc w:val="center"/>
        <w:rPr>
          <w:rFonts w:ascii="Arial Narrow" w:eastAsia="Arial Unicode MS" w:hAnsi="Arial Narrow" w:cs="Arial"/>
        </w:rPr>
      </w:pPr>
    </w:p>
    <w:p w:rsidR="00D6673E" w:rsidRPr="003C6109" w:rsidRDefault="00D6673E" w:rsidP="00D6673E">
      <w:pPr>
        <w:pStyle w:val="DefaultText"/>
        <w:jc w:val="center"/>
        <w:rPr>
          <w:rFonts w:ascii="Arial Narrow" w:eastAsia="Arial Unicode MS" w:hAnsi="Arial Narrow" w:cs="Arial"/>
        </w:rPr>
      </w:pPr>
      <w:r w:rsidRPr="003C6109">
        <w:rPr>
          <w:rFonts w:ascii="Arial Narrow" w:eastAsia="Arial Unicode MS" w:hAnsi="Arial Narrow" w:cs="Arial"/>
        </w:rPr>
        <w:t>(Please fill in the information in CAPITAL LETTERS.  Please TICK wherever it is applicable)</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numPr>
          <w:ilvl w:val="2"/>
          <w:numId w:val="15"/>
        </w:numPr>
        <w:tabs>
          <w:tab w:val="left" w:pos="360"/>
        </w:tabs>
        <w:overflowPunct w:val="0"/>
        <w:textAlignment w:val="baseline"/>
        <w:rPr>
          <w:rFonts w:ascii="Arial Narrow" w:eastAsia="Arial Unicode MS" w:hAnsi="Arial Narrow" w:cs="Arial"/>
        </w:rPr>
      </w:pPr>
      <w:r w:rsidRPr="003C6109">
        <w:rPr>
          <w:rFonts w:ascii="Arial Narrow" w:eastAsia="Arial Unicode MS" w:hAnsi="Arial Narrow" w:cs="Arial"/>
        </w:rPr>
        <w:t>Name of “Service Provider”  :             ______________________________________</w:t>
      </w:r>
    </w:p>
    <w:p w:rsidR="00D6673E" w:rsidRPr="003C6109" w:rsidRDefault="00D6673E" w:rsidP="00D6673E">
      <w:pPr>
        <w:pStyle w:val="DefaultText"/>
        <w:tabs>
          <w:tab w:val="left" w:pos="360"/>
        </w:tabs>
        <w:rPr>
          <w:rFonts w:ascii="Arial Narrow" w:eastAsia="Arial Unicode MS" w:hAnsi="Arial Narrow" w:cs="Arial"/>
        </w:rPr>
      </w:pPr>
      <w:r w:rsidRPr="003C6109">
        <w:rPr>
          <w:rFonts w:ascii="Arial Narrow" w:eastAsia="Arial Unicode MS" w:hAnsi="Arial Narrow" w:cs="Arial"/>
        </w:rPr>
        <w:t>“Service Provider” Code (if applicable):  ____________________________________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tabs>
          <w:tab w:val="left" w:pos="360"/>
        </w:tabs>
        <w:ind w:left="360" w:hanging="360"/>
        <w:rPr>
          <w:rFonts w:ascii="Arial Narrow" w:eastAsia="Arial Unicode MS" w:hAnsi="Arial Narrow" w:cs="Arial"/>
        </w:rPr>
      </w:pPr>
      <w:r w:rsidRPr="003C6109">
        <w:rPr>
          <w:rFonts w:ascii="Arial Narrow" w:eastAsia="Arial Unicode MS" w:hAnsi="Arial Narrow" w:cs="Arial"/>
        </w:rPr>
        <w:t>2.  Address of the “Service Provider” :   ______________________________________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City ____________________ Pin Code 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ab/>
        <w:t>E-mail id:_________________________________________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ab/>
        <w:t xml:space="preserve">Phone No. with </w:t>
      </w:r>
      <w:smartTag w:uri="urn:schemas-microsoft-com:office:smarttags" w:element="stockticker">
        <w:r w:rsidRPr="003C6109">
          <w:rPr>
            <w:rFonts w:ascii="Arial Narrow" w:eastAsia="Arial Unicode MS" w:hAnsi="Arial Narrow" w:cs="Arial"/>
          </w:rPr>
          <w:t>STD</w:t>
        </w:r>
      </w:smartTag>
      <w:r w:rsidRPr="003C6109">
        <w:rPr>
          <w:rFonts w:ascii="Arial Narrow" w:eastAsia="Arial Unicode MS" w:hAnsi="Arial Narrow" w:cs="Arial"/>
        </w:rPr>
        <w:t xml:space="preserve"> code:______________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ab/>
        <w:t>Mobile No.:_______________________________________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ab/>
        <w:t>Permanent Account Number ______________________</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ab/>
        <w:t>MSE  Registration / CA Certificate _________________</w:t>
      </w:r>
    </w:p>
    <w:p w:rsidR="00D6673E" w:rsidRPr="003C6109" w:rsidRDefault="00D6673E" w:rsidP="00D6673E">
      <w:pPr>
        <w:pStyle w:val="DefaultText"/>
        <w:rPr>
          <w:rFonts w:ascii="Arial Narrow" w:eastAsia="Arial Unicode MS" w:hAnsi="Arial Narrow" w:cs="Arial"/>
        </w:rPr>
      </w:pPr>
      <w:r w:rsidRPr="003C6109">
        <w:rPr>
          <w:rFonts w:ascii="Arial Narrow" w:eastAsia="Arial Unicode MS" w:hAnsi="Arial Narrow" w:cs="Arial"/>
        </w:rPr>
        <w:tab/>
      </w:r>
      <w:r w:rsidRPr="003C6109">
        <w:rPr>
          <w:rFonts w:ascii="Arial Narrow" w:eastAsia="Arial Unicode MS" w:hAnsi="Arial Narrow" w:cs="Arial"/>
        </w:rPr>
        <w:tab/>
      </w:r>
      <w:r w:rsidRPr="003C6109">
        <w:rPr>
          <w:rFonts w:ascii="Arial Narrow" w:eastAsia="Arial Unicode MS" w:hAnsi="Arial Narrow" w:cs="Arial"/>
        </w:rPr>
        <w:tab/>
      </w:r>
      <w:r w:rsidRPr="003C6109">
        <w:rPr>
          <w:rFonts w:ascii="Arial Narrow" w:eastAsia="Arial Unicode MS" w:hAnsi="Arial Narrow" w:cs="Arial"/>
        </w:rPr>
        <w:tab/>
        <w:t xml:space="preserve">      (if applicable)</w:t>
      </w:r>
    </w:p>
    <w:p w:rsidR="00D6673E" w:rsidRPr="003C6109" w:rsidRDefault="00D6673E" w:rsidP="00D6673E">
      <w:pPr>
        <w:pStyle w:val="DefaultText"/>
        <w:rPr>
          <w:rFonts w:ascii="Arial Narrow" w:eastAsia="Arial Unicode MS" w:hAnsi="Arial Narrow" w:cs="Arial"/>
          <w:b/>
          <w:bCs/>
        </w:rPr>
      </w:pPr>
      <w:r w:rsidRPr="003C6109">
        <w:rPr>
          <w:rFonts w:ascii="Arial Narrow" w:eastAsia="Arial Unicode MS" w:hAnsi="Arial Narrow" w:cs="Arial"/>
        </w:rPr>
        <w:t xml:space="preserve">3.  </w:t>
      </w:r>
      <w:r w:rsidRPr="003C6109">
        <w:rPr>
          <w:rFonts w:ascii="Arial Narrow" w:eastAsia="Arial Unicode MS" w:hAnsi="Arial Narrow" w:cs="Arial"/>
          <w:b/>
          <w:bCs/>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Bank Name</w:t>
            </w:r>
          </w:p>
          <w:p w:rsidR="00D6673E" w:rsidRPr="003C6109" w:rsidRDefault="00D6673E" w:rsidP="007D214E">
            <w:pPr>
              <w:pStyle w:val="DefaultText"/>
              <w:rPr>
                <w:rFonts w:ascii="Arial Narrow" w:eastAsia="Arial Unicode MS" w:hAnsi="Arial Narrow" w:cs="Arial"/>
              </w:rPr>
            </w:pPr>
          </w:p>
        </w:tc>
        <w:tc>
          <w:tcPr>
            <w:tcW w:w="346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tabs>
                <w:tab w:val="left" w:pos="1279"/>
              </w:tabs>
              <w:ind w:right="-92"/>
              <w:rPr>
                <w:rFonts w:ascii="Arial Narrow" w:eastAsia="Arial Unicode MS" w:hAnsi="Arial Narrow" w:cs="Arial"/>
              </w:rPr>
            </w:pPr>
            <w:r w:rsidRPr="003C6109">
              <w:rPr>
                <w:rFonts w:ascii="Arial Narrow" w:eastAsia="Arial Unicode MS" w:hAnsi="Arial Narrow" w:cs="Arial"/>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ind w:right="-185"/>
              <w:rPr>
                <w:rFonts w:ascii="Arial Narrow" w:eastAsia="Arial Unicode MS" w:hAnsi="Arial Narrow" w:cs="Arial"/>
              </w:rPr>
            </w:pPr>
            <w:r w:rsidRPr="003C6109">
              <w:rPr>
                <w:rFonts w:ascii="Arial Narrow" w:eastAsia="Arial Unicode MS" w:hAnsi="Arial Narrow" w:cs="Arial"/>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p>
          <w:p w:rsidR="00D6673E" w:rsidRPr="003C6109" w:rsidRDefault="00D6673E" w:rsidP="007D214E">
            <w:pPr>
              <w:pStyle w:val="DefaultText"/>
              <w:rPr>
                <w:rFonts w:ascii="Arial Narrow" w:eastAsia="Arial Unicode MS" w:hAnsi="Arial Narrow" w:cs="Arial"/>
              </w:rPr>
            </w:pP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Branch Code</w:t>
            </w:r>
          </w:p>
        </w:tc>
        <w:tc>
          <w:tcPr>
            <w:tcW w:w="236"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7"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55"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85"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MICR No.</w:t>
            </w:r>
          </w:p>
          <w:p w:rsidR="00D6673E" w:rsidRPr="003C6109" w:rsidRDefault="00D6673E" w:rsidP="007D214E">
            <w:pPr>
              <w:pStyle w:val="DefaultText"/>
              <w:rPr>
                <w:rFonts w:ascii="Arial Narrow" w:eastAsia="Arial Unicode MS" w:hAnsi="Arial Narrow" w:cs="Arial"/>
              </w:rPr>
            </w:pPr>
          </w:p>
        </w:tc>
        <w:tc>
          <w:tcPr>
            <w:tcW w:w="346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1403" w:type="dxa"/>
            <w:gridSpan w:val="5"/>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79" w:type="dxa"/>
            <w:gridSpan w:val="19"/>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Saving</w:t>
            </w:r>
          </w:p>
        </w:tc>
        <w:tc>
          <w:tcPr>
            <w:tcW w:w="1403" w:type="dxa"/>
            <w:gridSpan w:val="5"/>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Cash Credit</w:t>
            </w: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 xml:space="preserve">  </w:t>
            </w:r>
          </w:p>
          <w:p w:rsidR="00D6673E" w:rsidRPr="003C6109" w:rsidRDefault="00D6673E" w:rsidP="007D214E">
            <w:pPr>
              <w:pStyle w:val="DefaultText"/>
              <w:rPr>
                <w:rFonts w:ascii="Arial Narrow" w:eastAsia="Arial Unicode MS" w:hAnsi="Arial Narrow" w:cs="Arial"/>
              </w:rPr>
            </w:pPr>
            <w:r w:rsidRPr="003C6109">
              <w:rPr>
                <w:rFonts w:ascii="Arial Narrow" w:eastAsia="Arial Unicode MS" w:hAnsi="Arial Narrow" w:cs="Arial"/>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310"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30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4"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310"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88" w:type="dxa"/>
            <w:gridSpan w:val="3"/>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62"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40"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36" w:type="dxa"/>
            <w:gridSpan w:val="2"/>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27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r>
      <w:tr w:rsidR="00D6673E" w:rsidRPr="003C6109" w:rsidTr="007D214E">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jc w:val="both"/>
              <w:rPr>
                <w:rFonts w:ascii="Arial Narrow" w:eastAsia="Arial Unicode MS" w:hAnsi="Arial Narrow" w:cs="Arial"/>
              </w:rPr>
            </w:pPr>
            <w:r w:rsidRPr="003C6109">
              <w:rPr>
                <w:rFonts w:ascii="Arial Narrow" w:eastAsia="Arial Unicode MS" w:hAnsi="Arial Narrow" w:cs="Arial"/>
                <w:b/>
                <w:bCs/>
              </w:rPr>
              <w:t>(Code number appearing on the MICR cheque supplied by the bank.  Please attach a cancelled cheque of your bank for ensuring accuracy of the bank name, branch name &amp; code and Account Number)</w:t>
            </w:r>
          </w:p>
        </w:tc>
      </w:tr>
      <w:tr w:rsidR="00D6673E" w:rsidRPr="003C6109" w:rsidTr="007D214E">
        <w:trPr>
          <w:jc w:val="center"/>
        </w:trPr>
        <w:tc>
          <w:tcPr>
            <w:tcW w:w="1633"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smartTag w:uri="urn:schemas-microsoft-com:office:smarttags" w:element="stockticker">
              <w:r w:rsidRPr="003C6109">
                <w:rPr>
                  <w:rFonts w:ascii="Arial Narrow" w:eastAsia="Arial Unicode MS" w:hAnsi="Arial Narrow" w:cs="Arial"/>
                </w:rPr>
                <w:t>IFSC</w:t>
              </w:r>
            </w:smartTag>
            <w:r w:rsidRPr="003C6109">
              <w:rPr>
                <w:rFonts w:ascii="Arial Narrow" w:eastAsia="Arial Unicode MS" w:hAnsi="Arial Narrow" w:cs="Arial"/>
              </w:rPr>
              <w:t xml:space="preserve"> CODE</w:t>
            </w:r>
          </w:p>
        </w:tc>
        <w:tc>
          <w:tcPr>
            <w:tcW w:w="1797"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ind w:right="-108"/>
              <w:rPr>
                <w:rFonts w:ascii="Arial Narrow" w:eastAsia="Arial Unicode MS" w:hAnsi="Arial Narrow" w:cs="Arial"/>
              </w:rPr>
            </w:pPr>
            <w:r w:rsidRPr="003C6109">
              <w:rPr>
                <w:rFonts w:ascii="Arial Narrow" w:eastAsia="Arial Unicode MS" w:hAnsi="Arial Narrow" w:cs="Arial"/>
              </w:rPr>
              <w:t>For RTGS transfer</w:t>
            </w:r>
          </w:p>
        </w:tc>
        <w:tc>
          <w:tcPr>
            <w:tcW w:w="1620" w:type="dxa"/>
            <w:tcBorders>
              <w:top w:val="single" w:sz="6" w:space="0" w:color="auto"/>
              <w:left w:val="single" w:sz="6" w:space="0" w:color="auto"/>
              <w:bottom w:val="single" w:sz="6" w:space="0" w:color="auto"/>
              <w:right w:val="single" w:sz="6" w:space="0" w:color="auto"/>
            </w:tcBorders>
          </w:tcPr>
          <w:p w:rsidR="00D6673E" w:rsidRPr="003C6109" w:rsidRDefault="00D6673E" w:rsidP="007D214E">
            <w:pPr>
              <w:rPr>
                <w:rFonts w:ascii="Arial Narrow" w:eastAsia="Arial Unicode MS" w:hAnsi="Arial Narrow" w:cs="Arial"/>
              </w:rPr>
            </w:pPr>
          </w:p>
        </w:tc>
        <w:tc>
          <w:tcPr>
            <w:tcW w:w="1800" w:type="dxa"/>
            <w:gridSpan w:val="8"/>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ind w:right="-116"/>
              <w:rPr>
                <w:rFonts w:ascii="Arial Narrow" w:eastAsia="Arial Unicode MS" w:hAnsi="Arial Narrow" w:cs="Arial"/>
              </w:rPr>
            </w:pPr>
            <w:r w:rsidRPr="003C6109">
              <w:rPr>
                <w:rFonts w:ascii="Arial Narrow" w:eastAsia="Arial Unicode MS" w:hAnsi="Arial Narrow" w:cs="Arial"/>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D6673E" w:rsidRPr="003C6109" w:rsidRDefault="00D6673E" w:rsidP="007D214E">
            <w:pPr>
              <w:pStyle w:val="DefaultText"/>
              <w:rPr>
                <w:rFonts w:ascii="Arial Narrow" w:eastAsia="Arial Unicode MS" w:hAnsi="Arial Narrow" w:cs="Arial"/>
              </w:rPr>
            </w:pPr>
          </w:p>
          <w:p w:rsidR="00D6673E" w:rsidRPr="003C6109" w:rsidRDefault="00D6673E" w:rsidP="007D214E">
            <w:pPr>
              <w:pStyle w:val="DefaultText"/>
              <w:rPr>
                <w:rFonts w:ascii="Arial Narrow" w:eastAsia="Arial Unicode MS" w:hAnsi="Arial Narrow" w:cs="Arial"/>
              </w:rPr>
            </w:pPr>
          </w:p>
        </w:tc>
      </w:tr>
    </w:tbl>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rPr>
          <w:rFonts w:ascii="Arial Narrow" w:eastAsia="Arial Unicode MS" w:hAnsi="Arial Narrow" w:cs="Arial"/>
          <w:b/>
          <w:bCs/>
        </w:rPr>
      </w:pPr>
      <w:r w:rsidRPr="003C6109">
        <w:rPr>
          <w:rFonts w:ascii="Arial Narrow" w:eastAsia="Arial Unicode MS" w:hAnsi="Arial Narrow" w:cs="Arial"/>
          <w:b/>
          <w:bCs/>
        </w:rPr>
        <w:t>4.  Date from which the mandate should be effective</w:t>
      </w:r>
      <w:r w:rsidRPr="003C6109">
        <w:rPr>
          <w:rFonts w:ascii="Arial Narrow" w:eastAsia="Arial Unicode MS" w:hAnsi="Arial Narrow" w:cs="Arial"/>
          <w:b/>
          <w:bCs/>
        </w:rPr>
        <w:tab/>
        <w:t>:</w:t>
      </w:r>
    </w:p>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b/>
          <w:bCs/>
        </w:rPr>
        <w:tab/>
      </w:r>
      <w:r w:rsidRPr="003C6109">
        <w:rPr>
          <w:rFonts w:ascii="Arial Narrow" w:eastAsia="Arial Unicode MS" w:hAnsi="Arial Narrow" w:cs="Arial"/>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3C6109">
        <w:rPr>
          <w:rFonts w:ascii="Arial Narrow" w:eastAsia="Arial Unicode MS" w:hAnsi="Arial Narrow" w:cs="Arial"/>
          <w:b/>
          <w:bCs/>
        </w:rPr>
        <w:t>RBI RTGS/NEFT</w:t>
      </w:r>
      <w:r w:rsidRPr="003C6109">
        <w:rPr>
          <w:rFonts w:ascii="Arial Narrow" w:eastAsia="Arial Unicode MS" w:hAnsi="Arial Narrow" w:cs="Arial"/>
        </w:rPr>
        <w:t>.</w:t>
      </w:r>
    </w:p>
    <w:p w:rsidR="00D6673E" w:rsidRPr="003C6109" w:rsidRDefault="00D6673E" w:rsidP="00D6673E">
      <w:pPr>
        <w:pStyle w:val="DefaultText"/>
        <w:jc w:val="both"/>
        <w:rPr>
          <w:rFonts w:ascii="Arial Narrow" w:eastAsia="Arial Unicode MS" w:hAnsi="Arial Narrow" w:cs="Arial"/>
        </w:rPr>
      </w:pP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Place   :</w:t>
      </w:r>
      <w:r w:rsidRPr="003C6109">
        <w:rPr>
          <w:rFonts w:ascii="Arial Narrow" w:eastAsia="Arial Unicode MS" w:hAnsi="Arial Narrow" w:cs="Arial"/>
        </w:rPr>
        <w:tab/>
        <w:t>_____________</w:t>
      </w:r>
    </w:p>
    <w:p w:rsidR="00D6673E" w:rsidRPr="003C6109" w:rsidRDefault="00D6673E" w:rsidP="00D6673E">
      <w:pPr>
        <w:pStyle w:val="DefaultText"/>
        <w:jc w:val="both"/>
        <w:rPr>
          <w:rFonts w:ascii="Arial Narrow" w:eastAsia="Arial Unicode MS" w:hAnsi="Arial Narrow" w:cs="Arial"/>
        </w:rPr>
      </w:pP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Date     :</w:t>
      </w:r>
      <w:r w:rsidRPr="003C6109">
        <w:rPr>
          <w:rFonts w:ascii="Arial Narrow" w:eastAsia="Arial Unicode MS" w:hAnsi="Arial Narrow" w:cs="Arial"/>
        </w:rPr>
        <w:tab/>
        <w:t>_____________</w:t>
      </w:r>
      <w:r w:rsidRPr="003C6109">
        <w:rPr>
          <w:rFonts w:ascii="Arial Narrow" w:eastAsia="Arial Unicode MS" w:hAnsi="Arial Narrow" w:cs="Arial"/>
        </w:rPr>
        <w:tab/>
      </w: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ab/>
        <w:t xml:space="preserve">                                                        </w:t>
      </w: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Signature of the party / Authorized Signatory</w:t>
      </w: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w:t>
      </w: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Certified that particulars furnished above are correct as per our records.</w:t>
      </w:r>
    </w:p>
    <w:p w:rsidR="00D6673E" w:rsidRPr="003C6109" w:rsidRDefault="00D6673E" w:rsidP="00D6673E">
      <w:pPr>
        <w:pStyle w:val="DefaultText"/>
        <w:jc w:val="both"/>
        <w:rPr>
          <w:rFonts w:ascii="Arial Narrow" w:eastAsia="Arial Unicode MS" w:hAnsi="Arial Narrow" w:cs="Arial"/>
        </w:rPr>
      </w:pP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Bank’s stamp  :</w:t>
      </w:r>
    </w:p>
    <w:p w:rsidR="00D6673E" w:rsidRPr="003C6109" w:rsidRDefault="00D6673E" w:rsidP="00D6673E">
      <w:pPr>
        <w:pStyle w:val="DefaultText"/>
        <w:jc w:val="both"/>
        <w:rPr>
          <w:rFonts w:ascii="Arial Narrow" w:eastAsia="Arial Unicode MS" w:hAnsi="Arial Narrow" w:cs="Arial"/>
        </w:rPr>
      </w:pP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Date</w:t>
      </w:r>
      <w:r w:rsidRPr="003C6109">
        <w:rPr>
          <w:rFonts w:ascii="Arial Narrow" w:eastAsia="Arial Unicode MS" w:hAnsi="Arial Narrow" w:cs="Arial"/>
        </w:rPr>
        <w:tab/>
      </w:r>
      <w:r w:rsidRPr="003C6109">
        <w:rPr>
          <w:rFonts w:ascii="Arial Narrow" w:eastAsia="Arial Unicode MS" w:hAnsi="Arial Narrow" w:cs="Arial"/>
        </w:rPr>
        <w:tab/>
        <w:t>:</w:t>
      </w:r>
    </w:p>
    <w:p w:rsidR="00D6673E" w:rsidRPr="003C6109" w:rsidRDefault="00D6673E" w:rsidP="00D6673E">
      <w:pPr>
        <w:pStyle w:val="DefaultText"/>
        <w:jc w:val="right"/>
        <w:rPr>
          <w:rFonts w:ascii="Arial Narrow" w:eastAsia="Arial Unicode MS" w:hAnsi="Arial Narrow" w:cs="Arial"/>
        </w:rPr>
      </w:pPr>
    </w:p>
    <w:p w:rsidR="00D6673E" w:rsidRPr="003C6109" w:rsidRDefault="00D6673E" w:rsidP="00D6673E">
      <w:pPr>
        <w:pStyle w:val="DefaultText"/>
        <w:jc w:val="right"/>
        <w:rPr>
          <w:rFonts w:ascii="Arial Narrow" w:eastAsia="Arial Unicode MS" w:hAnsi="Arial Narrow" w:cs="Arial"/>
        </w:rPr>
      </w:pPr>
      <w:r w:rsidRPr="003C6109">
        <w:rPr>
          <w:rFonts w:ascii="Arial Narrow" w:eastAsia="Arial Unicode MS" w:hAnsi="Arial Narrow" w:cs="Arial"/>
        </w:rPr>
        <w:t>(Signature of the Authorized Official from the bank in which the a/c is held)</w:t>
      </w:r>
    </w:p>
    <w:p w:rsidR="00D6673E" w:rsidRPr="003C6109" w:rsidRDefault="00D6673E" w:rsidP="00D6673E">
      <w:pPr>
        <w:pStyle w:val="DefaultText"/>
        <w:jc w:val="righ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b/>
          <w:bCs/>
        </w:rPr>
      </w:pPr>
    </w:p>
    <w:p w:rsidR="00D6673E" w:rsidRPr="003C6109" w:rsidRDefault="00D6673E" w:rsidP="00D6673E">
      <w:pPr>
        <w:pStyle w:val="DefaultText"/>
        <w:rPr>
          <w:rFonts w:ascii="Arial Narrow" w:eastAsia="Arial Unicode MS" w:hAnsi="Arial Narrow" w:cs="Arial"/>
          <w:b/>
          <w:bCs/>
        </w:rPr>
      </w:pPr>
      <w:r w:rsidRPr="003C6109">
        <w:rPr>
          <w:rFonts w:ascii="Arial Narrow" w:eastAsia="Arial Unicode MS" w:hAnsi="Arial Narrow" w:cs="Arial"/>
          <w:b/>
          <w:bCs/>
        </w:rPr>
        <w:t>N.B.:     RTGS/NEFT charges if any, is to be borne by the party</w:t>
      </w:r>
    </w:p>
    <w:p w:rsidR="00D6673E" w:rsidRPr="003C6109" w:rsidRDefault="00D6673E" w:rsidP="00D6673E">
      <w:pPr>
        <w:pStyle w:val="DefaultText"/>
        <w:spacing w:before="100" w:after="100"/>
        <w:ind w:right="-97"/>
        <w:jc w:val="both"/>
        <w:rPr>
          <w:rFonts w:ascii="Arial Narrow" w:eastAsia="Arial Unicode MS" w:hAnsi="Arial Narrow" w:cs="Arial"/>
          <w:b/>
          <w:bCs/>
        </w:rPr>
      </w:pPr>
      <w:r w:rsidRPr="003C6109">
        <w:rPr>
          <w:rFonts w:ascii="Arial Narrow" w:eastAsia="Arial Unicode MS" w:hAnsi="Arial Narrow" w:cs="Arial"/>
          <w:b/>
          <w:bCs/>
        </w:rPr>
        <w:t xml:space="preserve">Note on </w:t>
      </w:r>
      <w:smartTag w:uri="urn:schemas-microsoft-com:office:smarttags" w:element="stockticker">
        <w:r w:rsidRPr="003C6109">
          <w:rPr>
            <w:rFonts w:ascii="Arial Narrow" w:eastAsia="Arial Unicode MS" w:hAnsi="Arial Narrow" w:cs="Arial"/>
            <w:b/>
            <w:bCs/>
          </w:rPr>
          <w:t>IFSC</w:t>
        </w:r>
      </w:smartTag>
      <w:r w:rsidRPr="003C6109">
        <w:rPr>
          <w:rFonts w:ascii="Arial Narrow" w:eastAsia="Arial Unicode MS" w:hAnsi="Arial Narrow" w:cs="Arial"/>
          <w:b/>
          <w:bCs/>
        </w:rPr>
        <w:t xml:space="preserve"> / MICR </w:t>
      </w:r>
    </w:p>
    <w:p w:rsidR="00D6673E" w:rsidRPr="003C6109" w:rsidRDefault="00D6673E" w:rsidP="00D6673E">
      <w:pPr>
        <w:pStyle w:val="DefaultText"/>
        <w:jc w:val="both"/>
        <w:rPr>
          <w:rFonts w:ascii="Arial Narrow" w:eastAsia="Arial Unicode MS" w:hAnsi="Arial Narrow" w:cs="Arial"/>
        </w:rPr>
      </w:pPr>
      <w:r w:rsidRPr="003C6109">
        <w:rPr>
          <w:rFonts w:ascii="Arial Narrow" w:eastAsia="Arial Unicode MS" w:hAnsi="Arial Narrow" w:cs="Arial"/>
        </w:rPr>
        <w:t>Indian Financial System Code (</w:t>
      </w:r>
      <w:smartTag w:uri="urn:schemas-microsoft-com:office:smarttags" w:element="stockticker">
        <w:r w:rsidRPr="003C6109">
          <w:rPr>
            <w:rFonts w:ascii="Arial Narrow" w:eastAsia="Arial Unicode MS" w:hAnsi="Arial Narrow" w:cs="Arial"/>
          </w:rPr>
          <w:t>IFSC</w:t>
        </w:r>
      </w:smartTag>
      <w:r w:rsidRPr="003C6109">
        <w:rPr>
          <w:rFonts w:ascii="Arial Narrow" w:eastAsia="Arial Unicode MS" w:hAnsi="Arial Narrow" w:cs="Arial"/>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D6673E" w:rsidRPr="003C6109" w:rsidRDefault="00D6673E" w:rsidP="00D6673E">
      <w:pPr>
        <w:pStyle w:val="DefaultText"/>
        <w:rPr>
          <w:rFonts w:ascii="Arial Narrow" w:eastAsia="Arial Unicode MS" w:hAnsi="Arial Narrow" w:cs="Arial"/>
        </w:rPr>
      </w:pPr>
    </w:p>
    <w:p w:rsidR="00D6673E" w:rsidRPr="003C6109" w:rsidRDefault="00D6673E" w:rsidP="00D6673E">
      <w:pPr>
        <w:pStyle w:val="DefaultText"/>
        <w:rPr>
          <w:rFonts w:ascii="Arial Narrow" w:eastAsia="Arial Unicode MS" w:hAnsi="Arial Narrow" w:cs="Arial"/>
        </w:rPr>
      </w:pPr>
    </w:p>
    <w:p w:rsidR="00D6673E" w:rsidRPr="0096271F" w:rsidRDefault="00D6673E" w:rsidP="00D6673E">
      <w:pPr>
        <w:pStyle w:val="DefaultText"/>
        <w:jc w:val="center"/>
      </w:pPr>
      <w:r w:rsidRPr="003C6109">
        <w:rPr>
          <w:rFonts w:ascii="Arial Narrow" w:eastAsia="Arial Unicode MS" w:hAnsi="Arial Narrow" w:cs="Arial"/>
        </w:rPr>
        <w:t>**********</w:t>
      </w:r>
    </w:p>
    <w:sectPr w:rsidR="00D6673E" w:rsidRPr="0096271F" w:rsidSect="00992C16">
      <w:headerReference w:type="default" r:id="rId11"/>
      <w:footerReference w:type="default" r:id="rId12"/>
      <w:pgSz w:w="12240" w:h="15840"/>
      <w:pgMar w:top="1440" w:right="180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8B" w:rsidRDefault="00904B8B" w:rsidP="00321641">
      <w:r>
        <w:separator/>
      </w:r>
    </w:p>
  </w:endnote>
  <w:endnote w:type="continuationSeparator" w:id="1">
    <w:p w:rsidR="00904B8B" w:rsidRDefault="00904B8B" w:rsidP="0032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71" w:rsidRPr="009604A3" w:rsidRDefault="00CD1A71">
    <w:pPr>
      <w:pStyle w:val="Footer"/>
      <w:pBdr>
        <w:top w:val="thinThickSmallGap" w:sz="24" w:space="1" w:color="622423" w:themeColor="accent2" w:themeShade="7F"/>
      </w:pBdr>
      <w:rPr>
        <w:rFonts w:ascii="Arial Narrow" w:hAnsi="Arial Narrow"/>
        <w:sz w:val="16"/>
        <w:szCs w:val="16"/>
      </w:rPr>
    </w:pPr>
    <w:r w:rsidRPr="009604A3">
      <w:rPr>
        <w:rFonts w:ascii="Arial Narrow" w:hAnsi="Arial Narrow"/>
        <w:sz w:val="16"/>
        <w:szCs w:val="16"/>
      </w:rPr>
      <w:ptab w:relativeTo="margin" w:alignment="right" w:leader="none"/>
    </w:r>
    <w:r w:rsidRPr="009604A3">
      <w:rPr>
        <w:rFonts w:ascii="Arial Narrow" w:hAnsi="Arial Narrow"/>
        <w:sz w:val="16"/>
        <w:szCs w:val="16"/>
      </w:rPr>
      <w:t xml:space="preserve">Page </w:t>
    </w:r>
    <w:r w:rsidRPr="009604A3">
      <w:rPr>
        <w:rFonts w:ascii="Arial Narrow" w:hAnsi="Arial Narrow"/>
        <w:sz w:val="16"/>
        <w:szCs w:val="16"/>
      </w:rPr>
      <w:fldChar w:fldCharType="begin"/>
    </w:r>
    <w:r w:rsidRPr="009604A3">
      <w:rPr>
        <w:rFonts w:ascii="Arial Narrow" w:hAnsi="Arial Narrow"/>
        <w:sz w:val="16"/>
        <w:szCs w:val="16"/>
      </w:rPr>
      <w:instrText xml:space="preserve"> PAGE   \* MERGEFORMAT </w:instrText>
    </w:r>
    <w:r w:rsidRPr="009604A3">
      <w:rPr>
        <w:rFonts w:ascii="Arial Narrow" w:hAnsi="Arial Narrow"/>
        <w:sz w:val="16"/>
        <w:szCs w:val="16"/>
      </w:rPr>
      <w:fldChar w:fldCharType="separate"/>
    </w:r>
    <w:r w:rsidR="0033424F">
      <w:rPr>
        <w:rFonts w:ascii="Arial Narrow" w:hAnsi="Arial Narrow"/>
        <w:noProof/>
        <w:sz w:val="16"/>
        <w:szCs w:val="16"/>
      </w:rPr>
      <w:t>25</w:t>
    </w:r>
    <w:r w:rsidRPr="009604A3">
      <w:rPr>
        <w:rFonts w:ascii="Arial Narrow" w:hAnsi="Arial Narrow"/>
        <w:sz w:val="16"/>
        <w:szCs w:val="16"/>
      </w:rPr>
      <w:fldChar w:fldCharType="end"/>
    </w:r>
    <w:r w:rsidRPr="009604A3">
      <w:rPr>
        <w:rFonts w:ascii="Arial Narrow" w:hAnsi="Arial Narrow"/>
        <w:sz w:val="16"/>
        <w:szCs w:val="16"/>
      </w:rPr>
      <w:t xml:space="preserve"> of 2</w:t>
    </w:r>
    <w:r w:rsidR="0033424F">
      <w:rPr>
        <w:rFonts w:ascii="Arial Narrow" w:hAnsi="Arial Narrow"/>
        <w:sz w:val="16"/>
        <w:szCs w:val="16"/>
      </w:rPr>
      <w:t>5</w:t>
    </w:r>
  </w:p>
  <w:p w:rsidR="00CD1A71" w:rsidRDefault="00CD1A71">
    <w:pPr>
      <w:pStyle w:val="Footer"/>
      <w:pBdr>
        <w:top w:val="thinThickSmallGap" w:sz="24" w:space="1" w:color="622423" w:themeColor="accent2" w:themeShade="7F"/>
      </w:pBdr>
      <w:rPr>
        <w:rFonts w:asciiTheme="majorHAnsi" w:hAnsiTheme="majorHAnsi"/>
      </w:rPr>
    </w:pPr>
  </w:p>
  <w:p w:rsidR="00CD1A71" w:rsidRDefault="00CD1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8B" w:rsidRDefault="00904B8B" w:rsidP="00321641">
      <w:r>
        <w:separator/>
      </w:r>
    </w:p>
  </w:footnote>
  <w:footnote w:type="continuationSeparator" w:id="1">
    <w:p w:rsidR="00904B8B" w:rsidRDefault="00904B8B" w:rsidP="00321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71" w:rsidRDefault="00CD1A71">
    <w:pPr>
      <w:pStyle w:val="Header"/>
    </w:pPr>
    <w:r w:rsidRPr="004801E2">
      <w:rPr>
        <w:noProof/>
        <w:lang w:bidi="hi-IN"/>
      </w:rPr>
      <w:drawing>
        <wp:anchor distT="0" distB="0" distL="114935" distR="114935" simplePos="0" relativeHeight="251659264" behindDoc="1" locked="0" layoutInCell="1" allowOverlap="1">
          <wp:simplePos x="0" y="0"/>
          <wp:positionH relativeFrom="column">
            <wp:posOffset>4772025</wp:posOffset>
          </wp:positionH>
          <wp:positionV relativeFrom="paragraph">
            <wp:posOffset>-38100</wp:posOffset>
          </wp:positionV>
          <wp:extent cx="1304925" cy="34290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0480" cy="34163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583"/>
    <w:multiLevelType w:val="hybridMultilevel"/>
    <w:tmpl w:val="26B0BA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132531"/>
    <w:multiLevelType w:val="multilevel"/>
    <w:tmpl w:val="15581364"/>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1969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CA4A97"/>
    <w:multiLevelType w:val="multilevel"/>
    <w:tmpl w:val="8FC62FAE"/>
    <w:lvl w:ilvl="0">
      <w:start w:val="24"/>
      <w:numFmt w:val="decimal"/>
      <w:lvlText w:val="%1"/>
      <w:lvlJc w:val="left"/>
      <w:pPr>
        <w:tabs>
          <w:tab w:val="num" w:pos="420"/>
        </w:tabs>
        <w:ind w:left="420" w:hanging="420"/>
      </w:pPr>
      <w:rPr>
        <w:rFonts w:hint="default"/>
      </w:rPr>
    </w:lvl>
    <w:lvl w:ilvl="1">
      <w:start w:val="2"/>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B044144"/>
    <w:multiLevelType w:val="hybridMultilevel"/>
    <w:tmpl w:val="81368270"/>
    <w:lvl w:ilvl="0" w:tplc="19761F9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277D3C"/>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nsid w:val="172476F6"/>
    <w:multiLevelType w:val="hybridMultilevel"/>
    <w:tmpl w:val="1E90DFA4"/>
    <w:lvl w:ilvl="0" w:tplc="2C38CBE8">
      <w:start w:val="1"/>
      <w:numFmt w:val="lowerRoman"/>
      <w:lvlText w:val="(%1)"/>
      <w:lvlJc w:val="left"/>
      <w:pPr>
        <w:tabs>
          <w:tab w:val="num" w:pos="720"/>
        </w:tabs>
        <w:ind w:left="720" w:hanging="360"/>
      </w:pPr>
      <w:rPr>
        <w:rFonts w:ascii="Arial Narrow" w:eastAsia="Times New Roman" w:hAnsi="Arial Narrow" w:cs="Times New Roman" w:hint="default"/>
        <w:b w:val="0"/>
        <w:bCs/>
      </w:rPr>
    </w:lvl>
    <w:lvl w:ilvl="1" w:tplc="98E862E6">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734EA3"/>
    <w:multiLevelType w:val="multilevel"/>
    <w:tmpl w:val="21369C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475EE3"/>
    <w:multiLevelType w:val="multilevel"/>
    <w:tmpl w:val="D8B63B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B97074"/>
    <w:multiLevelType w:val="multilevel"/>
    <w:tmpl w:val="E0AE1D90"/>
    <w:lvl w:ilvl="0">
      <w:start w:val="2"/>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0">
    <w:nsid w:val="1B775C06"/>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E00B28"/>
    <w:multiLevelType w:val="hybridMultilevel"/>
    <w:tmpl w:val="C4465FE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D218D6"/>
    <w:multiLevelType w:val="hybridMultilevel"/>
    <w:tmpl w:val="1B563340"/>
    <w:lvl w:ilvl="0" w:tplc="3A985AE4">
      <w:start w:val="3"/>
      <w:numFmt w:val="decimal"/>
      <w:lvlText w:val="10%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73482"/>
    <w:multiLevelType w:val="multilevel"/>
    <w:tmpl w:val="D8B63B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8E7139"/>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BC2142"/>
    <w:multiLevelType w:val="multilevel"/>
    <w:tmpl w:val="32E288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755590"/>
    <w:multiLevelType w:val="hybridMultilevel"/>
    <w:tmpl w:val="B4023D5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A75665"/>
    <w:multiLevelType w:val="hybridMultilevel"/>
    <w:tmpl w:val="4FF02EB2"/>
    <w:lvl w:ilvl="0" w:tplc="E9BA16EE">
      <w:start w:val="10"/>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E51BB0"/>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0">
    <w:nsid w:val="3A7B4786"/>
    <w:multiLevelType w:val="multilevel"/>
    <w:tmpl w:val="39561902"/>
    <w:lvl w:ilvl="0">
      <w:start w:val="2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FE2F1D"/>
    <w:multiLevelType w:val="multilevel"/>
    <w:tmpl w:val="67FE0D42"/>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0130DA"/>
    <w:multiLevelType w:val="multilevel"/>
    <w:tmpl w:val="F546189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2"/>
      <w:numFmt w:val="upperLetter"/>
      <w:lvlText w:val="%4)"/>
      <w:lvlJc w:val="left"/>
      <w:pPr>
        <w:tabs>
          <w:tab w:val="num" w:pos="2880"/>
        </w:tabs>
        <w:ind w:left="2880" w:hanging="360"/>
      </w:pPr>
    </w:lvl>
    <w:lvl w:ilvl="4">
      <w:start w:val="2"/>
      <w:numFmt w:val="lowerRoman"/>
      <w:lvlText w:val="(%5)"/>
      <w:lvlJc w:val="left"/>
      <w:pPr>
        <w:tabs>
          <w:tab w:val="num" w:pos="3960"/>
        </w:tabs>
        <w:ind w:left="396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C6404EA"/>
    <w:multiLevelType w:val="multilevel"/>
    <w:tmpl w:val="690A3C5A"/>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C7E6F42"/>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3CB3719E"/>
    <w:multiLevelType w:val="hybridMultilevel"/>
    <w:tmpl w:val="EFE0F932"/>
    <w:lvl w:ilvl="0" w:tplc="84DC5F38">
      <w:start w:val="3"/>
      <w:numFmt w:val="decimal"/>
      <w:lvlText w:val="10%1"/>
      <w:lvlJc w:val="left"/>
      <w:pPr>
        <w:ind w:left="144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60C50"/>
    <w:multiLevelType w:val="hybridMultilevel"/>
    <w:tmpl w:val="76A632D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5A50EA"/>
    <w:multiLevelType w:val="multilevel"/>
    <w:tmpl w:val="ED1A8D9C"/>
    <w:lvl w:ilvl="0">
      <w:start w:val="1"/>
      <w:numFmt w:val="decimal"/>
      <w:lvlText w:val="%1."/>
      <w:legacy w:legacy="1" w:legacySpace="0" w:legacyIndent="360"/>
      <w:lvlJc w:val="left"/>
      <w:pPr>
        <w:ind w:left="360" w:hanging="360"/>
      </w:pPr>
      <w:rPr>
        <w:rFonts w:ascii="Arial Narrow" w:hAnsi="Arial Narrow"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nsid w:val="47390C4B"/>
    <w:multiLevelType w:val="hybridMultilevel"/>
    <w:tmpl w:val="94C0FA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30">
    <w:nsid w:val="4BA12647"/>
    <w:multiLevelType w:val="hybridMultilevel"/>
    <w:tmpl w:val="12C8CFA0"/>
    <w:lvl w:ilvl="0" w:tplc="BC78F02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BD0EE1"/>
    <w:multiLevelType w:val="hybridMultilevel"/>
    <w:tmpl w:val="BF16243C"/>
    <w:lvl w:ilvl="0" w:tplc="FFFFFFFF">
      <w:start w:val="3"/>
      <w:numFmt w:val="decimal"/>
      <w:lvlText w:val="%1."/>
      <w:lvlJc w:val="left"/>
      <w:pPr>
        <w:tabs>
          <w:tab w:val="num" w:pos="360"/>
        </w:tabs>
        <w:ind w:left="360" w:hanging="360"/>
      </w:pPr>
      <w:rPr>
        <w:rFonts w:cs="Times New Roman" w:hint="default"/>
        <w:b/>
      </w:rPr>
    </w:lvl>
    <w:lvl w:ilvl="1" w:tplc="9F643E94">
      <w:start w:val="1"/>
      <w:numFmt w:val="lowerLetter"/>
      <w:lvlText w:val="%2."/>
      <w:lvlJc w:val="left"/>
      <w:pPr>
        <w:tabs>
          <w:tab w:val="num" w:pos="360"/>
        </w:tabs>
        <w:ind w:left="360" w:hanging="360"/>
      </w:pPr>
      <w:rPr>
        <w:rFonts w:cs="Times New Roman"/>
        <w:strike w:val="0"/>
      </w:rPr>
    </w:lvl>
    <w:lvl w:ilvl="2" w:tplc="6ED20D58">
      <w:start w:val="1"/>
      <w:numFmt w:val="decimal"/>
      <w:lvlText w:val="(%3)"/>
      <w:lvlJc w:val="left"/>
      <w:pPr>
        <w:tabs>
          <w:tab w:val="num" w:pos="1260"/>
        </w:tabs>
        <w:ind w:left="1260" w:hanging="360"/>
      </w:pPr>
      <w:rPr>
        <w:rFonts w:hint="default"/>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32">
    <w:nsid w:val="4E833376"/>
    <w:multiLevelType w:val="hybridMultilevel"/>
    <w:tmpl w:val="259C1730"/>
    <w:lvl w:ilvl="0" w:tplc="4F4EDAD2">
      <w:start w:val="3"/>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lvl>
    <w:lvl w:ilvl="2" w:tplc="E6FC0FA4">
      <w:start w:val="1"/>
      <w:numFmt w:val="decimal"/>
      <w:lvlText w:val="%3)"/>
      <w:lvlJc w:val="left"/>
      <w:pPr>
        <w:tabs>
          <w:tab w:val="num" w:pos="2340"/>
        </w:tabs>
        <w:ind w:left="2340" w:hanging="360"/>
      </w:pPr>
    </w:lvl>
    <w:lvl w:ilvl="3" w:tplc="4EF0E4E4">
      <w:start w:val="2"/>
      <w:numFmt w:val="upperLetter"/>
      <w:lvlText w:val="%4)"/>
      <w:lvlJc w:val="left"/>
      <w:pPr>
        <w:tabs>
          <w:tab w:val="num" w:pos="2880"/>
        </w:tabs>
        <w:ind w:left="2880" w:hanging="360"/>
      </w:pPr>
    </w:lvl>
    <w:lvl w:ilvl="4" w:tplc="E2CC3228">
      <w:start w:val="2"/>
      <w:numFmt w:val="lowerRoman"/>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41904EC"/>
    <w:multiLevelType w:val="multilevel"/>
    <w:tmpl w:val="DEAAAB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8AA47E7"/>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5">
    <w:nsid w:val="5920796E"/>
    <w:multiLevelType w:val="singleLevel"/>
    <w:tmpl w:val="81BA4246"/>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6">
    <w:nsid w:val="5ED97394"/>
    <w:multiLevelType w:val="hybridMultilevel"/>
    <w:tmpl w:val="7C48392C"/>
    <w:lvl w:ilvl="0" w:tplc="FFFFFFFF">
      <w:start w:val="3"/>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F4643D4"/>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8">
    <w:nsid w:val="5F9B15C8"/>
    <w:multiLevelType w:val="hybridMultilevel"/>
    <w:tmpl w:val="89F6481C"/>
    <w:lvl w:ilvl="0" w:tplc="F908485E">
      <w:start w:val="1"/>
      <w:numFmt w:val="lowerRoman"/>
      <w:lvlText w:val="(%1)"/>
      <w:lvlJc w:val="left"/>
      <w:pPr>
        <w:tabs>
          <w:tab w:val="num" w:pos="720"/>
        </w:tabs>
        <w:ind w:left="720" w:hanging="360"/>
      </w:pPr>
      <w:rPr>
        <w:rFonts w:ascii="Arial Narrow" w:eastAsia="Times New Roman" w:hAnsi="Arial Narrow"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4A6009"/>
    <w:multiLevelType w:val="multilevel"/>
    <w:tmpl w:val="C77A23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DDD7EDA"/>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EFC1B9E"/>
    <w:multiLevelType w:val="hybridMultilevel"/>
    <w:tmpl w:val="4B263F58"/>
    <w:lvl w:ilvl="0" w:tplc="6A522486">
      <w:start w:val="19"/>
      <w:numFmt w:val="decimal"/>
      <w:lvlText w:val="%1."/>
      <w:lvlJc w:val="left"/>
      <w:pPr>
        <w:tabs>
          <w:tab w:val="num" w:pos="720"/>
        </w:tabs>
        <w:ind w:left="720" w:hanging="360"/>
      </w:pPr>
      <w:rPr>
        <w:rFonts w:hint="default"/>
      </w:rPr>
    </w:lvl>
    <w:lvl w:ilvl="1" w:tplc="B4E68B80">
      <w:numFmt w:val="none"/>
      <w:lvlText w:val=""/>
      <w:lvlJc w:val="left"/>
      <w:pPr>
        <w:tabs>
          <w:tab w:val="num" w:pos="360"/>
        </w:tabs>
      </w:pPr>
    </w:lvl>
    <w:lvl w:ilvl="2" w:tplc="3806C7F4">
      <w:numFmt w:val="none"/>
      <w:lvlText w:val=""/>
      <w:lvlJc w:val="left"/>
      <w:pPr>
        <w:tabs>
          <w:tab w:val="num" w:pos="360"/>
        </w:tabs>
      </w:pPr>
    </w:lvl>
    <w:lvl w:ilvl="3" w:tplc="71A6606E">
      <w:numFmt w:val="none"/>
      <w:lvlText w:val=""/>
      <w:lvlJc w:val="left"/>
      <w:pPr>
        <w:tabs>
          <w:tab w:val="num" w:pos="360"/>
        </w:tabs>
      </w:pPr>
    </w:lvl>
    <w:lvl w:ilvl="4" w:tplc="F586A228">
      <w:numFmt w:val="none"/>
      <w:lvlText w:val=""/>
      <w:lvlJc w:val="left"/>
      <w:pPr>
        <w:tabs>
          <w:tab w:val="num" w:pos="360"/>
        </w:tabs>
      </w:pPr>
    </w:lvl>
    <w:lvl w:ilvl="5" w:tplc="66BA85A6">
      <w:numFmt w:val="none"/>
      <w:lvlText w:val=""/>
      <w:lvlJc w:val="left"/>
      <w:pPr>
        <w:tabs>
          <w:tab w:val="num" w:pos="360"/>
        </w:tabs>
      </w:pPr>
    </w:lvl>
    <w:lvl w:ilvl="6" w:tplc="A7829CA8">
      <w:numFmt w:val="none"/>
      <w:lvlText w:val=""/>
      <w:lvlJc w:val="left"/>
      <w:pPr>
        <w:tabs>
          <w:tab w:val="num" w:pos="360"/>
        </w:tabs>
      </w:pPr>
    </w:lvl>
    <w:lvl w:ilvl="7" w:tplc="52329BB4">
      <w:numFmt w:val="none"/>
      <w:lvlText w:val=""/>
      <w:lvlJc w:val="left"/>
      <w:pPr>
        <w:tabs>
          <w:tab w:val="num" w:pos="360"/>
        </w:tabs>
      </w:pPr>
    </w:lvl>
    <w:lvl w:ilvl="8" w:tplc="DEE6DB56">
      <w:numFmt w:val="none"/>
      <w:lvlText w:val=""/>
      <w:lvlJc w:val="left"/>
      <w:pPr>
        <w:tabs>
          <w:tab w:val="num" w:pos="360"/>
        </w:tabs>
      </w:pPr>
    </w:lvl>
  </w:abstractNum>
  <w:abstractNum w:abstractNumId="42">
    <w:nsid w:val="75CC6F4C"/>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9DE055E"/>
    <w:multiLevelType w:val="hybridMultilevel"/>
    <w:tmpl w:val="496408E0"/>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A722A37"/>
    <w:multiLevelType w:val="multilevel"/>
    <w:tmpl w:val="6C30F3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BDB65DB"/>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DCA7DB0"/>
    <w:multiLevelType w:val="hybridMultilevel"/>
    <w:tmpl w:val="2C5AE8DC"/>
    <w:lvl w:ilvl="0" w:tplc="48EE2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B2B09"/>
    <w:multiLevelType w:val="multilevel"/>
    <w:tmpl w:val="524C86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5"/>
  </w:num>
  <w:num w:numId="2">
    <w:abstractNumId w:val="37"/>
  </w:num>
  <w:num w:numId="3">
    <w:abstractNumId w:val="4"/>
  </w:num>
  <w:num w:numId="4">
    <w:abstractNumId w:val="24"/>
  </w:num>
  <w:num w:numId="5">
    <w:abstractNumId w:val="34"/>
  </w:num>
  <w:num w:numId="6">
    <w:abstractNumId w:val="0"/>
  </w:num>
  <w:num w:numId="7">
    <w:abstractNumId w:val="16"/>
  </w:num>
  <w:num w:numId="8">
    <w:abstractNumId w:val="30"/>
  </w:num>
  <w:num w:numId="9">
    <w:abstractNumId w:val="28"/>
  </w:num>
  <w:num w:numId="10">
    <w:abstractNumId w:val="35"/>
  </w:num>
  <w:num w:numId="11">
    <w:abstractNumId w:val="26"/>
  </w:num>
  <w:num w:numId="12">
    <w:abstractNumId w:val="19"/>
  </w:num>
  <w:num w:numId="13">
    <w:abstractNumId w:val="31"/>
  </w:num>
  <w:num w:numId="14">
    <w:abstractNumId w:val="39"/>
  </w:num>
  <w:num w:numId="15">
    <w:abstractNumId w:val="48"/>
  </w:num>
  <w:num w:numId="16">
    <w:abstractNumId w:val="27"/>
  </w:num>
  <w:num w:numId="17">
    <w:abstractNumId w:val="8"/>
  </w:num>
  <w:num w:numId="18">
    <w:abstractNumId w:val="9"/>
  </w:num>
  <w:num w:numId="19">
    <w:abstractNumId w:val="13"/>
  </w:num>
  <w:num w:numId="20">
    <w:abstractNumId w:val="23"/>
  </w:num>
  <w:num w:numId="21">
    <w:abstractNumId w:val="1"/>
  </w:num>
  <w:num w:numId="22">
    <w:abstractNumId w:val="41"/>
  </w:num>
  <w:num w:numId="23">
    <w:abstractNumId w:val="3"/>
  </w:num>
  <w:num w:numId="24">
    <w:abstractNumId w:val="21"/>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43"/>
  </w:num>
  <w:num w:numId="30">
    <w:abstractNumId w:val="29"/>
  </w:num>
  <w:num w:numId="31">
    <w:abstractNumId w:val="6"/>
  </w:num>
  <w:num w:numId="32">
    <w:abstractNumId w:val="46"/>
  </w:num>
  <w:num w:numId="33">
    <w:abstractNumId w:val="7"/>
  </w:num>
  <w:num w:numId="34">
    <w:abstractNumId w:val="44"/>
  </w:num>
  <w:num w:numId="35">
    <w:abstractNumId w:val="33"/>
  </w:num>
  <w:num w:numId="36">
    <w:abstractNumId w:val="47"/>
  </w:num>
  <w:num w:numId="37">
    <w:abstractNumId w:val="14"/>
  </w:num>
  <w:num w:numId="38">
    <w:abstractNumId w:val="42"/>
  </w:num>
  <w:num w:numId="39">
    <w:abstractNumId w:val="18"/>
  </w:num>
  <w:num w:numId="40">
    <w:abstractNumId w:val="40"/>
  </w:num>
  <w:num w:numId="41">
    <w:abstractNumId w:val="10"/>
  </w:num>
  <w:num w:numId="42">
    <w:abstractNumId w:val="45"/>
  </w:num>
  <w:num w:numId="43">
    <w:abstractNumId w:val="22"/>
  </w:num>
  <w:num w:numId="44">
    <w:abstractNumId w:val="36"/>
  </w:num>
  <w:num w:numId="45">
    <w:abstractNumId w:val="12"/>
  </w:num>
  <w:num w:numId="46">
    <w:abstractNumId w:val="25"/>
  </w:num>
  <w:num w:numId="47">
    <w:abstractNumId w:val="2"/>
  </w:num>
  <w:num w:numId="48">
    <w:abstractNumId w:val="38"/>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20"/>
  <w:drawingGridHorizontalSpacing w:val="120"/>
  <w:displayHorizontalDrawingGridEvery w:val="2"/>
  <w:noPunctuationKerning/>
  <w:characterSpacingControl w:val="doNotCompress"/>
  <w:hdrShapeDefaults>
    <o:shapedefaults v:ext="edit" spidmax="24578"/>
  </w:hdrShapeDefaults>
  <w:footnotePr>
    <w:footnote w:id="0"/>
    <w:footnote w:id="1"/>
  </w:footnotePr>
  <w:endnotePr>
    <w:endnote w:id="0"/>
    <w:endnote w:id="1"/>
  </w:endnotePr>
  <w:compat/>
  <w:rsids>
    <w:rsidRoot w:val="0093098B"/>
    <w:rsid w:val="0000155D"/>
    <w:rsid w:val="00005322"/>
    <w:rsid w:val="000225E3"/>
    <w:rsid w:val="00023EB5"/>
    <w:rsid w:val="00023F72"/>
    <w:rsid w:val="000255BA"/>
    <w:rsid w:val="00027363"/>
    <w:rsid w:val="000328E1"/>
    <w:rsid w:val="00050739"/>
    <w:rsid w:val="00054EDF"/>
    <w:rsid w:val="00061CBE"/>
    <w:rsid w:val="00062041"/>
    <w:rsid w:val="00074213"/>
    <w:rsid w:val="00075E9A"/>
    <w:rsid w:val="0009511E"/>
    <w:rsid w:val="000A07C5"/>
    <w:rsid w:val="000A4849"/>
    <w:rsid w:val="000A6675"/>
    <w:rsid w:val="000B62C5"/>
    <w:rsid w:val="000B66B5"/>
    <w:rsid w:val="000D1E79"/>
    <w:rsid w:val="000D2D08"/>
    <w:rsid w:val="000E0E5C"/>
    <w:rsid w:val="000E2A05"/>
    <w:rsid w:val="000E2E47"/>
    <w:rsid w:val="000E354B"/>
    <w:rsid w:val="000F1F39"/>
    <w:rsid w:val="000F349B"/>
    <w:rsid w:val="00102643"/>
    <w:rsid w:val="001029A0"/>
    <w:rsid w:val="001103A5"/>
    <w:rsid w:val="001117F3"/>
    <w:rsid w:val="001133C5"/>
    <w:rsid w:val="00113ED6"/>
    <w:rsid w:val="001276EB"/>
    <w:rsid w:val="00136A21"/>
    <w:rsid w:val="00150F17"/>
    <w:rsid w:val="00165735"/>
    <w:rsid w:val="0016673E"/>
    <w:rsid w:val="00187D78"/>
    <w:rsid w:val="001C0E21"/>
    <w:rsid w:val="001C135B"/>
    <w:rsid w:val="001C21C0"/>
    <w:rsid w:val="001C38B6"/>
    <w:rsid w:val="001D150F"/>
    <w:rsid w:val="001D3340"/>
    <w:rsid w:val="001E0152"/>
    <w:rsid w:val="001E18F1"/>
    <w:rsid w:val="001E1966"/>
    <w:rsid w:val="001F067F"/>
    <w:rsid w:val="001F46EC"/>
    <w:rsid w:val="002044B8"/>
    <w:rsid w:val="00205239"/>
    <w:rsid w:val="00211124"/>
    <w:rsid w:val="002155AF"/>
    <w:rsid w:val="00230673"/>
    <w:rsid w:val="0024054F"/>
    <w:rsid w:val="0025185D"/>
    <w:rsid w:val="00287CE7"/>
    <w:rsid w:val="0029512D"/>
    <w:rsid w:val="00295269"/>
    <w:rsid w:val="00295B92"/>
    <w:rsid w:val="002C29A8"/>
    <w:rsid w:val="002C5219"/>
    <w:rsid w:val="002D4A6D"/>
    <w:rsid w:val="002F0DE0"/>
    <w:rsid w:val="002F2C2E"/>
    <w:rsid w:val="002F76EE"/>
    <w:rsid w:val="0030621A"/>
    <w:rsid w:val="00311D94"/>
    <w:rsid w:val="00314251"/>
    <w:rsid w:val="00321641"/>
    <w:rsid w:val="0033424F"/>
    <w:rsid w:val="003475B5"/>
    <w:rsid w:val="003519D7"/>
    <w:rsid w:val="00355774"/>
    <w:rsid w:val="00362C50"/>
    <w:rsid w:val="00367ABC"/>
    <w:rsid w:val="00382965"/>
    <w:rsid w:val="0038568A"/>
    <w:rsid w:val="00395683"/>
    <w:rsid w:val="0039657D"/>
    <w:rsid w:val="003A3CEB"/>
    <w:rsid w:val="003B024B"/>
    <w:rsid w:val="003B5198"/>
    <w:rsid w:val="003C1A03"/>
    <w:rsid w:val="003C5D7E"/>
    <w:rsid w:val="003C7FD8"/>
    <w:rsid w:val="003F212C"/>
    <w:rsid w:val="0041405A"/>
    <w:rsid w:val="00415877"/>
    <w:rsid w:val="004163A0"/>
    <w:rsid w:val="00417B83"/>
    <w:rsid w:val="00425BCE"/>
    <w:rsid w:val="004374C7"/>
    <w:rsid w:val="0044620B"/>
    <w:rsid w:val="00450983"/>
    <w:rsid w:val="00453217"/>
    <w:rsid w:val="004555A3"/>
    <w:rsid w:val="00456849"/>
    <w:rsid w:val="00462599"/>
    <w:rsid w:val="0046277C"/>
    <w:rsid w:val="00462843"/>
    <w:rsid w:val="004657A4"/>
    <w:rsid w:val="004801E2"/>
    <w:rsid w:val="004A430E"/>
    <w:rsid w:val="004B1E0F"/>
    <w:rsid w:val="004B6A65"/>
    <w:rsid w:val="004C3A20"/>
    <w:rsid w:val="004D4D0B"/>
    <w:rsid w:val="004D7344"/>
    <w:rsid w:val="004F001B"/>
    <w:rsid w:val="004F397B"/>
    <w:rsid w:val="004F6C9E"/>
    <w:rsid w:val="0052248C"/>
    <w:rsid w:val="00532A43"/>
    <w:rsid w:val="00540923"/>
    <w:rsid w:val="00543AD0"/>
    <w:rsid w:val="005628C0"/>
    <w:rsid w:val="00572840"/>
    <w:rsid w:val="0058128F"/>
    <w:rsid w:val="00581FCA"/>
    <w:rsid w:val="00590E5A"/>
    <w:rsid w:val="00595B5F"/>
    <w:rsid w:val="005960DF"/>
    <w:rsid w:val="005A2136"/>
    <w:rsid w:val="005A2625"/>
    <w:rsid w:val="005B45B5"/>
    <w:rsid w:val="005D137F"/>
    <w:rsid w:val="005D633E"/>
    <w:rsid w:val="00602013"/>
    <w:rsid w:val="0060253E"/>
    <w:rsid w:val="006036DE"/>
    <w:rsid w:val="006134BD"/>
    <w:rsid w:val="006178D2"/>
    <w:rsid w:val="0062056E"/>
    <w:rsid w:val="00621DCC"/>
    <w:rsid w:val="0063251B"/>
    <w:rsid w:val="00644473"/>
    <w:rsid w:val="00656748"/>
    <w:rsid w:val="006573E0"/>
    <w:rsid w:val="00677744"/>
    <w:rsid w:val="00681163"/>
    <w:rsid w:val="00681E32"/>
    <w:rsid w:val="006847C2"/>
    <w:rsid w:val="0069118B"/>
    <w:rsid w:val="00691312"/>
    <w:rsid w:val="0069487D"/>
    <w:rsid w:val="00697445"/>
    <w:rsid w:val="006B2CDA"/>
    <w:rsid w:val="006E2B56"/>
    <w:rsid w:val="006E32B1"/>
    <w:rsid w:val="006E377A"/>
    <w:rsid w:val="006E5633"/>
    <w:rsid w:val="006F7091"/>
    <w:rsid w:val="0070238C"/>
    <w:rsid w:val="00706C27"/>
    <w:rsid w:val="00717C20"/>
    <w:rsid w:val="007256FD"/>
    <w:rsid w:val="00727944"/>
    <w:rsid w:val="007300EF"/>
    <w:rsid w:val="0073502F"/>
    <w:rsid w:val="00750B40"/>
    <w:rsid w:val="007513A1"/>
    <w:rsid w:val="00756263"/>
    <w:rsid w:val="00766D14"/>
    <w:rsid w:val="0078091E"/>
    <w:rsid w:val="0079215E"/>
    <w:rsid w:val="007941BD"/>
    <w:rsid w:val="00795451"/>
    <w:rsid w:val="007958CC"/>
    <w:rsid w:val="00797ACF"/>
    <w:rsid w:val="007A3AD6"/>
    <w:rsid w:val="007A6F45"/>
    <w:rsid w:val="007B0E63"/>
    <w:rsid w:val="007B1D2C"/>
    <w:rsid w:val="007B2B6F"/>
    <w:rsid w:val="007B45C9"/>
    <w:rsid w:val="007C0A61"/>
    <w:rsid w:val="007C614E"/>
    <w:rsid w:val="007C6596"/>
    <w:rsid w:val="007C71DE"/>
    <w:rsid w:val="007D166D"/>
    <w:rsid w:val="007D214E"/>
    <w:rsid w:val="007E1F27"/>
    <w:rsid w:val="007E2222"/>
    <w:rsid w:val="007E2E07"/>
    <w:rsid w:val="007F7321"/>
    <w:rsid w:val="00805411"/>
    <w:rsid w:val="008075D9"/>
    <w:rsid w:val="00811372"/>
    <w:rsid w:val="00811A4C"/>
    <w:rsid w:val="00813FFB"/>
    <w:rsid w:val="00821B1A"/>
    <w:rsid w:val="0082211D"/>
    <w:rsid w:val="0083339D"/>
    <w:rsid w:val="008333A8"/>
    <w:rsid w:val="008341E8"/>
    <w:rsid w:val="00842328"/>
    <w:rsid w:val="00844D1A"/>
    <w:rsid w:val="00852216"/>
    <w:rsid w:val="00853DBC"/>
    <w:rsid w:val="00865227"/>
    <w:rsid w:val="008731FB"/>
    <w:rsid w:val="00882D43"/>
    <w:rsid w:val="00893596"/>
    <w:rsid w:val="00893CAC"/>
    <w:rsid w:val="00896F74"/>
    <w:rsid w:val="008A3657"/>
    <w:rsid w:val="008B2D75"/>
    <w:rsid w:val="008B2FEE"/>
    <w:rsid w:val="008B44A1"/>
    <w:rsid w:val="008D7F2F"/>
    <w:rsid w:val="008E47FD"/>
    <w:rsid w:val="008F3792"/>
    <w:rsid w:val="008F6CCD"/>
    <w:rsid w:val="008F7330"/>
    <w:rsid w:val="009046E6"/>
    <w:rsid w:val="00904B8B"/>
    <w:rsid w:val="00905A37"/>
    <w:rsid w:val="00905D29"/>
    <w:rsid w:val="00913464"/>
    <w:rsid w:val="00913A45"/>
    <w:rsid w:val="00930239"/>
    <w:rsid w:val="0093098B"/>
    <w:rsid w:val="00933521"/>
    <w:rsid w:val="00934D7A"/>
    <w:rsid w:val="00935B7F"/>
    <w:rsid w:val="00945F83"/>
    <w:rsid w:val="0094659E"/>
    <w:rsid w:val="00952E12"/>
    <w:rsid w:val="00956A08"/>
    <w:rsid w:val="009604A3"/>
    <w:rsid w:val="009608AC"/>
    <w:rsid w:val="009611EA"/>
    <w:rsid w:val="00975300"/>
    <w:rsid w:val="00977807"/>
    <w:rsid w:val="00981FA9"/>
    <w:rsid w:val="00992C16"/>
    <w:rsid w:val="00993FA9"/>
    <w:rsid w:val="00997007"/>
    <w:rsid w:val="009A161B"/>
    <w:rsid w:val="009B5BDB"/>
    <w:rsid w:val="009C02A0"/>
    <w:rsid w:val="009C311F"/>
    <w:rsid w:val="009C62B7"/>
    <w:rsid w:val="009C77EC"/>
    <w:rsid w:val="009D1473"/>
    <w:rsid w:val="00A3308A"/>
    <w:rsid w:val="00A539D3"/>
    <w:rsid w:val="00A54C8C"/>
    <w:rsid w:val="00A600B1"/>
    <w:rsid w:val="00A75386"/>
    <w:rsid w:val="00A75CC9"/>
    <w:rsid w:val="00A801B0"/>
    <w:rsid w:val="00A80D28"/>
    <w:rsid w:val="00A84412"/>
    <w:rsid w:val="00A85DE9"/>
    <w:rsid w:val="00A946F7"/>
    <w:rsid w:val="00A97F4A"/>
    <w:rsid w:val="00AA0716"/>
    <w:rsid w:val="00AA34C2"/>
    <w:rsid w:val="00AA7E99"/>
    <w:rsid w:val="00AB616E"/>
    <w:rsid w:val="00AC0156"/>
    <w:rsid w:val="00AC404C"/>
    <w:rsid w:val="00AC449B"/>
    <w:rsid w:val="00AD5112"/>
    <w:rsid w:val="00AD59C9"/>
    <w:rsid w:val="00AE5092"/>
    <w:rsid w:val="00AE7884"/>
    <w:rsid w:val="00B006BA"/>
    <w:rsid w:val="00B13CCD"/>
    <w:rsid w:val="00B14FE1"/>
    <w:rsid w:val="00B24534"/>
    <w:rsid w:val="00B31499"/>
    <w:rsid w:val="00B50EFC"/>
    <w:rsid w:val="00B520C1"/>
    <w:rsid w:val="00B70C4A"/>
    <w:rsid w:val="00B74D46"/>
    <w:rsid w:val="00B87A41"/>
    <w:rsid w:val="00B91C14"/>
    <w:rsid w:val="00B94034"/>
    <w:rsid w:val="00B9456F"/>
    <w:rsid w:val="00B957DF"/>
    <w:rsid w:val="00BA0888"/>
    <w:rsid w:val="00BA1861"/>
    <w:rsid w:val="00BA63F7"/>
    <w:rsid w:val="00BA6CD8"/>
    <w:rsid w:val="00BB6EED"/>
    <w:rsid w:val="00BC0813"/>
    <w:rsid w:val="00BD639F"/>
    <w:rsid w:val="00BD7A36"/>
    <w:rsid w:val="00BE5540"/>
    <w:rsid w:val="00BE708B"/>
    <w:rsid w:val="00BE7F82"/>
    <w:rsid w:val="00BF0C53"/>
    <w:rsid w:val="00BF2087"/>
    <w:rsid w:val="00C0393B"/>
    <w:rsid w:val="00C06E32"/>
    <w:rsid w:val="00C115D9"/>
    <w:rsid w:val="00C257CC"/>
    <w:rsid w:val="00C25F7C"/>
    <w:rsid w:val="00C43C8D"/>
    <w:rsid w:val="00C55B4B"/>
    <w:rsid w:val="00C90007"/>
    <w:rsid w:val="00CB48E7"/>
    <w:rsid w:val="00CB4CCA"/>
    <w:rsid w:val="00CC0630"/>
    <w:rsid w:val="00CC6104"/>
    <w:rsid w:val="00CD1A71"/>
    <w:rsid w:val="00CE12F1"/>
    <w:rsid w:val="00CE7A12"/>
    <w:rsid w:val="00CF6883"/>
    <w:rsid w:val="00D17F85"/>
    <w:rsid w:val="00D21FDB"/>
    <w:rsid w:val="00D2357E"/>
    <w:rsid w:val="00D24221"/>
    <w:rsid w:val="00D30CF4"/>
    <w:rsid w:val="00D41441"/>
    <w:rsid w:val="00D432E1"/>
    <w:rsid w:val="00D500F7"/>
    <w:rsid w:val="00D53025"/>
    <w:rsid w:val="00D646DE"/>
    <w:rsid w:val="00D6673E"/>
    <w:rsid w:val="00D864B0"/>
    <w:rsid w:val="00D93D1E"/>
    <w:rsid w:val="00D95CF3"/>
    <w:rsid w:val="00DA267B"/>
    <w:rsid w:val="00DB1039"/>
    <w:rsid w:val="00DD00B6"/>
    <w:rsid w:val="00DE4E41"/>
    <w:rsid w:val="00DF05D8"/>
    <w:rsid w:val="00DF0B8B"/>
    <w:rsid w:val="00DF55B8"/>
    <w:rsid w:val="00E01F18"/>
    <w:rsid w:val="00E148C0"/>
    <w:rsid w:val="00E157EF"/>
    <w:rsid w:val="00E16088"/>
    <w:rsid w:val="00E16E8E"/>
    <w:rsid w:val="00E170A5"/>
    <w:rsid w:val="00E1737A"/>
    <w:rsid w:val="00E20A00"/>
    <w:rsid w:val="00E23E2F"/>
    <w:rsid w:val="00E376A9"/>
    <w:rsid w:val="00E42555"/>
    <w:rsid w:val="00E46295"/>
    <w:rsid w:val="00E73E3A"/>
    <w:rsid w:val="00E779CA"/>
    <w:rsid w:val="00E90E4E"/>
    <w:rsid w:val="00E95EA3"/>
    <w:rsid w:val="00EA559F"/>
    <w:rsid w:val="00EB555C"/>
    <w:rsid w:val="00EB6550"/>
    <w:rsid w:val="00EC6E38"/>
    <w:rsid w:val="00EE227B"/>
    <w:rsid w:val="00EE2E33"/>
    <w:rsid w:val="00EF1DFA"/>
    <w:rsid w:val="00F03D02"/>
    <w:rsid w:val="00F03E4E"/>
    <w:rsid w:val="00F04591"/>
    <w:rsid w:val="00F06D3A"/>
    <w:rsid w:val="00F1158B"/>
    <w:rsid w:val="00F16113"/>
    <w:rsid w:val="00F1766B"/>
    <w:rsid w:val="00F22AA5"/>
    <w:rsid w:val="00F230CF"/>
    <w:rsid w:val="00F304F9"/>
    <w:rsid w:val="00F40D45"/>
    <w:rsid w:val="00F4176A"/>
    <w:rsid w:val="00F50F50"/>
    <w:rsid w:val="00F655C2"/>
    <w:rsid w:val="00F67131"/>
    <w:rsid w:val="00F74CED"/>
    <w:rsid w:val="00F962D1"/>
    <w:rsid w:val="00F96AD1"/>
    <w:rsid w:val="00FB3B5E"/>
    <w:rsid w:val="00FB7C9A"/>
    <w:rsid w:val="00FC7518"/>
    <w:rsid w:val="00FE308C"/>
    <w:rsid w:val="00FE52E9"/>
    <w:rsid w:val="00FE5DE9"/>
    <w:rsid w:val="00FF0530"/>
    <w:rsid w:val="00FF581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2B7"/>
    <w:rPr>
      <w:sz w:val="24"/>
      <w:szCs w:val="24"/>
      <w:lang w:bidi="ar-SA"/>
    </w:rPr>
  </w:style>
  <w:style w:type="paragraph" w:styleId="Heading1">
    <w:name w:val="heading 1"/>
    <w:basedOn w:val="Normal"/>
    <w:next w:val="Normal"/>
    <w:link w:val="Heading1Char"/>
    <w:uiPriority w:val="9"/>
    <w:qFormat/>
    <w:rsid w:val="00032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5F83"/>
    <w:pPr>
      <w:keepNext/>
      <w:jc w:val="center"/>
      <w:outlineLvl w:val="1"/>
    </w:pPr>
    <w:rPr>
      <w:b/>
      <w:szCs w:val="20"/>
      <w:u w:val="single"/>
    </w:rPr>
  </w:style>
  <w:style w:type="paragraph" w:styleId="Heading3">
    <w:name w:val="heading 3"/>
    <w:basedOn w:val="Normal"/>
    <w:next w:val="Normal"/>
    <w:link w:val="Heading3Char"/>
    <w:uiPriority w:val="9"/>
    <w:unhideWhenUsed/>
    <w:qFormat/>
    <w:rsid w:val="00797AC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C62B7"/>
    <w:pPr>
      <w:autoSpaceDE w:val="0"/>
      <w:autoSpaceDN w:val="0"/>
      <w:adjustRightInd w:val="0"/>
    </w:pPr>
  </w:style>
  <w:style w:type="paragraph" w:customStyle="1" w:styleId="TableText">
    <w:name w:val="Table Text"/>
    <w:basedOn w:val="Normal"/>
    <w:rsid w:val="009C62B7"/>
    <w:pPr>
      <w:autoSpaceDE w:val="0"/>
      <w:autoSpaceDN w:val="0"/>
      <w:adjustRightInd w:val="0"/>
      <w:jc w:val="right"/>
    </w:pPr>
  </w:style>
  <w:style w:type="paragraph" w:customStyle="1" w:styleId="NumberList">
    <w:name w:val="Number List"/>
    <w:basedOn w:val="Normal"/>
    <w:rsid w:val="009C62B7"/>
    <w:pPr>
      <w:autoSpaceDE w:val="0"/>
      <w:autoSpaceDN w:val="0"/>
      <w:adjustRightInd w:val="0"/>
      <w:ind w:left="360" w:hanging="360"/>
    </w:pPr>
    <w:rPr>
      <w:rFonts w:eastAsia="SimSun"/>
      <w:lang w:eastAsia="zh-CN"/>
    </w:rPr>
  </w:style>
  <w:style w:type="paragraph" w:styleId="BodyText2">
    <w:name w:val="Body Text 2"/>
    <w:basedOn w:val="Normal"/>
    <w:rsid w:val="00945F83"/>
    <w:pPr>
      <w:jc w:val="both"/>
    </w:pPr>
  </w:style>
  <w:style w:type="paragraph" w:styleId="BalloonText">
    <w:name w:val="Balloon Text"/>
    <w:basedOn w:val="Normal"/>
    <w:link w:val="BalloonTextChar"/>
    <w:uiPriority w:val="99"/>
    <w:semiHidden/>
    <w:unhideWhenUsed/>
    <w:rsid w:val="001C21C0"/>
    <w:rPr>
      <w:rFonts w:ascii="Tahoma" w:hAnsi="Tahoma" w:cs="Tahoma"/>
      <w:sz w:val="16"/>
      <w:szCs w:val="16"/>
    </w:rPr>
  </w:style>
  <w:style w:type="character" w:customStyle="1" w:styleId="BalloonTextChar">
    <w:name w:val="Balloon Text Char"/>
    <w:basedOn w:val="DefaultParagraphFont"/>
    <w:link w:val="BalloonText"/>
    <w:uiPriority w:val="99"/>
    <w:semiHidden/>
    <w:rsid w:val="001C21C0"/>
    <w:rPr>
      <w:rFonts w:ascii="Tahoma" w:hAnsi="Tahoma" w:cs="Tahoma"/>
      <w:sz w:val="16"/>
      <w:szCs w:val="16"/>
      <w:lang w:bidi="ar-SA"/>
    </w:rPr>
  </w:style>
  <w:style w:type="paragraph" w:customStyle="1" w:styleId="Default">
    <w:name w:val="Default"/>
    <w:basedOn w:val="Normal"/>
    <w:rsid w:val="001C21C0"/>
    <w:pPr>
      <w:overflowPunct w:val="0"/>
      <w:autoSpaceDE w:val="0"/>
      <w:autoSpaceDN w:val="0"/>
      <w:adjustRightInd w:val="0"/>
      <w:jc w:val="both"/>
      <w:textAlignment w:val="baseline"/>
    </w:pPr>
    <w:rPr>
      <w:rFonts w:ascii="Arial" w:hAnsi="Arial" w:cs="Mangal"/>
      <w:noProof/>
      <w:lang w:bidi="hi-IN"/>
    </w:rPr>
  </w:style>
  <w:style w:type="paragraph" w:customStyle="1" w:styleId="Normal1">
    <w:name w:val="Normal1"/>
    <w:basedOn w:val="Normal"/>
    <w:rsid w:val="001C21C0"/>
    <w:pPr>
      <w:overflowPunct w:val="0"/>
      <w:autoSpaceDE w:val="0"/>
      <w:autoSpaceDN w:val="0"/>
      <w:adjustRightInd w:val="0"/>
      <w:textAlignment w:val="baseline"/>
    </w:pPr>
    <w:rPr>
      <w:rFonts w:ascii="Arial" w:hAnsi="Arial"/>
      <w:szCs w:val="20"/>
    </w:rPr>
  </w:style>
  <w:style w:type="paragraph" w:styleId="ListParagraph">
    <w:name w:val="List Paragraph"/>
    <w:basedOn w:val="Normal"/>
    <w:uiPriority w:val="34"/>
    <w:qFormat/>
    <w:rsid w:val="00842328"/>
    <w:pPr>
      <w:ind w:left="720"/>
    </w:pPr>
  </w:style>
  <w:style w:type="character" w:customStyle="1" w:styleId="Heading1Char">
    <w:name w:val="Heading 1 Char"/>
    <w:basedOn w:val="DefaultParagraphFont"/>
    <w:link w:val="Heading1"/>
    <w:uiPriority w:val="9"/>
    <w:rsid w:val="000328E1"/>
    <w:rPr>
      <w:rFonts w:asciiTheme="majorHAnsi" w:eastAsiaTheme="majorEastAsia" w:hAnsiTheme="majorHAnsi" w:cstheme="majorBidi"/>
      <w:b/>
      <w:bCs/>
      <w:color w:val="365F91" w:themeColor="accent1" w:themeShade="BF"/>
      <w:sz w:val="28"/>
      <w:szCs w:val="28"/>
      <w:lang w:bidi="ar-SA"/>
    </w:rPr>
  </w:style>
  <w:style w:type="paragraph" w:customStyle="1" w:styleId="DefaultText3">
    <w:name w:val="Default Text:3"/>
    <w:basedOn w:val="Normal"/>
    <w:rsid w:val="00D6673E"/>
    <w:pPr>
      <w:overflowPunct w:val="0"/>
      <w:autoSpaceDE w:val="0"/>
      <w:autoSpaceDN w:val="0"/>
      <w:adjustRightInd w:val="0"/>
      <w:jc w:val="both"/>
      <w:textAlignment w:val="baseline"/>
    </w:pPr>
    <w:rPr>
      <w:rFonts w:ascii="Arial" w:hAnsi="Arial" w:cs="Mangal"/>
      <w:noProof/>
      <w:lang w:bidi="hi-IN"/>
    </w:rPr>
  </w:style>
  <w:style w:type="paragraph" w:styleId="NoSpacing">
    <w:name w:val="No Spacing"/>
    <w:uiPriority w:val="1"/>
    <w:qFormat/>
    <w:rsid w:val="003519D7"/>
    <w:rPr>
      <w:rFonts w:ascii="Calibri" w:hAnsi="Calibri" w:cs="Mangal"/>
      <w:sz w:val="22"/>
      <w:szCs w:val="22"/>
      <w:lang w:bidi="ar-SA"/>
    </w:rPr>
  </w:style>
  <w:style w:type="character" w:customStyle="1" w:styleId="Heading3Char">
    <w:name w:val="Heading 3 Char"/>
    <w:basedOn w:val="DefaultParagraphFont"/>
    <w:link w:val="Heading3"/>
    <w:uiPriority w:val="9"/>
    <w:rsid w:val="00797ACF"/>
    <w:rPr>
      <w:rFonts w:asciiTheme="majorHAnsi" w:eastAsiaTheme="majorEastAsia" w:hAnsiTheme="majorHAnsi" w:cstheme="majorBidi"/>
      <w:b/>
      <w:bCs/>
      <w:color w:val="4F81BD" w:themeColor="accent1"/>
      <w:sz w:val="24"/>
      <w:szCs w:val="24"/>
      <w:lang w:bidi="ar-SA"/>
    </w:rPr>
  </w:style>
  <w:style w:type="paragraph" w:customStyle="1" w:styleId="Style1Char">
    <w:name w:val="Style1 Char"/>
    <w:basedOn w:val="Normal"/>
    <w:link w:val="Style1CharChar"/>
    <w:rsid w:val="00797ACF"/>
    <w:pPr>
      <w:jc w:val="both"/>
    </w:pPr>
    <w:rPr>
      <w:rFonts w:ascii="Arial Narrow" w:hAnsi="Arial Narrow" w:cs="Arial Narrow"/>
      <w:b/>
      <w:bCs/>
      <w:sz w:val="22"/>
      <w:szCs w:val="22"/>
      <w:lang w:bidi="hi-IN"/>
    </w:rPr>
  </w:style>
  <w:style w:type="character" w:customStyle="1" w:styleId="subhead1CharChar">
    <w:name w:val="sub head 1 Char Char"/>
    <w:basedOn w:val="DefaultParagraphFont"/>
    <w:link w:val="subhead1Char"/>
    <w:locked/>
    <w:rsid w:val="00797ACF"/>
    <w:rPr>
      <w:rFonts w:ascii="Arial Narrow" w:hAnsi="Arial Narrow" w:cs="Arial Narrow"/>
      <w:sz w:val="22"/>
      <w:szCs w:val="22"/>
    </w:rPr>
  </w:style>
  <w:style w:type="paragraph" w:customStyle="1" w:styleId="subhead1Char">
    <w:name w:val="sub head 1 Char"/>
    <w:basedOn w:val="Normal"/>
    <w:link w:val="subhead1CharChar"/>
    <w:rsid w:val="00797ACF"/>
    <w:pPr>
      <w:jc w:val="both"/>
    </w:pPr>
    <w:rPr>
      <w:rFonts w:ascii="Arial Narrow" w:hAnsi="Arial Narrow" w:cs="Arial Narrow"/>
      <w:sz w:val="22"/>
      <w:szCs w:val="22"/>
      <w:lang w:bidi="hi-IN"/>
    </w:rPr>
  </w:style>
  <w:style w:type="character" w:customStyle="1" w:styleId="Style1CharChar">
    <w:name w:val="Style1 Char Char"/>
    <w:basedOn w:val="DefaultParagraphFont"/>
    <w:link w:val="Style1Char"/>
    <w:locked/>
    <w:rsid w:val="00797ACF"/>
    <w:rPr>
      <w:rFonts w:ascii="Arial Narrow" w:hAnsi="Arial Narrow" w:cs="Arial Narrow"/>
      <w:b/>
      <w:bCs/>
      <w:sz w:val="22"/>
      <w:szCs w:val="22"/>
    </w:rPr>
  </w:style>
  <w:style w:type="paragraph" w:customStyle="1" w:styleId="DefaultText1">
    <w:name w:val="Default Text:1"/>
    <w:basedOn w:val="Normal"/>
    <w:rsid w:val="00797ACF"/>
    <w:pPr>
      <w:overflowPunct w:val="0"/>
      <w:autoSpaceDE w:val="0"/>
      <w:autoSpaceDN w:val="0"/>
      <w:adjustRightInd w:val="0"/>
      <w:textAlignment w:val="baseline"/>
    </w:pPr>
    <w:rPr>
      <w:rFonts w:cs="Mangal"/>
      <w:noProof/>
      <w:lang w:bidi="hi-IN"/>
    </w:rPr>
  </w:style>
  <w:style w:type="paragraph" w:customStyle="1" w:styleId="subhead1">
    <w:name w:val="sub head 1"/>
    <w:basedOn w:val="Normal"/>
    <w:rsid w:val="00797ACF"/>
    <w:pPr>
      <w:jc w:val="both"/>
    </w:pPr>
    <w:rPr>
      <w:rFonts w:ascii="Arial Narrow" w:hAnsi="Arial Narrow" w:cs="Arial Narrow"/>
      <w:sz w:val="22"/>
      <w:szCs w:val="22"/>
      <w:lang w:bidi="hi-IN"/>
    </w:rPr>
  </w:style>
  <w:style w:type="paragraph" w:styleId="Header">
    <w:name w:val="header"/>
    <w:basedOn w:val="Normal"/>
    <w:link w:val="HeaderChar"/>
    <w:uiPriority w:val="99"/>
    <w:unhideWhenUsed/>
    <w:rsid w:val="00321641"/>
    <w:pPr>
      <w:tabs>
        <w:tab w:val="center" w:pos="4680"/>
        <w:tab w:val="right" w:pos="9360"/>
      </w:tabs>
    </w:pPr>
  </w:style>
  <w:style w:type="character" w:customStyle="1" w:styleId="HeaderChar">
    <w:name w:val="Header Char"/>
    <w:basedOn w:val="DefaultParagraphFont"/>
    <w:link w:val="Header"/>
    <w:uiPriority w:val="99"/>
    <w:rsid w:val="00321641"/>
    <w:rPr>
      <w:sz w:val="24"/>
      <w:szCs w:val="24"/>
      <w:lang w:bidi="ar-SA"/>
    </w:rPr>
  </w:style>
  <w:style w:type="paragraph" w:styleId="Footer">
    <w:name w:val="footer"/>
    <w:basedOn w:val="Normal"/>
    <w:link w:val="FooterChar"/>
    <w:uiPriority w:val="99"/>
    <w:unhideWhenUsed/>
    <w:rsid w:val="00321641"/>
    <w:pPr>
      <w:tabs>
        <w:tab w:val="center" w:pos="4680"/>
        <w:tab w:val="right" w:pos="9360"/>
      </w:tabs>
    </w:pPr>
  </w:style>
  <w:style w:type="character" w:customStyle="1" w:styleId="FooterChar">
    <w:name w:val="Footer Char"/>
    <w:basedOn w:val="DefaultParagraphFont"/>
    <w:link w:val="Footer"/>
    <w:uiPriority w:val="99"/>
    <w:rsid w:val="00321641"/>
    <w:rPr>
      <w:sz w:val="24"/>
      <w:szCs w:val="24"/>
      <w:lang w:bidi="ar-SA"/>
    </w:rPr>
  </w:style>
  <w:style w:type="character" w:styleId="Hyperlink">
    <w:name w:val="Hyperlink"/>
    <w:basedOn w:val="DefaultParagraphFont"/>
    <w:uiPriority w:val="99"/>
    <w:unhideWhenUsed/>
    <w:rsid w:val="00B50E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ngeeta@sidbi.in" TargetMode="Externa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F59C-4837-4D21-873E-119DAC0D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7734</Words>
  <Characters>44087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51718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ashoo</dc:creator>
  <cp:lastModifiedBy>sanjaym</cp:lastModifiedBy>
  <cp:revision>8</cp:revision>
  <cp:lastPrinted>2016-01-14T04:28:00Z</cp:lastPrinted>
  <dcterms:created xsi:type="dcterms:W3CDTF">2016-02-19T12:15:00Z</dcterms:created>
  <dcterms:modified xsi:type="dcterms:W3CDTF">2016-02-19T12:39:00Z</dcterms:modified>
</cp:coreProperties>
</file>